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EEC" w14:textId="77777777" w:rsidR="007D201E" w:rsidRDefault="007D201E" w:rsidP="007D201E">
      <w:pPr>
        <w:spacing w:before="0" w:beforeAutospacing="0" w:after="0"/>
        <w:jc w:val="center"/>
        <w:rPr>
          <w:b/>
          <w:sz w:val="32"/>
          <w:szCs w:val="32"/>
        </w:rPr>
      </w:pPr>
    </w:p>
    <w:p w14:paraId="061FE12B" w14:textId="77777777" w:rsidR="007D201E" w:rsidRDefault="007D201E" w:rsidP="007D201E">
      <w:pPr>
        <w:spacing w:before="0" w:beforeAutospacing="0" w:after="0"/>
        <w:jc w:val="center"/>
        <w:rPr>
          <w:b/>
          <w:sz w:val="32"/>
          <w:szCs w:val="32"/>
        </w:rPr>
      </w:pPr>
    </w:p>
    <w:p w14:paraId="100DE4A6" w14:textId="77777777" w:rsidR="007D201E" w:rsidRDefault="007D201E" w:rsidP="007D201E">
      <w:pPr>
        <w:spacing w:before="0" w:beforeAutospacing="0" w:after="0"/>
        <w:jc w:val="center"/>
        <w:rPr>
          <w:b/>
          <w:sz w:val="32"/>
          <w:szCs w:val="32"/>
        </w:rPr>
      </w:pPr>
    </w:p>
    <w:p w14:paraId="0009665C" w14:textId="77777777" w:rsidR="007D201E" w:rsidRDefault="007D201E" w:rsidP="007D201E">
      <w:pPr>
        <w:spacing w:before="0" w:beforeAutospacing="0" w:after="0"/>
        <w:jc w:val="center"/>
        <w:rPr>
          <w:b/>
          <w:sz w:val="32"/>
          <w:szCs w:val="32"/>
        </w:rPr>
      </w:pPr>
      <w:r w:rsidRPr="00810AE3">
        <w:rPr>
          <w:b/>
          <w:sz w:val="32"/>
          <w:szCs w:val="32"/>
        </w:rPr>
        <w:t xml:space="preserve">Statut </w:t>
      </w:r>
      <w:r>
        <w:rPr>
          <w:b/>
          <w:sz w:val="32"/>
          <w:szCs w:val="32"/>
        </w:rPr>
        <w:t>C</w:t>
      </w:r>
      <w:r w:rsidRPr="00810AE3">
        <w:rPr>
          <w:b/>
          <w:sz w:val="32"/>
          <w:szCs w:val="32"/>
        </w:rPr>
        <w:t xml:space="preserve">entrum </w:t>
      </w:r>
      <w:r>
        <w:rPr>
          <w:b/>
          <w:sz w:val="32"/>
          <w:szCs w:val="32"/>
        </w:rPr>
        <w:t>K</w:t>
      </w:r>
      <w:r w:rsidRPr="00810AE3">
        <w:rPr>
          <w:b/>
          <w:sz w:val="32"/>
          <w:szCs w:val="32"/>
        </w:rPr>
        <w:t>ształ</w:t>
      </w:r>
      <w:r>
        <w:rPr>
          <w:b/>
          <w:sz w:val="32"/>
          <w:szCs w:val="32"/>
        </w:rPr>
        <w:t>cenia Zawodowego i Ustawicznego</w:t>
      </w:r>
    </w:p>
    <w:p w14:paraId="03A897CA" w14:textId="77777777" w:rsidR="007D201E" w:rsidRPr="00810AE3" w:rsidRDefault="007D201E" w:rsidP="007D201E">
      <w:pPr>
        <w:spacing w:before="0" w:beforeAutospacing="0" w:after="0"/>
        <w:jc w:val="center"/>
        <w:rPr>
          <w:b/>
          <w:sz w:val="32"/>
          <w:szCs w:val="32"/>
        </w:rPr>
      </w:pPr>
      <w:r>
        <w:rPr>
          <w:b/>
          <w:sz w:val="32"/>
          <w:szCs w:val="32"/>
        </w:rPr>
        <w:t>N</w:t>
      </w:r>
      <w:r w:rsidRPr="00810AE3">
        <w:rPr>
          <w:b/>
          <w:sz w:val="32"/>
          <w:szCs w:val="32"/>
        </w:rPr>
        <w:t>r 2 w Gdańsku</w:t>
      </w:r>
    </w:p>
    <w:p w14:paraId="75D3D4FB" w14:textId="77777777" w:rsidR="007D201E" w:rsidRDefault="007D201E" w:rsidP="007D201E">
      <w:pPr>
        <w:spacing w:after="0"/>
        <w:rPr>
          <w:b/>
          <w:sz w:val="24"/>
          <w:szCs w:val="24"/>
        </w:rPr>
      </w:pPr>
    </w:p>
    <w:p w14:paraId="5A9E9C4F" w14:textId="77777777" w:rsidR="007D201E" w:rsidRDefault="007D201E" w:rsidP="007D201E">
      <w:pPr>
        <w:rPr>
          <w:b/>
          <w:sz w:val="24"/>
          <w:szCs w:val="24"/>
        </w:rPr>
      </w:pPr>
    </w:p>
    <w:p w14:paraId="11DF6588" w14:textId="77777777" w:rsidR="007D201E" w:rsidRPr="00324F53" w:rsidRDefault="007D201E" w:rsidP="007D201E">
      <w:pPr>
        <w:spacing w:after="0"/>
        <w:ind w:left="373"/>
        <w:rPr>
          <w:sz w:val="24"/>
          <w:szCs w:val="24"/>
        </w:rPr>
      </w:pPr>
    </w:p>
    <w:p w14:paraId="4246DC49" w14:textId="77777777" w:rsidR="007D201E" w:rsidRDefault="007D201E" w:rsidP="007D201E">
      <w:pPr>
        <w:pStyle w:val="Rozdzia"/>
      </w:pPr>
      <w:r>
        <w:t>Spis treści</w:t>
      </w:r>
    </w:p>
    <w:p w14:paraId="337DBA1B" w14:textId="77777777" w:rsidR="007D201E" w:rsidRDefault="007D201E" w:rsidP="007D201E">
      <w:pPr>
        <w:spacing w:before="0" w:beforeAutospacing="0" w:after="0"/>
      </w:pPr>
      <w:r>
        <w:t xml:space="preserve">Rozdział I </w:t>
      </w:r>
      <w:r>
        <w:tab/>
        <w:t xml:space="preserve">Wstęp </w:t>
      </w:r>
    </w:p>
    <w:p w14:paraId="795972A0" w14:textId="77777777" w:rsidR="007D201E" w:rsidRDefault="007D201E" w:rsidP="007D201E">
      <w:pPr>
        <w:spacing w:before="0" w:beforeAutospacing="0" w:after="0"/>
      </w:pPr>
      <w:r>
        <w:t xml:space="preserve">Rozdział II </w:t>
      </w:r>
      <w:r>
        <w:tab/>
        <w:t xml:space="preserve">Cele i zadania Centrum </w:t>
      </w:r>
    </w:p>
    <w:p w14:paraId="778F55A3" w14:textId="77777777" w:rsidR="007D201E" w:rsidRDefault="007D201E" w:rsidP="007D201E">
      <w:pPr>
        <w:spacing w:before="0" w:beforeAutospacing="0" w:after="0"/>
      </w:pPr>
      <w:r>
        <w:t xml:space="preserve">Rozdział III </w:t>
      </w:r>
      <w:r>
        <w:tab/>
        <w:t xml:space="preserve">Organy Centrum </w:t>
      </w:r>
    </w:p>
    <w:p w14:paraId="50D5559C" w14:textId="77777777" w:rsidR="007D201E" w:rsidRDefault="007D201E" w:rsidP="007D201E">
      <w:pPr>
        <w:spacing w:before="0" w:beforeAutospacing="0" w:after="0"/>
      </w:pPr>
      <w:r>
        <w:t xml:space="preserve">Rozdział IV </w:t>
      </w:r>
      <w:r>
        <w:tab/>
        <w:t xml:space="preserve">Organizacja pracy Centrum </w:t>
      </w:r>
    </w:p>
    <w:p w14:paraId="23422434" w14:textId="77777777" w:rsidR="007D201E" w:rsidRDefault="007D201E" w:rsidP="007D201E">
      <w:pPr>
        <w:spacing w:before="0" w:beforeAutospacing="0" w:after="0"/>
      </w:pPr>
      <w:r>
        <w:t xml:space="preserve">Rozdział V </w:t>
      </w:r>
      <w:r>
        <w:tab/>
        <w:t xml:space="preserve">Organizacja kształcenia w Centrum </w:t>
      </w:r>
    </w:p>
    <w:p w14:paraId="3B73B343" w14:textId="77777777" w:rsidR="007D201E" w:rsidRDefault="007D201E" w:rsidP="007D201E">
      <w:pPr>
        <w:spacing w:before="0" w:beforeAutospacing="0" w:after="0"/>
      </w:pPr>
      <w:r>
        <w:t xml:space="preserve">Rozdział VI </w:t>
      </w:r>
      <w:r>
        <w:tab/>
        <w:t>Nauczyciele i inni pracownicy Centrum.</w:t>
      </w:r>
    </w:p>
    <w:p w14:paraId="60B0D90B" w14:textId="77777777" w:rsidR="007D201E" w:rsidRDefault="007D201E" w:rsidP="007D201E">
      <w:pPr>
        <w:spacing w:before="0" w:beforeAutospacing="0" w:after="0"/>
      </w:pPr>
      <w:r>
        <w:t xml:space="preserve">Rozdział VII </w:t>
      </w:r>
      <w:r>
        <w:tab/>
        <w:t xml:space="preserve">Uczniowie/Słuchacze Centrum </w:t>
      </w:r>
    </w:p>
    <w:p w14:paraId="7B8374AD" w14:textId="77777777" w:rsidR="007D201E" w:rsidRDefault="007D201E" w:rsidP="007D201E">
      <w:pPr>
        <w:spacing w:before="0" w:beforeAutospacing="0" w:after="0"/>
      </w:pPr>
      <w:r>
        <w:t xml:space="preserve">Rozdział VIII </w:t>
      </w:r>
      <w:r>
        <w:tab/>
        <w:t xml:space="preserve">Szczegółowe warunki i sposób oceniania wewnątrzszkolnego uczniów </w:t>
      </w:r>
    </w:p>
    <w:p w14:paraId="7D201072" w14:textId="6C4F31A3" w:rsidR="007D201E" w:rsidRDefault="007D201E" w:rsidP="007D201E">
      <w:pPr>
        <w:spacing w:before="0" w:beforeAutospacing="0" w:after="0"/>
      </w:pPr>
      <w:r>
        <w:t xml:space="preserve">Rozdział IX      Rodzice uczniów </w:t>
      </w:r>
    </w:p>
    <w:p w14:paraId="5223F281" w14:textId="77777777" w:rsidR="007D201E" w:rsidRDefault="007D201E" w:rsidP="007D201E">
      <w:pPr>
        <w:spacing w:before="0" w:beforeAutospacing="0" w:after="0"/>
      </w:pPr>
      <w:r w:rsidRPr="00324F53">
        <w:t xml:space="preserve">Rozdział X </w:t>
      </w:r>
      <w:r>
        <w:tab/>
      </w:r>
      <w:r w:rsidRPr="00324F53">
        <w:t xml:space="preserve">Organizacja i realizacja działań w zakresie wolontariatu </w:t>
      </w:r>
    </w:p>
    <w:p w14:paraId="481B19E7" w14:textId="77777777" w:rsidR="007D201E" w:rsidRDefault="007D201E" w:rsidP="007D201E">
      <w:pPr>
        <w:spacing w:before="0" w:beforeAutospacing="0" w:after="0"/>
      </w:pPr>
      <w:r>
        <w:t xml:space="preserve">Rozdział XI </w:t>
      </w:r>
      <w:r>
        <w:tab/>
        <w:t>Przepisy przejściowe</w:t>
      </w:r>
    </w:p>
    <w:p w14:paraId="52BD80FE" w14:textId="77777777" w:rsidR="007D201E" w:rsidRDefault="007D201E" w:rsidP="007D201E">
      <w:pPr>
        <w:spacing w:before="0" w:beforeAutospacing="0"/>
      </w:pPr>
      <w:r>
        <w:t>Rozdział XII</w:t>
      </w:r>
      <w:r>
        <w:tab/>
        <w:t xml:space="preserve">Postanowienia końcowe </w:t>
      </w:r>
    </w:p>
    <w:p w14:paraId="4B0A7474" w14:textId="77777777" w:rsidR="007D201E" w:rsidRDefault="007D201E" w:rsidP="007D201E">
      <w:pPr>
        <w:spacing w:before="0" w:beforeAutospacing="0" w:after="160" w:line="259" w:lineRule="auto"/>
        <w:jc w:val="left"/>
        <w:rPr>
          <w:b/>
          <w:smallCaps/>
          <w:color w:val="000000"/>
          <w:szCs w:val="28"/>
        </w:rPr>
      </w:pPr>
      <w:r>
        <w:br w:type="page"/>
      </w:r>
    </w:p>
    <w:p w14:paraId="6B225A5C" w14:textId="77777777" w:rsidR="007D201E" w:rsidRPr="002B0CF1" w:rsidRDefault="007D201E" w:rsidP="007D201E">
      <w:pPr>
        <w:pStyle w:val="Rozdzia"/>
        <w:spacing w:before="120" w:after="100" w:afterAutospacing="1"/>
      </w:pPr>
      <w:r>
        <w:lastRenderedPageBreak/>
        <w:t>ROZDZIAŁ I</w:t>
      </w:r>
    </w:p>
    <w:p w14:paraId="1FF15B8F" w14:textId="77777777" w:rsidR="007D201E" w:rsidRPr="002B0CF1" w:rsidRDefault="007D201E" w:rsidP="007D201E">
      <w:pPr>
        <w:pStyle w:val="Rozdzia"/>
        <w:spacing w:before="120" w:after="100" w:afterAutospacing="1"/>
      </w:pPr>
      <w:r w:rsidRPr="002B0CF1">
        <w:t>WSTĘP</w:t>
      </w:r>
    </w:p>
    <w:p w14:paraId="0952323A" w14:textId="77777777" w:rsidR="007D201E" w:rsidRDefault="007D201E" w:rsidP="007D201E">
      <w:pPr>
        <w:pStyle w:val="Paragraf0"/>
        <w:spacing w:before="120" w:after="100" w:afterAutospacing="1"/>
      </w:pPr>
      <w:r>
        <w:t>§ 1</w:t>
      </w:r>
    </w:p>
    <w:p w14:paraId="315D942B" w14:textId="77777777" w:rsidR="007D201E" w:rsidRPr="0089353D" w:rsidRDefault="007D201E" w:rsidP="00ED2A58">
      <w:pPr>
        <w:pStyle w:val="Wypunktowanie1"/>
        <w:numPr>
          <w:ilvl w:val="0"/>
          <w:numId w:val="47"/>
        </w:numPr>
        <w:spacing w:before="120" w:beforeAutospacing="0" w:after="100" w:afterAutospacing="1"/>
      </w:pPr>
      <w:r w:rsidRPr="0089353D">
        <w:t xml:space="preserve">Nazwa zespołu szkół brzmi: Centrum Kształcenia Zawodowego i Ustawicznego Nr 2 </w:t>
      </w:r>
      <w:r>
        <w:t>w </w:t>
      </w:r>
      <w:r w:rsidRPr="0089353D">
        <w:t>Gdańsku zwanego dalej Centrum.</w:t>
      </w:r>
    </w:p>
    <w:p w14:paraId="6E09F8D4" w14:textId="77777777" w:rsidR="007D201E" w:rsidRPr="00CD08C9" w:rsidRDefault="007D201E" w:rsidP="00ED2A58">
      <w:pPr>
        <w:pStyle w:val="Wypunktowanie1"/>
        <w:numPr>
          <w:ilvl w:val="0"/>
          <w:numId w:val="47"/>
        </w:numPr>
        <w:spacing w:before="120" w:beforeAutospacing="0" w:after="100" w:afterAutospacing="1"/>
      </w:pPr>
      <w:r w:rsidRPr="00CD08C9">
        <w:t>Siedziba Centrum:</w:t>
      </w:r>
      <w:r>
        <w:t xml:space="preserve"> 80-058</w:t>
      </w:r>
      <w:r w:rsidRPr="00CD08C9">
        <w:t xml:space="preserve"> Gdańsk ul. Smoleńska 5/7.</w:t>
      </w:r>
    </w:p>
    <w:p w14:paraId="0F9BDA99" w14:textId="77777777" w:rsidR="007D201E" w:rsidRDefault="007D201E" w:rsidP="007D201E">
      <w:pPr>
        <w:pStyle w:val="Wypunktowanie1"/>
        <w:numPr>
          <w:ilvl w:val="0"/>
          <w:numId w:val="0"/>
        </w:numPr>
        <w:spacing w:before="120" w:beforeAutospacing="0" w:after="100" w:afterAutospacing="1"/>
        <w:ind w:left="708"/>
      </w:pPr>
      <w:r w:rsidRPr="0089353D">
        <w:t>W skład Centrum wchodzą</w:t>
      </w:r>
      <w:r>
        <w:t>:</w:t>
      </w:r>
    </w:p>
    <w:p w14:paraId="691DE38A" w14:textId="77777777" w:rsidR="007D201E" w:rsidRPr="0089353D" w:rsidRDefault="007D201E" w:rsidP="00ED2A58">
      <w:pPr>
        <w:pStyle w:val="Wypunktowanie1"/>
        <w:numPr>
          <w:ilvl w:val="1"/>
          <w:numId w:val="149"/>
        </w:numPr>
        <w:spacing w:before="120" w:beforeAutospacing="0" w:after="100" w:afterAutospacing="1"/>
        <w:ind w:left="993" w:hanging="426"/>
      </w:pPr>
      <w:r w:rsidRPr="0089353D">
        <w:t xml:space="preserve">Branżowa Szkoła I stopnia Nr 8 w Gdańsku , która kształci w zawodach: cukiernik, piekarz, wędliniarz, operator maszyn i </w:t>
      </w:r>
      <w:r>
        <w:t>urządzeń przemysłu spożywczego;</w:t>
      </w:r>
    </w:p>
    <w:p w14:paraId="3AAF1BAC" w14:textId="77777777" w:rsidR="007D201E" w:rsidRPr="0089353D" w:rsidRDefault="007D201E" w:rsidP="00ED2A58">
      <w:pPr>
        <w:pStyle w:val="Wypunktowanie"/>
        <w:numPr>
          <w:ilvl w:val="1"/>
          <w:numId w:val="149"/>
        </w:numPr>
        <w:ind w:left="993" w:hanging="426"/>
      </w:pPr>
      <w:r w:rsidRPr="0089353D">
        <w:t>Technikum Nr 8 w Gdańsku,</w:t>
      </w:r>
      <w:r>
        <w:t xml:space="preserve"> </w:t>
      </w:r>
      <w:r w:rsidRPr="0089353D">
        <w:t>które kształci w zawodach: technik analityk, technik technologii chemiczne</w:t>
      </w:r>
      <w:r>
        <w:t>j, technik technologii żywności;</w:t>
      </w:r>
    </w:p>
    <w:p w14:paraId="6AC55698" w14:textId="77777777" w:rsidR="007D201E" w:rsidRPr="0089353D" w:rsidRDefault="007D201E" w:rsidP="00ED2A58">
      <w:pPr>
        <w:pStyle w:val="Wypunktowanie"/>
        <w:numPr>
          <w:ilvl w:val="1"/>
          <w:numId w:val="149"/>
        </w:numPr>
        <w:ind w:left="993" w:hanging="426"/>
      </w:pPr>
      <w:r w:rsidRPr="0089353D">
        <w:t>Technikum</w:t>
      </w:r>
      <w:r>
        <w:t xml:space="preserve"> </w:t>
      </w:r>
      <w:r w:rsidRPr="0089353D">
        <w:t xml:space="preserve">Nr 14 w Gdańsku, które kształci w zawodach: </w:t>
      </w:r>
      <w:r>
        <w:t>technik inżynierii środowiska i </w:t>
      </w:r>
      <w:r w:rsidRPr="0089353D">
        <w:t>melioracji, technik ochrony środowiska, technik technologii żywności, technik weterynarii</w:t>
      </w:r>
      <w:r>
        <w:t>;</w:t>
      </w:r>
    </w:p>
    <w:p w14:paraId="2F97FF81" w14:textId="572BBB9A" w:rsidR="007D201E" w:rsidRPr="0089353D" w:rsidRDefault="007D201E" w:rsidP="00ED2A58">
      <w:pPr>
        <w:pStyle w:val="Wypunktowanie"/>
        <w:numPr>
          <w:ilvl w:val="1"/>
          <w:numId w:val="149"/>
        </w:numPr>
        <w:ind w:left="993" w:hanging="426"/>
      </w:pPr>
      <w:r w:rsidRPr="0089353D">
        <w:t xml:space="preserve">Szkoła Policealna Nr 14 </w:t>
      </w:r>
      <w:r w:rsidRPr="007D201E">
        <w:rPr>
          <w:color w:val="FF0000"/>
        </w:rPr>
        <w:t xml:space="preserve"> </w:t>
      </w:r>
      <w:r w:rsidR="001A0231">
        <w:t>w Gdańsku zwana dalej S</w:t>
      </w:r>
      <w:r w:rsidRPr="0089353D">
        <w:t xml:space="preserve">zkołą </w:t>
      </w:r>
      <w:r w:rsidRPr="0042490A">
        <w:rPr>
          <w:color w:val="auto"/>
        </w:rPr>
        <w:t>policealną</w:t>
      </w:r>
      <w:r w:rsidR="0042490A" w:rsidRPr="0042490A">
        <w:rPr>
          <w:color w:val="auto"/>
        </w:rPr>
        <w:t>,</w:t>
      </w:r>
      <w:r w:rsidRPr="007D201E">
        <w:rPr>
          <w:color w:val="FF0000"/>
        </w:rPr>
        <w:t xml:space="preserve"> </w:t>
      </w:r>
      <w:r w:rsidRPr="0089353D">
        <w:t xml:space="preserve">która kształci w zawodach: asystent osoby niepełnosprawnej, technik turystyki wiejskiej, </w:t>
      </w:r>
      <w:r>
        <w:t>opiekun osoby starszej;</w:t>
      </w:r>
    </w:p>
    <w:p w14:paraId="7531BC1F" w14:textId="77777777" w:rsidR="007D201E" w:rsidRPr="0089353D" w:rsidRDefault="007D201E" w:rsidP="00ED2A58">
      <w:pPr>
        <w:pStyle w:val="Wypunktowanie"/>
        <w:numPr>
          <w:ilvl w:val="1"/>
          <w:numId w:val="149"/>
        </w:numPr>
        <w:ind w:left="993" w:hanging="426"/>
      </w:pPr>
      <w:r w:rsidRPr="0089353D">
        <w:t>Internat.</w:t>
      </w:r>
    </w:p>
    <w:p w14:paraId="100ADD50" w14:textId="77777777" w:rsidR="007D201E" w:rsidRPr="0089353D" w:rsidRDefault="007D201E" w:rsidP="00ED2A58">
      <w:pPr>
        <w:pStyle w:val="Wypunktowanie1"/>
        <w:numPr>
          <w:ilvl w:val="0"/>
          <w:numId w:val="47"/>
        </w:numPr>
        <w:spacing w:before="120" w:beforeAutospacing="0" w:after="100" w:afterAutospacing="1"/>
      </w:pPr>
      <w:r w:rsidRPr="0089353D">
        <w:t xml:space="preserve">Zajęcia dydaktyczne, opiekuńcze i wychowawcze </w:t>
      </w:r>
      <w:r>
        <w:t>odbywają się w budynku przy ul. </w:t>
      </w:r>
      <w:r w:rsidRPr="0089353D">
        <w:t>Smoleńskiej 5/7 w Gdańsku oraz w budynku przy ul. Smoleńskiej 6/8 w Gda</w:t>
      </w:r>
      <w:r>
        <w:t>ńsku.</w:t>
      </w:r>
    </w:p>
    <w:p w14:paraId="0BD8F6D8" w14:textId="77777777" w:rsidR="007D201E" w:rsidRPr="0089353D" w:rsidRDefault="007D201E" w:rsidP="007D201E">
      <w:pPr>
        <w:pStyle w:val="Paragraf0"/>
      </w:pPr>
      <w:r w:rsidRPr="0089353D">
        <w:t>§ 2</w:t>
      </w:r>
    </w:p>
    <w:p w14:paraId="1D827976" w14:textId="77777777" w:rsidR="007D201E" w:rsidRPr="0089353D" w:rsidRDefault="007D201E" w:rsidP="00ED2A58">
      <w:pPr>
        <w:pStyle w:val="Wypunktowanie1"/>
        <w:numPr>
          <w:ilvl w:val="0"/>
          <w:numId w:val="7"/>
        </w:numPr>
      </w:pPr>
      <w:r w:rsidRPr="0089353D">
        <w:t>Organem prowadzącym Centrum jest Gmina Miasto Gdań</w:t>
      </w:r>
      <w:r>
        <w:t>sk z siedzibą: Urząd Miejski w </w:t>
      </w:r>
      <w:r w:rsidRPr="0089353D">
        <w:t>Gdańsku, ul. Nowe Ogrody 8/12, 80</w:t>
      </w:r>
      <w:r>
        <w:t>–</w:t>
      </w:r>
      <w:r w:rsidRPr="0089353D">
        <w:t>803 Gdańsk.</w:t>
      </w:r>
    </w:p>
    <w:p w14:paraId="317A782A" w14:textId="77777777" w:rsidR="007D201E" w:rsidRPr="00082A8F" w:rsidRDefault="007D201E" w:rsidP="00ED2A58">
      <w:pPr>
        <w:pStyle w:val="Wypunktowanie1"/>
        <w:numPr>
          <w:ilvl w:val="0"/>
          <w:numId w:val="47"/>
        </w:numPr>
      </w:pPr>
      <w:r w:rsidRPr="0089353D">
        <w:t>Organem sprawującym nadzór pedagogiczny jest Pomorski Kurator Oświaty w Gdańsku</w:t>
      </w:r>
      <w:r>
        <w:t>.</w:t>
      </w:r>
    </w:p>
    <w:p w14:paraId="4260A3FF" w14:textId="77777777" w:rsidR="007D201E" w:rsidRDefault="007D201E" w:rsidP="007D201E">
      <w:pPr>
        <w:spacing w:before="0" w:beforeAutospacing="0" w:after="160" w:line="259" w:lineRule="auto"/>
        <w:jc w:val="left"/>
        <w:rPr>
          <w:b/>
          <w:smallCaps/>
          <w:color w:val="000000"/>
          <w:szCs w:val="28"/>
        </w:rPr>
      </w:pPr>
    </w:p>
    <w:p w14:paraId="10804515" w14:textId="77777777" w:rsidR="007D201E" w:rsidRPr="001C55B0" w:rsidRDefault="007D201E" w:rsidP="007D201E">
      <w:pPr>
        <w:pStyle w:val="Rozdzia"/>
      </w:pPr>
      <w:r>
        <w:t>ROZDZIAŁ</w:t>
      </w:r>
      <w:r w:rsidRPr="001C55B0">
        <w:t xml:space="preserve"> II</w:t>
      </w:r>
    </w:p>
    <w:p w14:paraId="23E6E922" w14:textId="77777777" w:rsidR="007D201E" w:rsidRPr="001C55B0" w:rsidRDefault="007D201E" w:rsidP="007D201E">
      <w:pPr>
        <w:pStyle w:val="Rozdzia"/>
      </w:pPr>
      <w:r w:rsidRPr="001C55B0">
        <w:t>C</w:t>
      </w:r>
      <w:r>
        <w:t>ELE I ZADANIA CENTRUM</w:t>
      </w:r>
    </w:p>
    <w:p w14:paraId="6C8A8129" w14:textId="77777777" w:rsidR="007D201E" w:rsidRPr="001C55B0" w:rsidRDefault="007D201E" w:rsidP="007D201E">
      <w:pPr>
        <w:pStyle w:val="Paragraf0"/>
      </w:pPr>
      <w:r w:rsidRPr="001C55B0">
        <w:t>§ 3</w:t>
      </w:r>
    </w:p>
    <w:p w14:paraId="1889EA7F" w14:textId="77777777" w:rsidR="007D201E" w:rsidRPr="001C55B0" w:rsidRDefault="007D201E" w:rsidP="00ED2A58">
      <w:pPr>
        <w:pStyle w:val="Wypunktowanie1"/>
        <w:numPr>
          <w:ilvl w:val="0"/>
          <w:numId w:val="8"/>
        </w:numPr>
      </w:pPr>
      <w:r w:rsidRPr="001C55B0">
        <w:t>Nadrzędnym celem Centrum jest:</w:t>
      </w:r>
    </w:p>
    <w:p w14:paraId="7DF5D37D" w14:textId="77777777" w:rsidR="007D201E" w:rsidRPr="001C55B0" w:rsidRDefault="007D201E" w:rsidP="00ED2A58">
      <w:pPr>
        <w:pStyle w:val="Wypunktowanie"/>
        <w:numPr>
          <w:ilvl w:val="0"/>
          <w:numId w:val="9"/>
        </w:numPr>
        <w:ind w:left="1066" w:hanging="357"/>
      </w:pPr>
      <w:r w:rsidRPr="001C55B0">
        <w:t>prowadzenie edukacji młodzieży i dorosłych,</w:t>
      </w:r>
      <w:r>
        <w:t xml:space="preserve"> w tym niepełnosprawnej, niedostosowanej społecznie i zagrożonej niedostosowaniem społecznym, zgodnie z indywidualnymi potrzebami rozwojowymi i edukacyjnymi oraz predyspozycjami;</w:t>
      </w:r>
    </w:p>
    <w:p w14:paraId="5ABF5BF1" w14:textId="77777777" w:rsidR="007D201E" w:rsidRPr="001C55B0" w:rsidRDefault="007D201E" w:rsidP="00ED2A58">
      <w:pPr>
        <w:pStyle w:val="Wypunktowanie"/>
        <w:numPr>
          <w:ilvl w:val="0"/>
          <w:numId w:val="9"/>
        </w:numPr>
        <w:ind w:left="1066" w:hanging="357"/>
      </w:pPr>
      <w:r w:rsidRPr="001C55B0">
        <w:lastRenderedPageBreak/>
        <w:t>umożliwienie zdobycia wiedzy i umiejętności niezbędnych do ukończenia szkoły lub kursu</w:t>
      </w:r>
      <w:r>
        <w:t>;</w:t>
      </w:r>
    </w:p>
    <w:p w14:paraId="7A371E5D" w14:textId="77777777" w:rsidR="007D201E" w:rsidRPr="00082A8F" w:rsidRDefault="007D201E" w:rsidP="00ED2A58">
      <w:pPr>
        <w:pStyle w:val="Wypunktowanie"/>
        <w:numPr>
          <w:ilvl w:val="0"/>
          <w:numId w:val="9"/>
        </w:numPr>
        <w:ind w:left="1066" w:hanging="357"/>
        <w:rPr>
          <w:spacing w:val="-1"/>
        </w:rPr>
      </w:pPr>
      <w:r w:rsidRPr="001C55B0">
        <w:t>organizowanie kształcenia prakt</w:t>
      </w:r>
      <w:r>
        <w:t>ycznego dla uczniów i słuchaczy;</w:t>
      </w:r>
    </w:p>
    <w:p w14:paraId="2F94D29E" w14:textId="77777777" w:rsidR="007D201E" w:rsidRPr="00082A8F" w:rsidRDefault="007D201E" w:rsidP="00ED2A58">
      <w:pPr>
        <w:pStyle w:val="Wypunktowanie"/>
        <w:numPr>
          <w:ilvl w:val="0"/>
          <w:numId w:val="9"/>
        </w:numPr>
        <w:tabs>
          <w:tab w:val="left" w:pos="1134"/>
        </w:tabs>
        <w:ind w:left="1066" w:hanging="357"/>
        <w:rPr>
          <w:spacing w:val="-1"/>
        </w:rPr>
      </w:pPr>
      <w:r w:rsidRPr="001C55B0">
        <w:t xml:space="preserve">przygotowanie </w:t>
      </w:r>
      <w:r>
        <w:t xml:space="preserve">uczniów i </w:t>
      </w:r>
      <w:r w:rsidRPr="001C55B0">
        <w:t>słuchaczy do wykonywania zawodu w stopniu określonym podstawą programową kształcenia ogólnego i zawodowego oraz programem nauczania danego zawodu w określonym typie szkoły</w:t>
      </w:r>
      <w:r>
        <w:t>;</w:t>
      </w:r>
    </w:p>
    <w:p w14:paraId="7B60C28C" w14:textId="77777777" w:rsidR="007D201E" w:rsidRPr="00082A8F" w:rsidRDefault="007D201E" w:rsidP="00ED2A58">
      <w:pPr>
        <w:pStyle w:val="Wypunktowanie"/>
        <w:numPr>
          <w:ilvl w:val="0"/>
          <w:numId w:val="9"/>
        </w:numPr>
        <w:rPr>
          <w:spacing w:val="-1"/>
        </w:rPr>
      </w:pPr>
      <w:r w:rsidRPr="001C55B0">
        <w:t>przygotowanie uczniów i słuchaczy do życia w integracji ze społeczeństwem oraz osiągnięcie możliwie wszechstron</w:t>
      </w:r>
      <w:r>
        <w:t>nego rozwoju własnego;</w:t>
      </w:r>
    </w:p>
    <w:p w14:paraId="4A147C2E" w14:textId="77777777" w:rsidR="007D201E" w:rsidRPr="00082A8F" w:rsidRDefault="007D201E" w:rsidP="00ED2A58">
      <w:pPr>
        <w:pStyle w:val="Wypunktowanie"/>
        <w:numPr>
          <w:ilvl w:val="0"/>
          <w:numId w:val="9"/>
        </w:numPr>
        <w:rPr>
          <w:spacing w:val="-1"/>
        </w:rPr>
      </w:pPr>
      <w:r>
        <w:t xml:space="preserve">podnoszenie jakości pracy szkoły lub placówki i jej rozwoju organizacyjnego oraz realizacja </w:t>
      </w:r>
      <w:r w:rsidRPr="001C55B0">
        <w:t>innych zadań zleconych przez szkoły i organ prowadzący oraz inne jednostki organizacyjne i podmioty gospodarcze.</w:t>
      </w:r>
    </w:p>
    <w:p w14:paraId="0EECCC5A" w14:textId="77777777" w:rsidR="007D201E" w:rsidRPr="00BA60C4" w:rsidRDefault="007D201E" w:rsidP="007D201E">
      <w:pPr>
        <w:pStyle w:val="Paragraf0"/>
      </w:pPr>
      <w:r w:rsidRPr="001C55B0">
        <w:t>§ 4</w:t>
      </w:r>
    </w:p>
    <w:p w14:paraId="2D6851CB" w14:textId="77777777" w:rsidR="007D201E" w:rsidRPr="001C55B0" w:rsidRDefault="007D201E" w:rsidP="00ED2A58">
      <w:pPr>
        <w:pStyle w:val="Wypunktowanie1"/>
        <w:numPr>
          <w:ilvl w:val="0"/>
          <w:numId w:val="10"/>
        </w:numPr>
      </w:pPr>
      <w:r w:rsidRPr="001C55B0">
        <w:t>Do zadań Centrum należy</w:t>
      </w:r>
      <w:r>
        <w:t xml:space="preserve"> </w:t>
      </w:r>
      <w:r w:rsidRPr="001C55B0">
        <w:t>w szczególności:</w:t>
      </w:r>
    </w:p>
    <w:p w14:paraId="16169BF6" w14:textId="77777777" w:rsidR="007D201E" w:rsidRPr="001C55B0" w:rsidRDefault="007D201E" w:rsidP="00ED2A58">
      <w:pPr>
        <w:pStyle w:val="Wypunktowanie"/>
        <w:numPr>
          <w:ilvl w:val="0"/>
          <w:numId w:val="11"/>
        </w:numPr>
      </w:pPr>
      <w:r>
        <w:t xml:space="preserve">podejmowanie działań w celu osiągnięcia efektów w zakresie kształcenia, wychowania opieki, </w:t>
      </w:r>
      <w:r w:rsidRPr="001C55B0">
        <w:t>dokształcanie i doskonalenie uczniów i słuchaczy w szkołach wchodzących w skład Centrum oraz w formach pozaszkol</w:t>
      </w:r>
      <w:r>
        <w:t>nych;</w:t>
      </w:r>
    </w:p>
    <w:p w14:paraId="7C69DD38" w14:textId="77777777" w:rsidR="007D201E" w:rsidRPr="00951698" w:rsidRDefault="007D201E" w:rsidP="00ED2A58">
      <w:pPr>
        <w:pStyle w:val="Wypunktowanie"/>
        <w:numPr>
          <w:ilvl w:val="0"/>
          <w:numId w:val="11"/>
        </w:numPr>
        <w:rPr>
          <w:spacing w:val="-1"/>
        </w:rPr>
      </w:pPr>
      <w:r>
        <w:t>organizowanie i prowadzenie</w:t>
      </w:r>
      <w:r w:rsidRPr="001C55B0">
        <w:t xml:space="preserve"> kursów zawodowych dla zawodów określonych we właściwym rozporządzeniu </w:t>
      </w:r>
      <w:r>
        <w:t>w sprawie klasyfikacji zawodów;</w:t>
      </w:r>
    </w:p>
    <w:p w14:paraId="045897AC" w14:textId="77777777" w:rsidR="007D201E" w:rsidRPr="001C55B0" w:rsidRDefault="007D201E" w:rsidP="00ED2A58">
      <w:pPr>
        <w:pStyle w:val="Wypunktowanie"/>
        <w:numPr>
          <w:ilvl w:val="0"/>
          <w:numId w:val="11"/>
        </w:numPr>
      </w:pPr>
      <w:r w:rsidRPr="001C55B0">
        <w:t>organizowanie i prowadzenie kształcenia ustawicznego umożliwiają</w:t>
      </w:r>
      <w:r>
        <w:t>cego spełnianie obowiązku nauki;</w:t>
      </w:r>
    </w:p>
    <w:p w14:paraId="55BF4B5E" w14:textId="77777777" w:rsidR="007D201E" w:rsidRPr="001C55B0" w:rsidRDefault="007D201E" w:rsidP="00ED2A58">
      <w:pPr>
        <w:pStyle w:val="Wypunktowanie"/>
        <w:numPr>
          <w:ilvl w:val="0"/>
          <w:numId w:val="11"/>
        </w:numPr>
      </w:pPr>
      <w:r w:rsidRPr="001C55B0">
        <w:t>organizowanie i realizacja praktycznej nauki zawodu oraz zajęć specjalizacyjnych</w:t>
      </w:r>
    </w:p>
    <w:p w14:paraId="26BB4398" w14:textId="77777777" w:rsidR="007D201E" w:rsidRPr="001C55B0" w:rsidRDefault="007D201E" w:rsidP="007D201E">
      <w:pPr>
        <w:pStyle w:val="Wypunktowanie"/>
        <w:numPr>
          <w:ilvl w:val="0"/>
          <w:numId w:val="0"/>
        </w:numPr>
        <w:ind w:left="1068"/>
      </w:pPr>
      <w:r>
        <w:t>dla uczniów i słuchaczy;</w:t>
      </w:r>
    </w:p>
    <w:p w14:paraId="791CEE04" w14:textId="77777777" w:rsidR="007D201E" w:rsidRPr="00951698" w:rsidRDefault="007D201E" w:rsidP="00ED2A58">
      <w:pPr>
        <w:pStyle w:val="Wypunktowanie"/>
        <w:numPr>
          <w:ilvl w:val="0"/>
          <w:numId w:val="11"/>
        </w:numPr>
        <w:rPr>
          <w:spacing w:val="-1"/>
        </w:rPr>
      </w:pPr>
      <w:r w:rsidRPr="001C55B0">
        <w:t>zapewnienie uczniom i słuchaczom możliwości uczestniczenia we właściwie zorga</w:t>
      </w:r>
      <w:r>
        <w:t>nizowanym procesie dydaktycznym;</w:t>
      </w:r>
    </w:p>
    <w:p w14:paraId="65E3FA73" w14:textId="77777777" w:rsidR="007D201E" w:rsidRPr="00951698" w:rsidRDefault="007D201E" w:rsidP="00ED2A58">
      <w:pPr>
        <w:pStyle w:val="Wypunktowanie"/>
        <w:numPr>
          <w:ilvl w:val="0"/>
          <w:numId w:val="11"/>
        </w:numPr>
        <w:rPr>
          <w:spacing w:val="-1"/>
        </w:rPr>
      </w:pPr>
      <w:r w:rsidRPr="001C55B0">
        <w:t xml:space="preserve">stwarzanie możliwości korzystania z opieki pedagogicznej, psychologicznej, </w:t>
      </w:r>
      <w:r>
        <w:t xml:space="preserve">pielęgniarskiej, </w:t>
      </w:r>
      <w:r w:rsidRPr="0042490A">
        <w:rPr>
          <w:color w:val="auto"/>
        </w:rPr>
        <w:t>stomatologicznej</w:t>
      </w:r>
      <w:r>
        <w:t xml:space="preserve"> </w:t>
      </w:r>
      <w:r w:rsidRPr="001C55B0">
        <w:t>i specj</w:t>
      </w:r>
      <w:r>
        <w:t>alnych form pracy dydaktycznej;</w:t>
      </w:r>
    </w:p>
    <w:p w14:paraId="760BF64D" w14:textId="77777777" w:rsidR="007D201E" w:rsidRPr="00951698" w:rsidRDefault="007D201E" w:rsidP="00ED2A58">
      <w:pPr>
        <w:pStyle w:val="Wypunktowanie"/>
        <w:numPr>
          <w:ilvl w:val="0"/>
          <w:numId w:val="11"/>
        </w:numPr>
        <w:rPr>
          <w:spacing w:val="-1"/>
        </w:rPr>
      </w:pPr>
      <w:r w:rsidRPr="001C55B0">
        <w:t>umożliwianie rozwoju zainteresowań i zdolności uczniów poprzez</w:t>
      </w:r>
      <w:r>
        <w:t>, np.</w:t>
      </w:r>
      <w:r w:rsidRPr="001C55B0">
        <w:t xml:space="preserve"> prowadzenie zajęć w kołach zaintere</w:t>
      </w:r>
      <w:r>
        <w:t>sowań, organizowanie i udział w konkursach;</w:t>
      </w:r>
    </w:p>
    <w:p w14:paraId="43F4D0B9" w14:textId="77777777" w:rsidR="007D201E" w:rsidRPr="001C55B0" w:rsidRDefault="007D201E" w:rsidP="00ED2A58">
      <w:pPr>
        <w:pStyle w:val="Wypunktowanie"/>
        <w:numPr>
          <w:ilvl w:val="0"/>
          <w:numId w:val="11"/>
        </w:numPr>
      </w:pPr>
      <w:r>
        <w:t>sprawowanie opieki nad uczniami;</w:t>
      </w:r>
    </w:p>
    <w:p w14:paraId="21F820A7" w14:textId="77777777" w:rsidR="007D201E" w:rsidRPr="00951698" w:rsidRDefault="007D201E" w:rsidP="00ED2A58">
      <w:pPr>
        <w:pStyle w:val="Wypunktowanie"/>
        <w:numPr>
          <w:ilvl w:val="0"/>
          <w:numId w:val="11"/>
        </w:numPr>
        <w:rPr>
          <w:spacing w:val="-1"/>
        </w:rPr>
      </w:pPr>
      <w:r w:rsidRPr="001C55B0">
        <w:t>umożliwianie uczniom i słuchaczom podtrzymania poczucia to</w:t>
      </w:r>
      <w:r>
        <w:t>żsamości narodowej i religijnej;</w:t>
      </w:r>
    </w:p>
    <w:p w14:paraId="4709592B" w14:textId="77777777" w:rsidR="007D201E" w:rsidRPr="001C55B0" w:rsidRDefault="007D201E" w:rsidP="00ED2A58">
      <w:pPr>
        <w:pStyle w:val="Wypunktowanie"/>
        <w:numPr>
          <w:ilvl w:val="0"/>
          <w:numId w:val="11"/>
        </w:numPr>
      </w:pPr>
      <w:r w:rsidRPr="001C55B0">
        <w:t>opracowywanie i upowszechnianie nowatorskich rozwiązań programowo – metodycznych oraz organizacyjnych w zakresie kształcenia, dokształcania i doskonalenia uczniów i słuch</w:t>
      </w:r>
      <w:r>
        <w:t>aczy;</w:t>
      </w:r>
    </w:p>
    <w:p w14:paraId="4CAEB0CB" w14:textId="77777777" w:rsidR="007D201E" w:rsidRPr="001C55B0" w:rsidRDefault="007D201E" w:rsidP="00ED2A58">
      <w:pPr>
        <w:pStyle w:val="Wypunktowanie"/>
        <w:numPr>
          <w:ilvl w:val="0"/>
          <w:numId w:val="11"/>
        </w:numPr>
      </w:pPr>
      <w:r w:rsidRPr="001C55B0">
        <w:t>gromadzenie informacji naukowo – technicznej dla potrzeb kształcenia, dokształcania i doskonalenia uczniów i słuchaczy ze szczególnym uwzględnieniem kierunków kształcenia, dokształcania i doskonalenia prowadzonych przez Centrum</w:t>
      </w:r>
      <w:r>
        <w:t>;</w:t>
      </w:r>
    </w:p>
    <w:p w14:paraId="64C14458" w14:textId="77777777" w:rsidR="007D201E" w:rsidRPr="001C55B0" w:rsidRDefault="007D201E" w:rsidP="00ED2A58">
      <w:pPr>
        <w:pStyle w:val="Wypunktowanie"/>
        <w:numPr>
          <w:ilvl w:val="0"/>
          <w:numId w:val="11"/>
        </w:numPr>
      </w:pPr>
      <w:r w:rsidRPr="001C55B0">
        <w:t>prowadzenie działań w zakresie poradnictwa za</w:t>
      </w:r>
      <w:r>
        <w:t>wodowego i informacji zawodowej;</w:t>
      </w:r>
    </w:p>
    <w:p w14:paraId="6567D3AF" w14:textId="77777777" w:rsidR="007D201E" w:rsidRPr="00951698" w:rsidRDefault="007D201E" w:rsidP="00ED2A58">
      <w:pPr>
        <w:pStyle w:val="Wypunktowanie"/>
        <w:numPr>
          <w:ilvl w:val="0"/>
          <w:numId w:val="11"/>
        </w:numPr>
        <w:rPr>
          <w:spacing w:val="-1"/>
        </w:rPr>
      </w:pPr>
      <w:r w:rsidRPr="001C55B0">
        <w:t>współpraca z pracodawc</w:t>
      </w:r>
      <w:r>
        <w:t>ami i organizacjami pracodawców;</w:t>
      </w:r>
    </w:p>
    <w:p w14:paraId="5B30DA1B" w14:textId="77777777" w:rsidR="007D201E" w:rsidRPr="001C55B0" w:rsidRDefault="007D201E" w:rsidP="00ED2A58">
      <w:pPr>
        <w:pStyle w:val="Wypunktowanie"/>
        <w:numPr>
          <w:ilvl w:val="0"/>
          <w:numId w:val="11"/>
        </w:numPr>
      </w:pPr>
      <w:r w:rsidRPr="001C55B0">
        <w:t>prowadzenie doskonalenia i d</w:t>
      </w:r>
      <w:r>
        <w:t>oradztwa zawodowego nauczycieli;</w:t>
      </w:r>
    </w:p>
    <w:p w14:paraId="7C2C2F79" w14:textId="77777777" w:rsidR="007D201E" w:rsidRPr="001C55B0" w:rsidRDefault="007D201E" w:rsidP="00ED2A58">
      <w:pPr>
        <w:pStyle w:val="Wypunktowanie"/>
        <w:numPr>
          <w:ilvl w:val="0"/>
          <w:numId w:val="11"/>
        </w:numPr>
      </w:pPr>
      <w:r w:rsidRPr="001C55B0">
        <w:lastRenderedPageBreak/>
        <w:t>przeprowadzanie egzaminów</w:t>
      </w:r>
      <w:r>
        <w:t xml:space="preserve"> maturalnych i </w:t>
      </w:r>
      <w:r w:rsidRPr="001C55B0">
        <w:t>potwierdz</w:t>
      </w:r>
      <w:r>
        <w:t>ających kwalifikacje w zawodzie;</w:t>
      </w:r>
      <w:r w:rsidRPr="001C55B0">
        <w:t xml:space="preserve"> </w:t>
      </w:r>
    </w:p>
    <w:p w14:paraId="462623DA" w14:textId="77777777" w:rsidR="007D201E" w:rsidRPr="001C55B0" w:rsidRDefault="007D201E" w:rsidP="00ED2A58">
      <w:pPr>
        <w:pStyle w:val="Wypunktowanie"/>
        <w:numPr>
          <w:ilvl w:val="0"/>
          <w:numId w:val="11"/>
        </w:numPr>
      </w:pPr>
      <w:r w:rsidRPr="001C55B0">
        <w:t>realizacja usług edukacyjnych dla uczniów i słuchaczy szkół niepublicznych na zasadach odpłatności, ustalonych w oparciu o kalkulacje kosztów związanych ze szkoleniem.</w:t>
      </w:r>
    </w:p>
    <w:p w14:paraId="403A3571" w14:textId="77777777" w:rsidR="007D201E" w:rsidRPr="001C55B0" w:rsidRDefault="007D201E" w:rsidP="00ED2A58">
      <w:pPr>
        <w:pStyle w:val="Wypunktowanie1"/>
        <w:numPr>
          <w:ilvl w:val="0"/>
          <w:numId w:val="47"/>
        </w:numPr>
      </w:pPr>
      <w:r w:rsidRPr="001C55B0">
        <w:t>Do zadań Centrum należy także realizowanie innych zadań edukacyjnych zleconych przez organ prowadzący oraz inne jednostki organizacyjne i podmioty gospodarcze, a w szczególności:</w:t>
      </w:r>
    </w:p>
    <w:p w14:paraId="14210253" w14:textId="77777777" w:rsidR="007D201E" w:rsidRPr="00577B76" w:rsidRDefault="007D201E" w:rsidP="00ED2A58">
      <w:pPr>
        <w:pStyle w:val="Wypunktowanie"/>
        <w:numPr>
          <w:ilvl w:val="0"/>
          <w:numId w:val="12"/>
        </w:numPr>
        <w:rPr>
          <w:spacing w:val="-1"/>
        </w:rPr>
      </w:pPr>
      <w:r w:rsidRPr="001C55B0">
        <w:t>organizowanie specjalistycznego doskonalenia nauczycieli teoretycznych przedmiotów zawodowych i praktycznej nauki zawodu, w zakresie nowoczesnych technik i technolog</w:t>
      </w:r>
      <w:r>
        <w:t>ii wytwarzania;</w:t>
      </w:r>
    </w:p>
    <w:p w14:paraId="5162EE90" w14:textId="77777777" w:rsidR="007D201E" w:rsidRPr="00577B76" w:rsidRDefault="007D201E" w:rsidP="00ED2A58">
      <w:pPr>
        <w:pStyle w:val="Wypunktowanie"/>
        <w:numPr>
          <w:ilvl w:val="0"/>
          <w:numId w:val="12"/>
        </w:numPr>
        <w:rPr>
          <w:spacing w:val="-1"/>
        </w:rPr>
      </w:pPr>
      <w:r w:rsidRPr="001C55B0">
        <w:t>organizowanie dla osób dorosłych pracujących, bezrobotnych i innych osób kursów podwyższających kwalifikacje lub umożliwiających uzyskanie</w:t>
      </w:r>
      <w:r>
        <w:t xml:space="preserve"> nowych kwalifikacji zawodowych;</w:t>
      </w:r>
    </w:p>
    <w:p w14:paraId="5B66DDEE" w14:textId="77777777" w:rsidR="007D201E" w:rsidRPr="00577B76" w:rsidRDefault="007D201E" w:rsidP="00ED2A58">
      <w:pPr>
        <w:pStyle w:val="Wypunktowanie"/>
        <w:numPr>
          <w:ilvl w:val="0"/>
          <w:numId w:val="12"/>
        </w:numPr>
        <w:rPr>
          <w:spacing w:val="-1"/>
        </w:rPr>
      </w:pPr>
      <w:r w:rsidRPr="001C55B0">
        <w:t>organizowanie i prowadzenie zajęć uzupełniających w zakresie nauki za</w:t>
      </w:r>
      <w:r>
        <w:t>wodu dla młodocianych;</w:t>
      </w:r>
    </w:p>
    <w:p w14:paraId="145CE894" w14:textId="77777777" w:rsidR="007D201E" w:rsidRPr="00577B76" w:rsidRDefault="007D201E" w:rsidP="00ED2A58">
      <w:pPr>
        <w:pStyle w:val="Wypunktowanie"/>
        <w:numPr>
          <w:ilvl w:val="0"/>
          <w:numId w:val="12"/>
        </w:numPr>
        <w:rPr>
          <w:spacing w:val="-1"/>
        </w:rPr>
      </w:pPr>
      <w:r w:rsidRPr="001C55B0">
        <w:t xml:space="preserve">organizowanie kształcenia praktycznego dla młodocianych zatrudnionych przez zakłady pracy </w:t>
      </w:r>
      <w:r>
        <w:t>w celu przygotowania zawodowego;</w:t>
      </w:r>
    </w:p>
    <w:p w14:paraId="4B532592" w14:textId="77777777" w:rsidR="007D201E" w:rsidRPr="00577B76" w:rsidRDefault="007D201E" w:rsidP="00ED2A58">
      <w:pPr>
        <w:pStyle w:val="Wypunktowanie"/>
        <w:numPr>
          <w:ilvl w:val="0"/>
          <w:numId w:val="12"/>
        </w:numPr>
        <w:rPr>
          <w:spacing w:val="-1"/>
        </w:rPr>
      </w:pPr>
      <w:r>
        <w:t>prowadzenie pozaszkolnych form</w:t>
      </w:r>
      <w:r w:rsidRPr="001C55B0">
        <w:t xml:space="preserve"> kształcenia umożliwiają</w:t>
      </w:r>
      <w:r>
        <w:t>cego spełnianie obowiązku nauki;</w:t>
      </w:r>
    </w:p>
    <w:p w14:paraId="4FD52788" w14:textId="77777777" w:rsidR="007D201E" w:rsidRPr="00E90E9E" w:rsidRDefault="007D201E" w:rsidP="00ED2A58">
      <w:pPr>
        <w:pStyle w:val="Wypunktowanie"/>
        <w:numPr>
          <w:ilvl w:val="0"/>
          <w:numId w:val="12"/>
        </w:numPr>
        <w:rPr>
          <w:spacing w:val="-1"/>
        </w:rPr>
      </w:pPr>
      <w:r w:rsidRPr="001C55B0">
        <w:t>prowadzenie zajęć specjalizujących dla szkół.</w:t>
      </w:r>
    </w:p>
    <w:p w14:paraId="3F5A6FE9" w14:textId="77777777" w:rsidR="007D201E" w:rsidRPr="001C55B0" w:rsidRDefault="007D201E" w:rsidP="007D201E">
      <w:pPr>
        <w:pStyle w:val="Paragraf0"/>
      </w:pPr>
      <w:r w:rsidRPr="001C55B0">
        <w:t>§ 5</w:t>
      </w:r>
    </w:p>
    <w:p w14:paraId="0B841FE1" w14:textId="77777777" w:rsidR="007D201E" w:rsidRPr="007C1088" w:rsidRDefault="007D201E" w:rsidP="00ED2A58">
      <w:pPr>
        <w:pStyle w:val="Wypunktowanie1"/>
        <w:numPr>
          <w:ilvl w:val="0"/>
          <w:numId w:val="13"/>
        </w:numPr>
        <w:rPr>
          <w:spacing w:val="-2"/>
        </w:rPr>
      </w:pPr>
      <w:r w:rsidRPr="001C55B0">
        <w:t>W realizacji celów i zadań szkoły mogą współuczestniczyć z</w:t>
      </w:r>
      <w:r>
        <w:t>akłady pracy, rodzice uczniów i </w:t>
      </w:r>
      <w:r w:rsidRPr="001C55B0">
        <w:t>opiekunowie poprzez uczestniczenie w zebraniach klasowych, indywidualne kontakty z </w:t>
      </w:r>
      <w:r>
        <w:t>wychowawcą/</w:t>
      </w:r>
      <w:r w:rsidRPr="001C55B0">
        <w:t>opiekunem klasy i nauczycielami uczącymi. Nauczyciele Centrum są w stałym kontakcie z wychowawca</w:t>
      </w:r>
      <w:r>
        <w:t xml:space="preserve">mi </w:t>
      </w:r>
      <w:r w:rsidRPr="001C55B0">
        <w:t>oraz kierownik</w:t>
      </w:r>
      <w:r>
        <w:t>iem</w:t>
      </w:r>
      <w:r w:rsidRPr="001C55B0">
        <w:t xml:space="preserve"> szkolenia praktycznego.</w:t>
      </w:r>
    </w:p>
    <w:p w14:paraId="66C7B33B" w14:textId="77777777" w:rsidR="007D201E" w:rsidRPr="007C1088" w:rsidRDefault="007D201E" w:rsidP="00ED2A58">
      <w:pPr>
        <w:pStyle w:val="Wypunktowanie1"/>
        <w:numPr>
          <w:ilvl w:val="0"/>
          <w:numId w:val="13"/>
        </w:numPr>
        <w:rPr>
          <w:spacing w:val="-2"/>
        </w:rPr>
      </w:pPr>
      <w:r w:rsidRPr="001C55B0">
        <w:t xml:space="preserve">Centrum prowadzi kształcenie ustawiczne z uwzględnieniem współpracy w zakresie zadań statutowych z placówkami o zasięgu ogólnokrajowym oraz innymi placówkami prowadzącymi kształcenie ustawiczne. </w:t>
      </w:r>
    </w:p>
    <w:p w14:paraId="1633DCFE" w14:textId="77777777" w:rsidR="007D201E" w:rsidRPr="007C1088" w:rsidRDefault="007D201E" w:rsidP="00ED2A58">
      <w:pPr>
        <w:pStyle w:val="Wypunktowanie1"/>
        <w:numPr>
          <w:ilvl w:val="0"/>
          <w:numId w:val="13"/>
        </w:numPr>
        <w:rPr>
          <w:spacing w:val="-2"/>
        </w:rPr>
      </w:pPr>
      <w:r w:rsidRPr="001C55B0">
        <w:t>Centrum współpracuje z urzędem pracy, pracodawcami oraz innymi instytucjami rynku pracy oraz z organizatorami kształcenia ustawicznego w kraju i za granicą,</w:t>
      </w:r>
    </w:p>
    <w:p w14:paraId="5EB1A7BB" w14:textId="77777777" w:rsidR="007D201E" w:rsidRPr="00C14B66" w:rsidRDefault="007D201E" w:rsidP="00ED2A58">
      <w:pPr>
        <w:pStyle w:val="Wypunktowanie1"/>
        <w:numPr>
          <w:ilvl w:val="0"/>
          <w:numId w:val="13"/>
        </w:numPr>
      </w:pPr>
      <w:r w:rsidRPr="00324F53">
        <w:t>Szczegółowe cele i zadania dydaktyczno-wychowawcze szkół młodzieżowych określa program wychowawczo-profilaktyczny.</w:t>
      </w:r>
    </w:p>
    <w:p w14:paraId="607C9842" w14:textId="77777777" w:rsidR="007D201E" w:rsidRDefault="007D201E" w:rsidP="007D201E">
      <w:pPr>
        <w:pStyle w:val="Rozdzia"/>
      </w:pPr>
    </w:p>
    <w:p w14:paraId="26EA0853" w14:textId="77777777" w:rsidR="007D201E" w:rsidRDefault="007D201E" w:rsidP="007D201E">
      <w:pPr>
        <w:pStyle w:val="Rozdzia"/>
      </w:pPr>
    </w:p>
    <w:p w14:paraId="7B4E24A7" w14:textId="77777777" w:rsidR="007D201E" w:rsidRDefault="007D201E" w:rsidP="007D201E">
      <w:pPr>
        <w:pStyle w:val="Rozdzia"/>
      </w:pPr>
    </w:p>
    <w:p w14:paraId="7FE105F6" w14:textId="77777777" w:rsidR="007D201E" w:rsidRDefault="007D201E" w:rsidP="007D201E">
      <w:pPr>
        <w:pStyle w:val="Rozdzia"/>
      </w:pPr>
    </w:p>
    <w:p w14:paraId="76AEB2C3" w14:textId="77777777" w:rsidR="007D201E" w:rsidRDefault="007D201E" w:rsidP="007D201E">
      <w:pPr>
        <w:pStyle w:val="Rozdzia"/>
      </w:pPr>
    </w:p>
    <w:p w14:paraId="270CE18C" w14:textId="77777777" w:rsidR="007D201E" w:rsidRPr="001C55B0" w:rsidRDefault="007D201E" w:rsidP="007D201E">
      <w:pPr>
        <w:pStyle w:val="Rozdzia"/>
      </w:pPr>
      <w:r w:rsidRPr="001C55B0">
        <w:lastRenderedPageBreak/>
        <w:t>R</w:t>
      </w:r>
      <w:r>
        <w:t>OZDZIAŁ</w:t>
      </w:r>
      <w:r w:rsidRPr="001C55B0">
        <w:t xml:space="preserve"> III</w:t>
      </w:r>
    </w:p>
    <w:p w14:paraId="34357155" w14:textId="77777777" w:rsidR="007D201E" w:rsidRPr="00AC14AE" w:rsidRDefault="007D201E" w:rsidP="007D201E">
      <w:pPr>
        <w:pStyle w:val="Rozdzia"/>
      </w:pPr>
      <w:r>
        <w:t>ORGANY CENTRUM</w:t>
      </w:r>
    </w:p>
    <w:p w14:paraId="01498992" w14:textId="77777777" w:rsidR="007D201E" w:rsidRPr="001C55B0" w:rsidRDefault="007D201E" w:rsidP="007D201E">
      <w:pPr>
        <w:pStyle w:val="Paragraf0"/>
      </w:pPr>
      <w:r w:rsidRPr="001C55B0">
        <w:t>§ 6</w:t>
      </w:r>
    </w:p>
    <w:p w14:paraId="7D2F68A6" w14:textId="77777777" w:rsidR="007D201E" w:rsidRPr="001C55B0" w:rsidRDefault="007D201E" w:rsidP="00ED2A58">
      <w:pPr>
        <w:pStyle w:val="Wypunktowanie1"/>
        <w:numPr>
          <w:ilvl w:val="0"/>
          <w:numId w:val="14"/>
        </w:numPr>
      </w:pPr>
      <w:r w:rsidRPr="001C55B0">
        <w:t>Organami Centrum są:</w:t>
      </w:r>
    </w:p>
    <w:p w14:paraId="1ECE9481" w14:textId="77777777" w:rsidR="007D201E" w:rsidRPr="001C55B0" w:rsidRDefault="007D201E" w:rsidP="00ED2A58">
      <w:pPr>
        <w:pStyle w:val="Wypunktowanie"/>
        <w:numPr>
          <w:ilvl w:val="0"/>
          <w:numId w:val="15"/>
        </w:numPr>
      </w:pPr>
      <w:r>
        <w:t>dyrektor Centrum;</w:t>
      </w:r>
    </w:p>
    <w:p w14:paraId="7623E2F7" w14:textId="77777777" w:rsidR="007D201E" w:rsidRPr="001C55B0" w:rsidRDefault="007D201E" w:rsidP="007D201E">
      <w:pPr>
        <w:pStyle w:val="Wypunktowanie"/>
      </w:pPr>
      <w:r>
        <w:t>rada pedagogiczna Centrum.</w:t>
      </w:r>
    </w:p>
    <w:p w14:paraId="59C71038" w14:textId="77777777" w:rsidR="007D201E" w:rsidRPr="001C55B0" w:rsidRDefault="007D201E" w:rsidP="00ED2A58">
      <w:pPr>
        <w:pStyle w:val="Wypunktowanie1"/>
        <w:numPr>
          <w:ilvl w:val="0"/>
          <w:numId w:val="47"/>
        </w:numPr>
      </w:pPr>
      <w:r w:rsidRPr="001C55B0">
        <w:t>Organami społecznymi Centrum są:</w:t>
      </w:r>
    </w:p>
    <w:p w14:paraId="44C6232A" w14:textId="77777777" w:rsidR="007D201E" w:rsidRPr="001C55B0" w:rsidRDefault="007D201E" w:rsidP="00ED2A58">
      <w:pPr>
        <w:pStyle w:val="Wypunktowanie"/>
        <w:numPr>
          <w:ilvl w:val="0"/>
          <w:numId w:val="16"/>
        </w:numPr>
      </w:pPr>
      <w:r>
        <w:t>rada rodziców;</w:t>
      </w:r>
    </w:p>
    <w:p w14:paraId="003FCE8A" w14:textId="77777777" w:rsidR="007D201E" w:rsidRPr="001C55B0" w:rsidRDefault="007D201E" w:rsidP="007D201E">
      <w:pPr>
        <w:pStyle w:val="Wypunktowanie"/>
      </w:pPr>
      <w:r>
        <w:t>samorząd uczniowski;</w:t>
      </w:r>
    </w:p>
    <w:p w14:paraId="2AE3342A" w14:textId="77777777" w:rsidR="007D201E" w:rsidRPr="001C55B0" w:rsidRDefault="007D201E" w:rsidP="007D201E">
      <w:pPr>
        <w:pStyle w:val="Wypunktowanie"/>
      </w:pPr>
      <w:r>
        <w:t>samorząd s</w:t>
      </w:r>
      <w:r w:rsidRPr="001C55B0">
        <w:t>łuchaczy.</w:t>
      </w:r>
    </w:p>
    <w:p w14:paraId="6954F34B" w14:textId="77777777" w:rsidR="007D201E" w:rsidRPr="001C55B0" w:rsidRDefault="007D201E" w:rsidP="007D201E">
      <w:pPr>
        <w:pStyle w:val="Paragraf0"/>
      </w:pPr>
      <w:r w:rsidRPr="001C55B0">
        <w:t>§ 7</w:t>
      </w:r>
    </w:p>
    <w:p w14:paraId="7B0669C5" w14:textId="77777777" w:rsidR="007D201E" w:rsidRPr="001C55B0" w:rsidRDefault="007D201E" w:rsidP="00ED2A58">
      <w:pPr>
        <w:pStyle w:val="Wypunktowanie1"/>
        <w:numPr>
          <w:ilvl w:val="0"/>
          <w:numId w:val="17"/>
        </w:numPr>
      </w:pPr>
      <w:r>
        <w:t xml:space="preserve">Dyrektor Centrum kieruje i zarządza całokształtem działalności Centrum w </w:t>
      </w:r>
      <w:r w:rsidRPr="001C55B0">
        <w:t>oparciu</w:t>
      </w:r>
      <w:r>
        <w:t xml:space="preserve"> </w:t>
      </w:r>
      <w:r w:rsidRPr="001C55B0">
        <w:t xml:space="preserve">o </w:t>
      </w:r>
      <w:r>
        <w:t xml:space="preserve">prawo oświatowe i </w:t>
      </w:r>
      <w:r w:rsidRPr="001C55B0">
        <w:t xml:space="preserve">przepisy ustawy o systemie oświaty </w:t>
      </w:r>
      <w:r>
        <w:t>oraz</w:t>
      </w:r>
      <w:r w:rsidRPr="001C55B0">
        <w:t xml:space="preserve"> pos</w:t>
      </w:r>
      <w:r>
        <w:t>tanowienia statutu Centrum, a w </w:t>
      </w:r>
      <w:r w:rsidRPr="001C55B0">
        <w:t>szczególności:</w:t>
      </w:r>
    </w:p>
    <w:p w14:paraId="4014AF7D" w14:textId="77777777" w:rsidR="007D201E" w:rsidRPr="00A2253E" w:rsidRDefault="007D201E" w:rsidP="00ED2A58">
      <w:pPr>
        <w:pStyle w:val="Wypunktowanie"/>
        <w:numPr>
          <w:ilvl w:val="0"/>
          <w:numId w:val="18"/>
        </w:numPr>
        <w:rPr>
          <w:spacing w:val="-1"/>
        </w:rPr>
      </w:pPr>
      <w:r w:rsidRPr="001C55B0">
        <w:t>kieruje placówkami wchodzącymi w skład Centru</w:t>
      </w:r>
      <w:r>
        <w:t>m i reprezentuje je na zewnątrz;</w:t>
      </w:r>
    </w:p>
    <w:p w14:paraId="749D313D" w14:textId="77777777" w:rsidR="007D201E" w:rsidRPr="001C55B0" w:rsidRDefault="007D201E" w:rsidP="007D201E">
      <w:pPr>
        <w:pStyle w:val="Wypunktowanie"/>
        <w:rPr>
          <w:spacing w:val="-1"/>
        </w:rPr>
      </w:pPr>
      <w:r w:rsidRPr="001C55B0">
        <w:t>kieruje na bieżąco działalnością dydaktyczno-wycho</w:t>
      </w:r>
      <w:r>
        <w:t>wawczą oraz szkoleniową Centrum;</w:t>
      </w:r>
    </w:p>
    <w:p w14:paraId="4D76E167" w14:textId="77777777" w:rsidR="007D201E" w:rsidRPr="001C55B0" w:rsidRDefault="007D201E" w:rsidP="007D201E">
      <w:pPr>
        <w:pStyle w:val="Wypunktowanie"/>
        <w:rPr>
          <w:spacing w:val="-1"/>
        </w:rPr>
      </w:pPr>
      <w:r w:rsidRPr="001C55B0">
        <w:t>odpowiada za dydaktycz</w:t>
      </w:r>
      <w:r>
        <w:t>ny i wychowawczy poziom Centrum;</w:t>
      </w:r>
    </w:p>
    <w:p w14:paraId="64B20A27" w14:textId="77777777" w:rsidR="007D201E" w:rsidRPr="001C55B0" w:rsidRDefault="007D201E" w:rsidP="007D201E">
      <w:pPr>
        <w:pStyle w:val="Wypunktowanie"/>
        <w:rPr>
          <w:spacing w:val="-1"/>
        </w:rPr>
      </w:pPr>
      <w:r>
        <w:t>sprawuje nadzór pedagogiczny;</w:t>
      </w:r>
    </w:p>
    <w:p w14:paraId="1D3C5CED" w14:textId="77777777" w:rsidR="007D201E" w:rsidRPr="001C55B0" w:rsidRDefault="007D201E" w:rsidP="007D201E">
      <w:pPr>
        <w:pStyle w:val="Wypunktowanie"/>
        <w:rPr>
          <w:spacing w:val="-1"/>
        </w:rPr>
      </w:pPr>
      <w:r>
        <w:t>jest przewodniczącym rady p</w:t>
      </w:r>
      <w:r w:rsidRPr="001C55B0">
        <w:t>edagogicznej oraz rea</w:t>
      </w:r>
      <w:r>
        <w:t>lizuje jej uchwały;</w:t>
      </w:r>
    </w:p>
    <w:p w14:paraId="2FC5B303" w14:textId="77777777" w:rsidR="007D201E" w:rsidRPr="001C55B0" w:rsidRDefault="007D201E" w:rsidP="007D201E">
      <w:pPr>
        <w:pStyle w:val="Wypunktowanie"/>
        <w:rPr>
          <w:spacing w:val="-1"/>
        </w:rPr>
      </w:pPr>
      <w:r w:rsidRPr="001C55B0">
        <w:t>przyznaje nagrody oraz wymierza kary porządkowe nauczycielom i innym pracownikom Centrum;</w:t>
      </w:r>
    </w:p>
    <w:p w14:paraId="4E71356F" w14:textId="77777777" w:rsidR="007D201E" w:rsidRPr="001C55B0" w:rsidRDefault="007D201E" w:rsidP="007D201E">
      <w:pPr>
        <w:pStyle w:val="Wypunktowanie"/>
        <w:rPr>
          <w:spacing w:val="-1"/>
        </w:rPr>
      </w:pPr>
      <w:r w:rsidRPr="001C55B0">
        <w:t>występuje z wniosk</w:t>
      </w:r>
      <w:r>
        <w:t>ami po zasięgnięciu opinii rady p</w:t>
      </w:r>
      <w:r w:rsidRPr="001C55B0">
        <w:t xml:space="preserve">edagogicznej w sprawach </w:t>
      </w:r>
      <w:r w:rsidRPr="001C55B0">
        <w:rPr>
          <w:spacing w:val="-1"/>
        </w:rPr>
        <w:t>odznaczeń, nagród i innych wyróżnień dla nauczycieli oraz pozostałych pracowników;</w:t>
      </w:r>
    </w:p>
    <w:p w14:paraId="681BB7C4" w14:textId="77777777" w:rsidR="007D201E" w:rsidRPr="001C55B0" w:rsidRDefault="007D201E" w:rsidP="007D201E">
      <w:pPr>
        <w:pStyle w:val="Wypunktowanie"/>
        <w:rPr>
          <w:spacing w:val="-1"/>
        </w:rPr>
      </w:pPr>
      <w:r w:rsidRPr="001C55B0">
        <w:t>odpowiada za stworzenie optymalnie bezpiecznych warunków do nauki i pracy oraz sprawuje opiekę nad uczniami</w:t>
      </w:r>
      <w:r>
        <w:t xml:space="preserve"> i słuchaczami</w:t>
      </w:r>
      <w:r w:rsidRPr="001C55B0">
        <w:t>;</w:t>
      </w:r>
    </w:p>
    <w:p w14:paraId="0A65CF3F" w14:textId="77777777" w:rsidR="007D201E" w:rsidRPr="001C55B0" w:rsidRDefault="007D201E" w:rsidP="007D201E">
      <w:pPr>
        <w:pStyle w:val="Wypunktowanie"/>
        <w:rPr>
          <w:spacing w:val="-1"/>
        </w:rPr>
      </w:pPr>
      <w:r w:rsidRPr="001C55B0">
        <w:t xml:space="preserve">dysponuje środkami określonymi w planie finansowym Centrum zaopiniowanym przez </w:t>
      </w:r>
      <w:r>
        <w:t>r</w:t>
      </w:r>
      <w:r w:rsidRPr="001C55B0">
        <w:t xml:space="preserve">adę </w:t>
      </w:r>
      <w:r>
        <w:t>p</w:t>
      </w:r>
      <w:r w:rsidRPr="001C55B0">
        <w:t>edagogiczną i ponosi odpowiedzialność z</w:t>
      </w:r>
      <w:r>
        <w:t>a ich prawidłowe wykorzystanie;</w:t>
      </w:r>
    </w:p>
    <w:p w14:paraId="7ECC4CB8" w14:textId="77777777" w:rsidR="007D201E" w:rsidRPr="001C55B0" w:rsidRDefault="007D201E" w:rsidP="007D201E">
      <w:pPr>
        <w:pStyle w:val="Wypunktowanie"/>
        <w:rPr>
          <w:spacing w:val="-1"/>
        </w:rPr>
      </w:pPr>
      <w:r w:rsidRPr="001C55B0">
        <w:t>organizuje administracyjną, finansow</w:t>
      </w:r>
      <w:r>
        <w:t>ą i gospodarczą obsługę Centrum;</w:t>
      </w:r>
    </w:p>
    <w:p w14:paraId="7EA82ED1" w14:textId="77777777" w:rsidR="007D201E" w:rsidRPr="001C55B0" w:rsidRDefault="007D201E" w:rsidP="007D201E">
      <w:pPr>
        <w:pStyle w:val="Wypunktowanie"/>
        <w:rPr>
          <w:spacing w:val="-1"/>
        </w:rPr>
      </w:pPr>
      <w:r w:rsidRPr="001C55B0">
        <w:t>zatrudnia w imieniu pracodawcy n</w:t>
      </w:r>
      <w:r>
        <w:t>auczycieli i innych pracowników;</w:t>
      </w:r>
    </w:p>
    <w:p w14:paraId="1519116C" w14:textId="77777777" w:rsidR="007D201E" w:rsidRPr="001C55B0" w:rsidRDefault="007D201E" w:rsidP="007D201E">
      <w:pPr>
        <w:pStyle w:val="Wypunktowanie"/>
        <w:rPr>
          <w:spacing w:val="-1"/>
        </w:rPr>
      </w:pPr>
      <w:r w:rsidRPr="001C55B0">
        <w:t>dyrektor może w drodze decyzji skreślić ucznia/słuchacza z listy uczących się w Centrum</w:t>
      </w:r>
      <w:r w:rsidRPr="001C55B0">
        <w:rPr>
          <w:i/>
          <w:iCs/>
        </w:rPr>
        <w:t xml:space="preserve">, </w:t>
      </w:r>
      <w:r w:rsidRPr="001C55B0">
        <w:t xml:space="preserve">co </w:t>
      </w:r>
      <w:r>
        <w:t>następuje na podstawie uchwały rady p</w:t>
      </w:r>
      <w:r w:rsidRPr="001C55B0">
        <w:t>edagogicznej po zasięgni</w:t>
      </w:r>
      <w:r>
        <w:t xml:space="preserve">ęciu opinii samorządu </w:t>
      </w:r>
      <w:r w:rsidRPr="001C55B0">
        <w:t>uczniów</w:t>
      </w:r>
      <w:r>
        <w:t>/słuchaczy;</w:t>
      </w:r>
    </w:p>
    <w:p w14:paraId="7DBE1BB2" w14:textId="77777777" w:rsidR="007D201E" w:rsidRPr="001C55B0" w:rsidRDefault="007D201E" w:rsidP="007D201E">
      <w:pPr>
        <w:pStyle w:val="Wypunktowanie"/>
        <w:spacing w:after="0" w:afterAutospacing="0"/>
      </w:pPr>
      <w:r w:rsidRPr="001C55B0">
        <w:t>dyrektor decyduje w sprawach:</w:t>
      </w:r>
    </w:p>
    <w:p w14:paraId="0139761A" w14:textId="77777777" w:rsidR="007D201E" w:rsidRPr="001C55B0" w:rsidRDefault="007D201E" w:rsidP="007D201E">
      <w:pPr>
        <w:pStyle w:val="Wypunktowaniea"/>
        <w:spacing w:before="0"/>
        <w:rPr>
          <w:spacing w:val="-1"/>
        </w:rPr>
      </w:pPr>
      <w:r w:rsidRPr="001C55B0">
        <w:t>tygodniowego i semestralnego rozkładu zajęć;</w:t>
      </w:r>
    </w:p>
    <w:p w14:paraId="14746F6E" w14:textId="77777777" w:rsidR="007D201E" w:rsidRPr="001C55B0" w:rsidRDefault="007D201E" w:rsidP="007D201E">
      <w:pPr>
        <w:pStyle w:val="Wypunktowaniea"/>
        <w:rPr>
          <w:spacing w:val="-1"/>
        </w:rPr>
      </w:pPr>
      <w:r w:rsidRPr="001C55B0">
        <w:t>organizac</w:t>
      </w:r>
      <w:r>
        <w:t>ji rekrutacji słuchaczy/uczniów;</w:t>
      </w:r>
    </w:p>
    <w:p w14:paraId="23A4D69C" w14:textId="77777777" w:rsidR="007D201E" w:rsidRPr="00474F30" w:rsidRDefault="007D201E" w:rsidP="007D201E">
      <w:pPr>
        <w:pStyle w:val="Wypunktowanie"/>
        <w:spacing w:before="0"/>
        <w:rPr>
          <w:spacing w:val="-1"/>
        </w:rPr>
      </w:pPr>
      <w:r w:rsidRPr="00474F30">
        <w:lastRenderedPageBreak/>
        <w:t>dokonuje oceny pracy nauczycieli Centrum.</w:t>
      </w:r>
    </w:p>
    <w:p w14:paraId="05C9D61F" w14:textId="77777777" w:rsidR="007D201E" w:rsidRPr="001C55B0" w:rsidRDefault="007D201E" w:rsidP="00ED2A58">
      <w:pPr>
        <w:pStyle w:val="Wypunktowanie1"/>
        <w:numPr>
          <w:ilvl w:val="0"/>
          <w:numId w:val="47"/>
        </w:numPr>
      </w:pPr>
      <w:r w:rsidRPr="001C55B0">
        <w:t>W Centrum</w:t>
      </w:r>
      <w:r>
        <w:t>,</w:t>
      </w:r>
      <w:r w:rsidRPr="001C55B0">
        <w:t xml:space="preserve"> na wniosek dyrektora, mogą być tworzone</w:t>
      </w:r>
      <w:r>
        <w:t xml:space="preserve"> stanowiska wicedyrektorów lub </w:t>
      </w:r>
      <w:r w:rsidRPr="001C55B0">
        <w:t>inne stanowiska kierownicze. Dyrektor powołuje nauczycieli i innych pracowników na stanowiska kierownicze oraz odwołuje z nich, po uprzednim zasięgnięciu opinii organu prowadzące</w:t>
      </w:r>
      <w:r>
        <w:t>go i rady p</w:t>
      </w:r>
      <w:r w:rsidRPr="001C55B0">
        <w:t>edagogicznej.</w:t>
      </w:r>
    </w:p>
    <w:p w14:paraId="2B2826A0" w14:textId="77777777" w:rsidR="007D201E" w:rsidRPr="001C55B0" w:rsidRDefault="007D201E" w:rsidP="00ED2A58">
      <w:pPr>
        <w:pStyle w:val="Wypunktowanie1"/>
        <w:numPr>
          <w:ilvl w:val="0"/>
          <w:numId w:val="47"/>
        </w:numPr>
        <w:rPr>
          <w:spacing w:val="-1"/>
        </w:rPr>
      </w:pPr>
      <w:r w:rsidRPr="001C55B0">
        <w:t>Dyrektor placówki w wykonywaniu swoich zadań współpracuje ze szkołami, zakładami pracy, organem prowadzącym oraz organem sprawującym nadzór pedagogiczny.</w:t>
      </w:r>
    </w:p>
    <w:p w14:paraId="3E5E86EA" w14:textId="77777777" w:rsidR="007D201E" w:rsidRPr="001C55B0" w:rsidRDefault="007D201E" w:rsidP="00ED2A58">
      <w:pPr>
        <w:pStyle w:val="Wypunktowanie1"/>
        <w:numPr>
          <w:ilvl w:val="0"/>
          <w:numId w:val="47"/>
        </w:numPr>
        <w:rPr>
          <w:spacing w:val="-1"/>
        </w:rPr>
      </w:pPr>
      <w:r w:rsidRPr="001C55B0">
        <w:t>Wszyscy pracownicy placówki mają obowiązek wykonywać swoją pracę zgodnie</w:t>
      </w:r>
      <w:r>
        <w:t xml:space="preserve"> z </w:t>
      </w:r>
      <w:r w:rsidRPr="001C55B0">
        <w:t>obowiązującymi przepisami i powierzonymi obowiązkami ustalonymi przez dyrektora Centrum.</w:t>
      </w:r>
    </w:p>
    <w:p w14:paraId="4B6AA117" w14:textId="77777777" w:rsidR="007D201E" w:rsidRPr="001C55B0" w:rsidRDefault="007D201E" w:rsidP="007D201E">
      <w:pPr>
        <w:pStyle w:val="Paragraf0"/>
      </w:pPr>
      <w:r w:rsidRPr="001C55B0">
        <w:t>§ 8</w:t>
      </w:r>
    </w:p>
    <w:p w14:paraId="54B2C047" w14:textId="77777777" w:rsidR="007D201E" w:rsidRPr="001C55B0" w:rsidRDefault="007D201E" w:rsidP="007D201E">
      <w:r>
        <w:t>Dyrektor</w:t>
      </w:r>
      <w:r w:rsidRPr="001C55B0">
        <w:t xml:space="preserve"> Centrum nadto:</w:t>
      </w:r>
    </w:p>
    <w:p w14:paraId="68874439" w14:textId="77777777" w:rsidR="007D201E" w:rsidRDefault="007D201E" w:rsidP="00ED2A58">
      <w:pPr>
        <w:pStyle w:val="Wypunktowanie"/>
        <w:numPr>
          <w:ilvl w:val="0"/>
          <w:numId w:val="19"/>
        </w:numPr>
      </w:pPr>
      <w:r w:rsidRPr="00F55826">
        <w:t>przyjmuje i zatwierdza do realizacji naucz</w:t>
      </w:r>
      <w:r>
        <w:t>ycielskie plany dydaktyczne;</w:t>
      </w:r>
    </w:p>
    <w:p w14:paraId="28513625" w14:textId="77777777" w:rsidR="007D201E" w:rsidRPr="00F55826" w:rsidRDefault="007D201E" w:rsidP="00ED2A58">
      <w:pPr>
        <w:pStyle w:val="Wypunktowanie"/>
        <w:numPr>
          <w:ilvl w:val="0"/>
          <w:numId w:val="19"/>
        </w:numPr>
      </w:pPr>
      <w:r w:rsidRPr="00F55826">
        <w:t>dopuszcza do użytku zaproponowany przez nauczyciela lub nauczycieli program nauczania ogólnokształcącego, program nauczania dla zawodu, zgodnie z przyjętą w</w:t>
      </w:r>
      <w:r>
        <w:t> </w:t>
      </w:r>
      <w:r w:rsidRPr="00F55826">
        <w:t>Centrum procedurą dopuszczania programu nauczania ogólnego i programu nauczania dla zawodu; zatwierdza do użytku szkolne zestawy program</w:t>
      </w:r>
      <w:r>
        <w:t>ów nauczania obowiązujące w </w:t>
      </w:r>
      <w:r w:rsidRPr="00F55826">
        <w:t>Cent</w:t>
      </w:r>
      <w:r>
        <w:t>rum;</w:t>
      </w:r>
    </w:p>
    <w:p w14:paraId="4E96F172" w14:textId="77777777" w:rsidR="007D201E" w:rsidRPr="001F44CD" w:rsidRDefault="007D201E" w:rsidP="00ED2A58">
      <w:pPr>
        <w:pStyle w:val="Wypunktowanie"/>
        <w:numPr>
          <w:ilvl w:val="0"/>
          <w:numId w:val="19"/>
        </w:numPr>
        <w:rPr>
          <w:spacing w:val="-1"/>
        </w:rPr>
      </w:pPr>
      <w:r w:rsidRPr="001C55B0">
        <w:t xml:space="preserve">analizuje kwalifikacje zawodowe nauczycieli </w:t>
      </w:r>
      <w:r>
        <w:t>do realizacji danego typu zajęć;</w:t>
      </w:r>
    </w:p>
    <w:p w14:paraId="0FB9919C" w14:textId="77777777" w:rsidR="007D201E" w:rsidRPr="001F44CD" w:rsidRDefault="007D201E" w:rsidP="00ED2A58">
      <w:pPr>
        <w:pStyle w:val="Wypunktowanie"/>
        <w:numPr>
          <w:ilvl w:val="0"/>
          <w:numId w:val="19"/>
        </w:numPr>
        <w:rPr>
          <w:spacing w:val="-1"/>
        </w:rPr>
      </w:pPr>
      <w:r>
        <w:t>jest p</w:t>
      </w:r>
      <w:r w:rsidRPr="006131C6">
        <w:t xml:space="preserve">rzewodniczącym </w:t>
      </w:r>
      <w:r>
        <w:t>szkolnego z</w:t>
      </w:r>
      <w:r w:rsidRPr="006131C6">
        <w:t>e</w:t>
      </w:r>
      <w:r>
        <w:t xml:space="preserve">społu egzaminacyjnego egzaminu potwierdzającego </w:t>
      </w:r>
      <w:r w:rsidRPr="006131C6">
        <w:t>kwalifikacje w zawodzie</w:t>
      </w:r>
      <w:r>
        <w:t>;</w:t>
      </w:r>
    </w:p>
    <w:p w14:paraId="5D13D66D" w14:textId="77777777" w:rsidR="007D201E" w:rsidRPr="001F44CD" w:rsidRDefault="007D201E" w:rsidP="00ED2A58">
      <w:pPr>
        <w:pStyle w:val="Wypunktowanie"/>
        <w:numPr>
          <w:ilvl w:val="0"/>
          <w:numId w:val="19"/>
        </w:numPr>
        <w:rPr>
          <w:spacing w:val="-1"/>
        </w:rPr>
      </w:pPr>
      <w:r>
        <w:t>jest przewodniczącym szkolnego zespołu e</w:t>
      </w:r>
      <w:r w:rsidRPr="00F55826">
        <w:t>gzaminacyjnego dla przeprowad</w:t>
      </w:r>
      <w:r>
        <w:t>zenia egzaminu maturalnego;</w:t>
      </w:r>
    </w:p>
    <w:p w14:paraId="5D15FBBF" w14:textId="77777777" w:rsidR="007D201E" w:rsidRPr="001F44CD" w:rsidRDefault="007D201E" w:rsidP="00ED2A58">
      <w:pPr>
        <w:pStyle w:val="Wypunktowanie"/>
        <w:numPr>
          <w:ilvl w:val="0"/>
          <w:numId w:val="19"/>
        </w:numPr>
        <w:rPr>
          <w:spacing w:val="-1"/>
        </w:rPr>
      </w:pPr>
      <w:r>
        <w:t>przedkłada do zaopiniowania radzie p</w:t>
      </w:r>
      <w:r w:rsidRPr="00F55826">
        <w:t>edagogicznej projekty innowacji</w:t>
      </w:r>
      <w:r>
        <w:t xml:space="preserve"> i eksperymentów pedagogicznych;</w:t>
      </w:r>
    </w:p>
    <w:p w14:paraId="2F67BAA9" w14:textId="77777777" w:rsidR="007D201E" w:rsidRPr="001F44CD" w:rsidRDefault="007D201E" w:rsidP="00ED2A58">
      <w:pPr>
        <w:pStyle w:val="Wypunktowanie"/>
        <w:numPr>
          <w:ilvl w:val="0"/>
          <w:numId w:val="19"/>
        </w:numPr>
        <w:rPr>
          <w:spacing w:val="-1"/>
        </w:rPr>
      </w:pPr>
      <w:r w:rsidRPr="00F55826">
        <w:t>zapewnia nauczycielom odbywającym staż jego prawidłową realizację, zatwierdza plan rozwoju zawodowego nauczycielom ubiegającym się o stopień awansu zawodowe</w:t>
      </w:r>
      <w:r>
        <w:t>go oraz wyznacza opiekuna stażu;</w:t>
      </w:r>
    </w:p>
    <w:p w14:paraId="3970AAEE" w14:textId="77777777" w:rsidR="007D201E" w:rsidRPr="00F55826" w:rsidRDefault="007D201E" w:rsidP="00ED2A58">
      <w:pPr>
        <w:pStyle w:val="Wypunktowanie"/>
        <w:numPr>
          <w:ilvl w:val="0"/>
          <w:numId w:val="19"/>
        </w:numPr>
      </w:pPr>
      <w:r w:rsidRPr="00F55826">
        <w:t>powołuje komisje kwalifikacyjne dla nauczycieli ubiegających się o stopień nauczyciela kontraktowego, nadaje stopień awansu zawod</w:t>
      </w:r>
      <w:r>
        <w:t>owego nauczyciela kontraktowego;</w:t>
      </w:r>
    </w:p>
    <w:p w14:paraId="325A3584" w14:textId="77777777" w:rsidR="007D201E" w:rsidRPr="00324F53" w:rsidRDefault="007D201E" w:rsidP="00ED2A58">
      <w:pPr>
        <w:pStyle w:val="Wypunktowanie"/>
        <w:numPr>
          <w:ilvl w:val="0"/>
          <w:numId w:val="19"/>
        </w:numPr>
      </w:pPr>
      <w:r w:rsidRPr="00324F53">
        <w:t>stwarza warunki do działania w szkole lub placówce: wolontariatu</w:t>
      </w:r>
      <w:r>
        <w:t xml:space="preserve">, stowarzyszeń i innych </w:t>
      </w:r>
      <w:r w:rsidRPr="00324F53">
        <w:t>organizacji, w szczególności organizacji harcerskich, których celem statutowym jest działalność wychowawcza lub rozszerzanie i wzbogacanie f</w:t>
      </w:r>
      <w:r>
        <w:t xml:space="preserve">orm działalności dydaktycznej, </w:t>
      </w:r>
      <w:r w:rsidRPr="00324F53">
        <w:t>wychowawczej, opiekuńczej i innowacyjnej szkoły lub placówki;</w:t>
      </w:r>
    </w:p>
    <w:p w14:paraId="49C3E69D" w14:textId="77777777" w:rsidR="007D201E" w:rsidRPr="0042490A" w:rsidRDefault="007D201E" w:rsidP="00ED2A58">
      <w:pPr>
        <w:pStyle w:val="Wypunktowanie"/>
        <w:numPr>
          <w:ilvl w:val="0"/>
          <w:numId w:val="19"/>
        </w:numPr>
        <w:rPr>
          <w:color w:val="auto"/>
        </w:rPr>
      </w:pPr>
      <w:r w:rsidRPr="007D201E">
        <w:t xml:space="preserve">współpracuje z pielęgniarką szkolną </w:t>
      </w:r>
      <w:r w:rsidRPr="0042490A">
        <w:rPr>
          <w:color w:val="auto"/>
          <w:shd w:val="clear" w:color="auto" w:fill="FFFFFF"/>
        </w:rPr>
        <w:t xml:space="preserve">albo higienistką szkolną, lekarzem i lekarzem dentystą, </w:t>
      </w:r>
      <w:r w:rsidRPr="0042490A">
        <w:rPr>
          <w:color w:val="auto"/>
        </w:rPr>
        <w:t>sprawującymi profilaktyczną opiekę zdrowotną nad młodzieżą.</w:t>
      </w:r>
    </w:p>
    <w:p w14:paraId="7B72F0D2" w14:textId="77777777" w:rsidR="007D201E" w:rsidRPr="0042490A" w:rsidRDefault="007D201E" w:rsidP="00ED2A58">
      <w:pPr>
        <w:pStyle w:val="Wypunktowanie"/>
        <w:numPr>
          <w:ilvl w:val="0"/>
          <w:numId w:val="19"/>
        </w:numPr>
        <w:rPr>
          <w:color w:val="auto"/>
        </w:rPr>
      </w:pPr>
      <w:r w:rsidRPr="0042490A">
        <w:rPr>
          <w:color w:val="auto"/>
          <w:shd w:val="clear" w:color="auto" w:fill="FFFFFF"/>
        </w:rPr>
        <w:t>wdraża odpowiednie środki techniczne i organizacyjne zapewniające zgodność przetwarzania danych osobowych przez szkołę lub placówkę z przepisami o ochronie danych osobowych;</w:t>
      </w:r>
    </w:p>
    <w:p w14:paraId="038D95B0" w14:textId="77777777" w:rsidR="007D201E" w:rsidRPr="0042490A" w:rsidRDefault="007D201E" w:rsidP="00ED2A58">
      <w:pPr>
        <w:pStyle w:val="Wypunktowanie"/>
        <w:numPr>
          <w:ilvl w:val="0"/>
          <w:numId w:val="19"/>
        </w:numPr>
        <w:spacing w:before="0" w:after="0" w:line="240" w:lineRule="auto"/>
        <w:jc w:val="left"/>
        <w:rPr>
          <w:color w:val="auto"/>
          <w:szCs w:val="24"/>
          <w:lang w:bidi="sa-IN"/>
        </w:rPr>
      </w:pPr>
      <w:r w:rsidRPr="0042490A">
        <w:rPr>
          <w:color w:val="auto"/>
          <w:shd w:val="clear" w:color="auto" w:fill="FFFFFF"/>
        </w:rPr>
        <w:lastRenderedPageBreak/>
        <w:t>w porozumieniu z organem prowadzącym szkołę ustala zawody, w których kształci szkoła, po:</w:t>
      </w:r>
    </w:p>
    <w:p w14:paraId="69B43BE7" w14:textId="77777777" w:rsidR="007D201E" w:rsidRPr="0042490A" w:rsidRDefault="007D201E" w:rsidP="007D201E">
      <w:pPr>
        <w:pStyle w:val="Wypunktowanie"/>
        <w:numPr>
          <w:ilvl w:val="0"/>
          <w:numId w:val="0"/>
        </w:numPr>
        <w:shd w:val="clear" w:color="auto" w:fill="FFFFFF"/>
        <w:spacing w:line="396" w:lineRule="atLeast"/>
        <w:ind w:left="1068"/>
        <w:rPr>
          <w:color w:val="auto"/>
        </w:rPr>
      </w:pPr>
      <w:r w:rsidRPr="0042490A">
        <w:rPr>
          <w:rStyle w:val="alb"/>
          <w:rFonts w:eastAsiaTheme="majorEastAsia"/>
          <w:color w:val="auto"/>
        </w:rPr>
        <w:t xml:space="preserve">a) </w:t>
      </w:r>
      <w:r w:rsidRPr="0042490A">
        <w:rPr>
          <w:color w:val="auto"/>
        </w:rPr>
        <w:t xml:space="preserve">uzyskaniu opinii wojewódzkiej rady rynku pracy o zasadności kształcenia w danym zawodzie zgodnie z potrzebami rynku pracy, o której mowa w </w:t>
      </w:r>
      <w:hyperlink r:id="rId5" w:anchor="/document/17091885?unitId=art(22)ust(5)pkt(5)&amp;cm=DOCUMENT" w:history="1">
        <w:r w:rsidRPr="0042490A">
          <w:rPr>
            <w:rStyle w:val="Hipercze"/>
            <w:rFonts w:eastAsiaTheme="majorEastAsia"/>
            <w:color w:val="auto"/>
          </w:rPr>
          <w:t>art. 22 ust. 5 pkt 5</w:t>
        </w:r>
      </w:hyperlink>
      <w:r w:rsidRPr="0042490A">
        <w:rPr>
          <w:color w:val="auto"/>
        </w:rPr>
        <w:t xml:space="preserve"> ustawy z dnia 20 kwietnia 2004 r. o promocji zatrudnienia i instytucjach rynku pracy, oraz</w:t>
      </w:r>
    </w:p>
    <w:p w14:paraId="426B0B3F" w14:textId="77777777" w:rsidR="007D201E" w:rsidRPr="0042490A" w:rsidRDefault="007D201E" w:rsidP="007D201E">
      <w:pPr>
        <w:pStyle w:val="Wypunktowanie"/>
        <w:numPr>
          <w:ilvl w:val="0"/>
          <w:numId w:val="0"/>
        </w:numPr>
        <w:shd w:val="clear" w:color="auto" w:fill="FFFFFF"/>
        <w:spacing w:line="396" w:lineRule="atLeast"/>
        <w:ind w:left="1068"/>
        <w:rPr>
          <w:color w:val="auto"/>
        </w:rPr>
      </w:pPr>
      <w:r w:rsidRPr="0042490A">
        <w:rPr>
          <w:rStyle w:val="alb"/>
          <w:rFonts w:eastAsiaTheme="majorEastAsia"/>
          <w:color w:val="auto"/>
        </w:rPr>
        <w:t xml:space="preserve">2) </w:t>
      </w:r>
      <w:r w:rsidRPr="0042490A">
        <w:rPr>
          <w:color w:val="auto"/>
        </w:rPr>
        <w:t>nawiązaniu współpracy odpowiednio z pracodawcą lub osobą prowadzącą indywidualne gospodarstwo rolne, których działalność jest związana z danym zawodem lub branżą, w ramach umowy, porozumienia lub ustaleń, o których mowa w art. 120a ust. 1, obejmujących co najmniej jeden cykl kształcenia w danym zawodzie.</w:t>
      </w:r>
    </w:p>
    <w:p w14:paraId="1F9B532B" w14:textId="77777777" w:rsidR="007D201E" w:rsidRPr="0042490A" w:rsidRDefault="007D201E" w:rsidP="007D201E">
      <w:pPr>
        <w:pStyle w:val="Wypunktowanie"/>
        <w:numPr>
          <w:ilvl w:val="0"/>
          <w:numId w:val="0"/>
        </w:numPr>
        <w:ind w:left="1068"/>
        <w:rPr>
          <w:color w:val="auto"/>
        </w:rPr>
      </w:pPr>
    </w:p>
    <w:p w14:paraId="24D265F3" w14:textId="77777777" w:rsidR="007D201E" w:rsidRPr="001C55B0" w:rsidRDefault="007D201E" w:rsidP="007D201E">
      <w:pPr>
        <w:pStyle w:val="Paragraf0"/>
      </w:pPr>
      <w:r w:rsidRPr="001C55B0">
        <w:t>§ 9</w:t>
      </w:r>
    </w:p>
    <w:p w14:paraId="369DE023" w14:textId="77777777" w:rsidR="007D201E" w:rsidRPr="001C55B0" w:rsidRDefault="007D201E" w:rsidP="00ED2A58">
      <w:pPr>
        <w:pStyle w:val="Wypunktowanie1"/>
        <w:numPr>
          <w:ilvl w:val="0"/>
          <w:numId w:val="20"/>
        </w:numPr>
      </w:pPr>
      <w:r>
        <w:t>Rada p</w:t>
      </w:r>
      <w:r w:rsidRPr="001C55B0">
        <w:t>edagogiczna Centrum jest kolegialnym organem w zakresie realizacji jej statutowych zadań dotyczących kształcenia, wychowania i opieki.</w:t>
      </w:r>
    </w:p>
    <w:p w14:paraId="61AC75C8" w14:textId="77777777" w:rsidR="007D201E" w:rsidRPr="001C55B0" w:rsidRDefault="007D201E" w:rsidP="00ED2A58">
      <w:pPr>
        <w:pStyle w:val="Wypunktowanie1"/>
        <w:numPr>
          <w:ilvl w:val="0"/>
          <w:numId w:val="20"/>
        </w:numPr>
      </w:pPr>
      <w:r w:rsidRPr="001C55B0">
        <w:t>W sk</w:t>
      </w:r>
      <w:r>
        <w:t xml:space="preserve">ład rady pedagogicznej Centrum </w:t>
      </w:r>
      <w:r w:rsidRPr="001C55B0">
        <w:t>wchodzą:</w:t>
      </w:r>
    </w:p>
    <w:p w14:paraId="302F560B" w14:textId="77777777" w:rsidR="007D201E" w:rsidRPr="001C55B0" w:rsidRDefault="007D201E" w:rsidP="00ED2A58">
      <w:pPr>
        <w:pStyle w:val="Wypunktowanie"/>
        <w:numPr>
          <w:ilvl w:val="0"/>
          <w:numId w:val="21"/>
        </w:numPr>
      </w:pPr>
      <w:r>
        <w:t>dyrektor Centrum;</w:t>
      </w:r>
    </w:p>
    <w:p w14:paraId="2304BC6A" w14:textId="77777777" w:rsidR="007D201E" w:rsidRDefault="007D201E" w:rsidP="007D201E">
      <w:pPr>
        <w:pStyle w:val="Wypunktowanie"/>
      </w:pPr>
      <w:r w:rsidRPr="001C55B0">
        <w:t>na</w:t>
      </w:r>
      <w:r w:rsidR="001A0231">
        <w:t>uczyciele zatrudnieni w Centrum;</w:t>
      </w:r>
    </w:p>
    <w:p w14:paraId="07BCEEE0" w14:textId="77777777" w:rsidR="001A0231" w:rsidRPr="0042490A" w:rsidRDefault="001A0231" w:rsidP="007D201E">
      <w:pPr>
        <w:pStyle w:val="Wypunktowanie"/>
        <w:rPr>
          <w:color w:val="auto"/>
        </w:rPr>
      </w:pPr>
      <w:r w:rsidRPr="0042490A">
        <w:rPr>
          <w:color w:val="auto"/>
          <w:shd w:val="clear" w:color="auto" w:fill="FFFFFF"/>
        </w:rPr>
        <w:t>pracownicy innych zakładów pracy pełniący funkcję instruktorów praktycznej nauki zawodu</w:t>
      </w:r>
    </w:p>
    <w:p w14:paraId="7624BBF9" w14:textId="08C63743" w:rsidR="007D201E" w:rsidRDefault="007D201E" w:rsidP="00ED2A58">
      <w:pPr>
        <w:pStyle w:val="Wypunktowanie1"/>
        <w:numPr>
          <w:ilvl w:val="0"/>
          <w:numId w:val="47"/>
        </w:numPr>
      </w:pPr>
      <w:r>
        <w:t>Rada p</w:t>
      </w:r>
      <w:r w:rsidRPr="001C55B0">
        <w:t xml:space="preserve">edagogiczna Centrum </w:t>
      </w:r>
      <w:r>
        <w:t xml:space="preserve">jest wspólna </w:t>
      </w:r>
      <w:r w:rsidRPr="001C55B0">
        <w:t>dla</w:t>
      </w:r>
      <w:r w:rsidR="001A0231">
        <w:t xml:space="preserve"> wszystkich </w:t>
      </w:r>
      <w:r w:rsidR="001A0231" w:rsidRPr="0042490A">
        <w:rPr>
          <w:color w:val="auto"/>
        </w:rPr>
        <w:t>szkół wchodzących w skład Centrum</w:t>
      </w:r>
      <w:r w:rsidR="0042490A" w:rsidRPr="0042490A">
        <w:rPr>
          <w:color w:val="auto"/>
        </w:rPr>
        <w:t>.</w:t>
      </w:r>
    </w:p>
    <w:p w14:paraId="7A4C2CED" w14:textId="77777777" w:rsidR="007D201E" w:rsidRPr="001C55B0" w:rsidRDefault="007D201E" w:rsidP="00ED2A58">
      <w:pPr>
        <w:pStyle w:val="Wypunktowanie1"/>
        <w:numPr>
          <w:ilvl w:val="0"/>
          <w:numId w:val="47"/>
        </w:numPr>
      </w:pPr>
      <w:r w:rsidRPr="001C55B0">
        <w:t>Rad</w:t>
      </w:r>
      <w:r>
        <w:t>a p</w:t>
      </w:r>
      <w:r w:rsidRPr="001C55B0">
        <w:t>edagogiczn</w:t>
      </w:r>
      <w:r>
        <w:t xml:space="preserve">a </w:t>
      </w:r>
      <w:r w:rsidRPr="001C55B0">
        <w:t>prowadz</w:t>
      </w:r>
      <w:r>
        <w:t>i</w:t>
      </w:r>
      <w:r w:rsidRPr="001C55B0">
        <w:t xml:space="preserve"> księg</w:t>
      </w:r>
      <w:r>
        <w:t>ę</w:t>
      </w:r>
      <w:r w:rsidRPr="001C55B0">
        <w:t xml:space="preserve"> protokołów.</w:t>
      </w:r>
    </w:p>
    <w:p w14:paraId="57646879" w14:textId="77777777" w:rsidR="007D201E" w:rsidRPr="001C55B0" w:rsidRDefault="007D201E" w:rsidP="00ED2A58">
      <w:pPr>
        <w:pStyle w:val="Wypunktowanie1"/>
        <w:numPr>
          <w:ilvl w:val="0"/>
          <w:numId w:val="47"/>
        </w:numPr>
      </w:pPr>
      <w:r>
        <w:t>W zebraniach r</w:t>
      </w:r>
      <w:r w:rsidRPr="001C55B0">
        <w:t xml:space="preserve">ady </w:t>
      </w:r>
      <w:r>
        <w:t>p</w:t>
      </w:r>
      <w:r w:rsidRPr="001C55B0">
        <w:t xml:space="preserve">edagogicznej Centrum mogą także brać udział z głosem doradczym osoby zaproszone przez jej przewodniczącego, za zgodą lub na wniosek członków </w:t>
      </w:r>
      <w:r>
        <w:t>rady</w:t>
      </w:r>
      <w:r w:rsidRPr="001C55B0">
        <w:t>.</w:t>
      </w:r>
    </w:p>
    <w:p w14:paraId="4208C4D8" w14:textId="77777777" w:rsidR="007D201E" w:rsidRPr="001C55B0" w:rsidRDefault="007D201E" w:rsidP="007D201E">
      <w:pPr>
        <w:pStyle w:val="Paragraf0"/>
      </w:pPr>
      <w:r w:rsidRPr="001C55B0">
        <w:t>§ 10</w:t>
      </w:r>
    </w:p>
    <w:p w14:paraId="657478F8" w14:textId="77777777" w:rsidR="007D201E" w:rsidRPr="001C55B0" w:rsidRDefault="007D201E" w:rsidP="00ED2A58">
      <w:pPr>
        <w:pStyle w:val="Wypunktowanie1"/>
        <w:numPr>
          <w:ilvl w:val="0"/>
          <w:numId w:val="22"/>
        </w:numPr>
        <w:ind w:left="714" w:hanging="357"/>
      </w:pPr>
      <w:r w:rsidRPr="001C55B0">
        <w:t>Do kompetencji stanowiąc</w:t>
      </w:r>
      <w:r>
        <w:t xml:space="preserve">ych rady pedagogicznej Centrum </w:t>
      </w:r>
      <w:r w:rsidRPr="001C55B0">
        <w:t>należy:</w:t>
      </w:r>
    </w:p>
    <w:p w14:paraId="4051AE84" w14:textId="77777777" w:rsidR="007D201E" w:rsidRPr="001C55B0" w:rsidRDefault="007D201E" w:rsidP="00ED2A58">
      <w:pPr>
        <w:pStyle w:val="Wypunktowanie"/>
        <w:numPr>
          <w:ilvl w:val="0"/>
          <w:numId w:val="23"/>
        </w:numPr>
      </w:pPr>
      <w:r w:rsidRPr="001C55B0">
        <w:t>zat</w:t>
      </w:r>
      <w:r>
        <w:t>wierdzenie planów pracy Centrum;</w:t>
      </w:r>
    </w:p>
    <w:p w14:paraId="18A0D16D" w14:textId="77777777" w:rsidR="007D201E" w:rsidRPr="001C55B0" w:rsidRDefault="007D201E" w:rsidP="00ED2A58">
      <w:pPr>
        <w:pStyle w:val="Wypunktowanie"/>
        <w:numPr>
          <w:ilvl w:val="0"/>
          <w:numId w:val="23"/>
        </w:numPr>
      </w:pPr>
      <w:r w:rsidRPr="001C55B0">
        <w:t>podejmowanie uchwał w sprawie wyników klasyfikacji i promocji uczniów</w:t>
      </w:r>
      <w:r>
        <w:t>/słuchaczy</w:t>
      </w:r>
      <w:r w:rsidRPr="001C55B0">
        <w:t>;</w:t>
      </w:r>
    </w:p>
    <w:p w14:paraId="6C8F0369" w14:textId="77777777" w:rsidR="007D201E" w:rsidRPr="001C55B0" w:rsidRDefault="007D201E" w:rsidP="00ED2A58">
      <w:pPr>
        <w:pStyle w:val="Wypunktowanie"/>
        <w:numPr>
          <w:ilvl w:val="0"/>
          <w:numId w:val="23"/>
        </w:numPr>
      </w:pPr>
      <w:r w:rsidRPr="001C55B0">
        <w:t xml:space="preserve">podejmowanie uchwał w sprawie innowacji i eksperymentów pedagogicznych; </w:t>
      </w:r>
    </w:p>
    <w:p w14:paraId="4582B18E" w14:textId="77777777" w:rsidR="007D201E" w:rsidRPr="001C55B0" w:rsidRDefault="007D201E" w:rsidP="00ED2A58">
      <w:pPr>
        <w:pStyle w:val="Wypunktowanie"/>
        <w:numPr>
          <w:ilvl w:val="0"/>
          <w:numId w:val="23"/>
        </w:numPr>
      </w:pPr>
      <w:r w:rsidRPr="001C55B0">
        <w:t>ustalenie organizacji doskonalenia zawodowego nauczycieli;</w:t>
      </w:r>
    </w:p>
    <w:p w14:paraId="41E26954" w14:textId="77777777" w:rsidR="007D201E" w:rsidRDefault="007D201E" w:rsidP="00ED2A58">
      <w:pPr>
        <w:pStyle w:val="Wypunktowanie"/>
        <w:numPr>
          <w:ilvl w:val="0"/>
          <w:numId w:val="23"/>
        </w:numPr>
      </w:pPr>
      <w:r w:rsidRPr="001C55B0">
        <w:t xml:space="preserve">podejmowanie uchwał w sprawach skreślenia z listy </w:t>
      </w:r>
      <w:r>
        <w:t>uczniów/</w:t>
      </w:r>
      <w:r w:rsidRPr="001C55B0">
        <w:t>słuchaczy;</w:t>
      </w:r>
    </w:p>
    <w:p w14:paraId="25EFA611" w14:textId="77777777" w:rsidR="007D201E" w:rsidRPr="001C55B0" w:rsidRDefault="007D201E" w:rsidP="00ED2A58">
      <w:pPr>
        <w:pStyle w:val="Wypunktowanie"/>
        <w:numPr>
          <w:ilvl w:val="0"/>
          <w:numId w:val="23"/>
        </w:numPr>
        <w:ind w:left="1066" w:hanging="357"/>
      </w:pPr>
      <w:r>
        <w:t>ustalenie sposobu wykorzystania wyników nadzoru pedagogicznego, w tym sprawowanego nad szkołą lub placówką przez organ sprawujący nadzór pedagogiczny, w celu doskonalenia pracy szkoły i placówki.</w:t>
      </w:r>
    </w:p>
    <w:p w14:paraId="75C298E3" w14:textId="77777777" w:rsidR="007D201E" w:rsidRPr="001C55B0" w:rsidRDefault="007D201E" w:rsidP="00ED2A58">
      <w:pPr>
        <w:pStyle w:val="Wypunktowanie1"/>
        <w:numPr>
          <w:ilvl w:val="0"/>
          <w:numId w:val="47"/>
        </w:numPr>
      </w:pPr>
      <w:r>
        <w:t>Rada p</w:t>
      </w:r>
      <w:r w:rsidRPr="001C55B0">
        <w:t>edagogiczna opiniuje w szczególności:</w:t>
      </w:r>
    </w:p>
    <w:p w14:paraId="45703DF1" w14:textId="77777777" w:rsidR="007D201E" w:rsidRPr="00324F53" w:rsidRDefault="007D201E" w:rsidP="00ED2A58">
      <w:pPr>
        <w:pStyle w:val="Wypunktowanie"/>
        <w:numPr>
          <w:ilvl w:val="0"/>
          <w:numId w:val="24"/>
        </w:numPr>
      </w:pPr>
      <w:r w:rsidRPr="00324F53">
        <w:lastRenderedPageBreak/>
        <w:t>organizację pracy Centrum, w tym rozkład zajęć lekcyjnych oraz organizację kwalifikacyjnych kursów zawodowych;</w:t>
      </w:r>
    </w:p>
    <w:p w14:paraId="7E051B97" w14:textId="77777777" w:rsidR="007D201E" w:rsidRPr="001C55B0" w:rsidRDefault="007D201E" w:rsidP="007D201E">
      <w:pPr>
        <w:pStyle w:val="Wypunktowanie"/>
      </w:pPr>
      <w:r w:rsidRPr="001C55B0">
        <w:t>projekt planu finansowego Centrum;</w:t>
      </w:r>
    </w:p>
    <w:p w14:paraId="25007647" w14:textId="77777777" w:rsidR="007D201E" w:rsidRPr="001C55B0" w:rsidRDefault="007D201E" w:rsidP="007D201E">
      <w:pPr>
        <w:pStyle w:val="Wypunktowanie"/>
      </w:pPr>
      <w:r>
        <w:t>wnioski d</w:t>
      </w:r>
      <w:r w:rsidRPr="001C55B0">
        <w:t>yrektora o przyznanie nauczycielom odznaczeń, nagród i innych wyróżnień</w:t>
      </w:r>
    </w:p>
    <w:p w14:paraId="1DC6568A" w14:textId="77777777" w:rsidR="007D201E" w:rsidRPr="001C55B0" w:rsidRDefault="007D201E" w:rsidP="007D201E">
      <w:pPr>
        <w:pStyle w:val="Wypunktowanie"/>
      </w:pPr>
      <w:r>
        <w:t>propozycje d</w:t>
      </w:r>
      <w:r w:rsidRPr="001C55B0">
        <w:t>yrektora w sprawach przydziału nauczyc</w:t>
      </w:r>
      <w:r>
        <w:t>ielom stałych prac związanych z </w:t>
      </w:r>
      <w:r w:rsidRPr="001C55B0">
        <w:t>potrzebami Centrum w ramach wynagrodzenia zasadniczego oraz dodatkowo płatnych zajęć dydaktycznych, wychowawczych i opiekuńczych.</w:t>
      </w:r>
    </w:p>
    <w:p w14:paraId="5CF2B051" w14:textId="77777777" w:rsidR="007D201E" w:rsidRPr="001C55B0" w:rsidRDefault="007D201E" w:rsidP="00ED2A58">
      <w:pPr>
        <w:pStyle w:val="Wypunktowanie1"/>
        <w:numPr>
          <w:ilvl w:val="0"/>
          <w:numId w:val="47"/>
        </w:numPr>
      </w:pPr>
      <w:r w:rsidRPr="001C55B0">
        <w:t>Rada Ped</w:t>
      </w:r>
      <w:r>
        <w:t>agogiczna przygotowuje projekt s</w:t>
      </w:r>
      <w:r w:rsidRPr="001C55B0">
        <w:t xml:space="preserve">tatutu </w:t>
      </w:r>
      <w:r>
        <w:t xml:space="preserve">Centrum </w:t>
      </w:r>
      <w:r w:rsidRPr="001C55B0">
        <w:t>albo jego zmian.</w:t>
      </w:r>
    </w:p>
    <w:p w14:paraId="6562F881" w14:textId="77777777" w:rsidR="007D201E" w:rsidRPr="001C55B0" w:rsidRDefault="007D201E" w:rsidP="00ED2A58">
      <w:pPr>
        <w:pStyle w:val="Wypunktowanie1"/>
        <w:numPr>
          <w:ilvl w:val="0"/>
          <w:numId w:val="47"/>
        </w:numPr>
      </w:pPr>
      <w:r>
        <w:t>Rada p</w:t>
      </w:r>
      <w:r w:rsidRPr="001C55B0">
        <w:t>edagogiczna Centrum może wystąpić z wnioskiem o odwołanie nauczyciela ze stanowiska Dyrektora lub z innego stanowiska kierowniczego w Centrum. W takim przypadku organ uprawniony do odwołania jest zobowiązany przeprowadzić po</w:t>
      </w:r>
      <w:r>
        <w:t>stępowanie wyjaśniające i powiadomić o jego wyniku radę p</w:t>
      </w:r>
      <w:r w:rsidRPr="001C55B0">
        <w:t>edagogiczną w ciągu 14 dni od dnia otrzymania wniosku.</w:t>
      </w:r>
    </w:p>
    <w:p w14:paraId="20E447FA" w14:textId="77777777" w:rsidR="007D201E" w:rsidRPr="001C55B0" w:rsidRDefault="007D201E" w:rsidP="00ED2A58">
      <w:pPr>
        <w:pStyle w:val="Wypunktowanie1"/>
        <w:numPr>
          <w:ilvl w:val="0"/>
          <w:numId w:val="47"/>
        </w:numPr>
      </w:pPr>
      <w:r w:rsidRPr="001C55B0">
        <w:t>Na</w:t>
      </w:r>
      <w:r>
        <w:t>uczyciele są zobowiązani do nie</w:t>
      </w:r>
      <w:r w:rsidRPr="001C55B0">
        <w:t xml:space="preserve">ujawniania spraw poruszanych na posiedzeniach </w:t>
      </w:r>
      <w:r>
        <w:t>r</w:t>
      </w:r>
      <w:r w:rsidRPr="001C55B0">
        <w:t xml:space="preserve">ady </w:t>
      </w:r>
      <w:r>
        <w:t>p</w:t>
      </w:r>
      <w:r w:rsidRPr="001C55B0">
        <w:t xml:space="preserve">edagogicznej, które mogą naruszać dobra osobiste </w:t>
      </w:r>
      <w:r>
        <w:t>uczniów/</w:t>
      </w:r>
      <w:r w:rsidRPr="001C55B0">
        <w:t>słuchaczy</w:t>
      </w:r>
      <w:r>
        <w:t>,</w:t>
      </w:r>
      <w:r w:rsidRPr="001C55B0">
        <w:t xml:space="preserve"> a także nauczycieli i innych pracowników Centrum.</w:t>
      </w:r>
    </w:p>
    <w:p w14:paraId="70AA16DC" w14:textId="77777777" w:rsidR="007D201E" w:rsidRPr="00E90E9E" w:rsidRDefault="007D201E" w:rsidP="00ED2A58">
      <w:pPr>
        <w:pStyle w:val="Wypunktowanie1"/>
        <w:numPr>
          <w:ilvl w:val="0"/>
          <w:numId w:val="47"/>
        </w:numPr>
      </w:pPr>
      <w:r>
        <w:t>Organizację i funkcjonowanie rady p</w:t>
      </w:r>
      <w:r w:rsidRPr="001C55B0">
        <w:t>edagogicznej określa regulamin.</w:t>
      </w:r>
    </w:p>
    <w:p w14:paraId="483BFC58" w14:textId="77777777" w:rsidR="007D201E" w:rsidRPr="001C55B0" w:rsidRDefault="007D201E" w:rsidP="007D201E">
      <w:pPr>
        <w:pStyle w:val="Paragraf0"/>
      </w:pPr>
      <w:r w:rsidRPr="001C55B0">
        <w:t>§ 11</w:t>
      </w:r>
    </w:p>
    <w:p w14:paraId="404C90B7" w14:textId="2DA8FA98" w:rsidR="001A0231" w:rsidRDefault="007D201E" w:rsidP="00ED2A58">
      <w:pPr>
        <w:pStyle w:val="Wypunktowanie1"/>
        <w:numPr>
          <w:ilvl w:val="0"/>
          <w:numId w:val="25"/>
        </w:numPr>
      </w:pPr>
      <w:r>
        <w:t>Rada r</w:t>
      </w:r>
      <w:r w:rsidRPr="001C55B0">
        <w:t>odziców działa w szkołach</w:t>
      </w:r>
      <w:r w:rsidR="001A0231">
        <w:t>,</w:t>
      </w:r>
      <w:r w:rsidRPr="001C55B0">
        <w:t xml:space="preserve"> </w:t>
      </w:r>
      <w:r w:rsidR="001A0231" w:rsidRPr="0042490A">
        <w:rPr>
          <w:color w:val="auto"/>
        </w:rPr>
        <w:t>z wyłączeniem Szkoły policealnej</w:t>
      </w:r>
      <w:r w:rsidR="0042490A">
        <w:rPr>
          <w:color w:val="auto"/>
        </w:rPr>
        <w:t xml:space="preserve"> </w:t>
      </w:r>
      <w:r w:rsidRPr="001C55B0">
        <w:t>i reprezentuje ogół rodziców uczniów</w:t>
      </w:r>
      <w:r w:rsidR="0042490A">
        <w:t>.</w:t>
      </w:r>
      <w:r w:rsidR="001A0231">
        <w:t xml:space="preserve">          </w:t>
      </w:r>
    </w:p>
    <w:p w14:paraId="545880AA" w14:textId="77777777" w:rsidR="007D201E" w:rsidRPr="001C55B0" w:rsidRDefault="007D201E" w:rsidP="00ED2A58">
      <w:pPr>
        <w:pStyle w:val="Wypunktowanie1"/>
        <w:numPr>
          <w:ilvl w:val="0"/>
          <w:numId w:val="25"/>
        </w:numPr>
      </w:pPr>
      <w:r>
        <w:t>Zasady tworzenia rady r</w:t>
      </w:r>
      <w:r w:rsidRPr="001C55B0">
        <w:t>odziców uchwala ogół rodziców uczniów Centrum.</w:t>
      </w:r>
    </w:p>
    <w:p w14:paraId="624CDED6" w14:textId="77777777" w:rsidR="007D201E" w:rsidRDefault="007D201E" w:rsidP="00ED2A58">
      <w:pPr>
        <w:pStyle w:val="Wypunktowanie1"/>
        <w:numPr>
          <w:ilvl w:val="0"/>
          <w:numId w:val="25"/>
        </w:numPr>
      </w:pPr>
      <w:r>
        <w:t>Rada r</w:t>
      </w:r>
      <w:r w:rsidRPr="001C55B0">
        <w:t>odziców może występować do organu prowadzącego, organu sprawującego nadzór pe</w:t>
      </w:r>
      <w:r>
        <w:t>dagogiczny, dyrektora Centrum, rady p</w:t>
      </w:r>
      <w:r w:rsidRPr="001C55B0">
        <w:t>edagogicznej Centrum z wnioskami i opiniami dotyczącymi wszystkich spraw Centrum.</w:t>
      </w:r>
    </w:p>
    <w:p w14:paraId="3A0D92DB" w14:textId="77777777" w:rsidR="007D201E" w:rsidRPr="001C55B0" w:rsidRDefault="007D201E" w:rsidP="00ED2A58">
      <w:pPr>
        <w:pStyle w:val="Wypunktowanie1"/>
        <w:numPr>
          <w:ilvl w:val="0"/>
          <w:numId w:val="25"/>
        </w:numPr>
      </w:pPr>
      <w:r w:rsidRPr="001C55B0">
        <w:t>Do ko</w:t>
      </w:r>
      <w:r>
        <w:t>mpetencji rady rodziców należy:</w:t>
      </w:r>
    </w:p>
    <w:p w14:paraId="35C7B09A" w14:textId="77777777" w:rsidR="007D201E" w:rsidRPr="001C55B0" w:rsidRDefault="007D201E" w:rsidP="00ED2A58">
      <w:pPr>
        <w:pStyle w:val="Wypunktowanie"/>
        <w:numPr>
          <w:ilvl w:val="0"/>
          <w:numId w:val="26"/>
        </w:numPr>
      </w:pPr>
      <w:r w:rsidRPr="00324F53">
        <w:t>uch</w:t>
      </w:r>
      <w:r>
        <w:t>walanie w porozumieniu z radą p</w:t>
      </w:r>
      <w:r w:rsidRPr="00324F53">
        <w:t>edagogiczną</w:t>
      </w:r>
      <w:r w:rsidRPr="00FA1F75">
        <w:rPr>
          <w:bCs/>
        </w:rPr>
        <w:t xml:space="preserve"> </w:t>
      </w:r>
      <w:r>
        <w:t xml:space="preserve">programu wychowawczo- </w:t>
      </w:r>
      <w:r w:rsidRPr="00324F53">
        <w:t xml:space="preserve">profilaktycznego szkoły obejmującego wszystkie treści i działania o charakterze wychowawczym i profilaktycznym skierowane do uczniów, rodziców, opiekunów prawnych, a </w:t>
      </w:r>
      <w:r>
        <w:t>realizowanego przez nauczycieli;</w:t>
      </w:r>
    </w:p>
    <w:p w14:paraId="48CEE401" w14:textId="77777777" w:rsidR="007D201E" w:rsidRPr="001C55B0" w:rsidRDefault="007D201E" w:rsidP="007D201E">
      <w:pPr>
        <w:pStyle w:val="Wypunktowanie"/>
      </w:pPr>
      <w:r w:rsidRPr="001C55B0">
        <w:t>opiniowanie programu i harmonogramu poprawy efektywności kształcenia lub wychowania</w:t>
      </w:r>
      <w:r>
        <w:t xml:space="preserve"> szkół młodzieżowych;</w:t>
      </w:r>
    </w:p>
    <w:p w14:paraId="440DCEF5" w14:textId="77777777" w:rsidR="007D201E" w:rsidRDefault="007D201E" w:rsidP="007D201E">
      <w:pPr>
        <w:pStyle w:val="Wypunktowanie"/>
      </w:pPr>
      <w:r w:rsidRPr="00F37E9E">
        <w:t>opiniowanie projektu planu finansowego skła</w:t>
      </w:r>
      <w:r>
        <w:t>danego przez dyrektora Centrum.</w:t>
      </w:r>
    </w:p>
    <w:p w14:paraId="399EF0B1" w14:textId="77777777" w:rsidR="00761F25" w:rsidRPr="00F37E9E" w:rsidRDefault="00761F25" w:rsidP="00761F25">
      <w:pPr>
        <w:pStyle w:val="Wypunktowanie"/>
        <w:numPr>
          <w:ilvl w:val="0"/>
          <w:numId w:val="0"/>
        </w:numPr>
        <w:ind w:left="1068"/>
      </w:pPr>
    </w:p>
    <w:p w14:paraId="60C9699D" w14:textId="77777777" w:rsidR="007D201E" w:rsidRDefault="007D201E" w:rsidP="00ED2A58">
      <w:pPr>
        <w:pStyle w:val="Wypunktowanie1"/>
        <w:numPr>
          <w:ilvl w:val="0"/>
          <w:numId w:val="47"/>
        </w:numPr>
      </w:pPr>
      <w:r w:rsidRPr="00324F53">
        <w:t>W celu wspierania działalności statutowej szkoły lub placówki</w:t>
      </w:r>
      <w:r>
        <w:t xml:space="preserve"> rada rodziców może gromadzić </w:t>
      </w:r>
      <w:r w:rsidRPr="00324F53">
        <w:t>fundusze z dobrowolnych składek rodziców oraz innych źródeł</w:t>
      </w:r>
      <w:r>
        <w:t>. Zasady wydatkowania funduszy rady rodziców określa regulamin rady r</w:t>
      </w:r>
      <w:r w:rsidRPr="00324F53">
        <w:t>odziców.</w:t>
      </w:r>
    </w:p>
    <w:p w14:paraId="29E5995B" w14:textId="77777777" w:rsidR="007D201E" w:rsidRPr="001C55B0" w:rsidRDefault="007D201E" w:rsidP="00ED2A58">
      <w:pPr>
        <w:pStyle w:val="Wypunktowanie1"/>
        <w:numPr>
          <w:ilvl w:val="0"/>
          <w:numId w:val="47"/>
        </w:numPr>
      </w:pPr>
      <w:r>
        <w:lastRenderedPageBreak/>
        <w:t>Organizację i funkcjonowanie rady rodziców określa regulamin.</w:t>
      </w:r>
    </w:p>
    <w:p w14:paraId="6839126C" w14:textId="77777777" w:rsidR="007D201E" w:rsidRPr="001C55B0" w:rsidRDefault="007D201E" w:rsidP="007D201E">
      <w:pPr>
        <w:pStyle w:val="Paragraf0"/>
      </w:pPr>
      <w:r w:rsidRPr="001C55B0">
        <w:t>§ 12</w:t>
      </w:r>
    </w:p>
    <w:p w14:paraId="70849552" w14:textId="77777777" w:rsidR="007D201E" w:rsidRPr="001C55B0" w:rsidRDefault="007D201E" w:rsidP="00ED2A58">
      <w:pPr>
        <w:pStyle w:val="Wypunktowanie1"/>
        <w:numPr>
          <w:ilvl w:val="0"/>
          <w:numId w:val="27"/>
        </w:numPr>
      </w:pPr>
      <w:r w:rsidRPr="001C55B0">
        <w:t>Sam</w:t>
      </w:r>
      <w:r>
        <w:t xml:space="preserve">orząd tworzą wszyscy uczniowie/słuchacze </w:t>
      </w:r>
      <w:r w:rsidRPr="001C55B0">
        <w:t>Centrum.</w:t>
      </w:r>
    </w:p>
    <w:p w14:paraId="29614DB2" w14:textId="77777777" w:rsidR="007D201E" w:rsidRPr="001C55B0" w:rsidRDefault="007D201E" w:rsidP="00ED2A58">
      <w:pPr>
        <w:pStyle w:val="Wypunktowanie1"/>
        <w:numPr>
          <w:ilvl w:val="0"/>
          <w:numId w:val="27"/>
        </w:numPr>
      </w:pPr>
      <w:r>
        <w:t>Samorząd może przedstawiać radzie p</w:t>
      </w:r>
      <w:r w:rsidRPr="001C55B0">
        <w:t xml:space="preserve">edagogicznej Centrum oraz dyrektorowi Centrum wnioski </w:t>
      </w:r>
      <w:r>
        <w:t xml:space="preserve">i </w:t>
      </w:r>
      <w:r w:rsidRPr="001C55B0">
        <w:t>opinie we wszystkich sprawach Centrum, w szczególności dotyczących realiza</w:t>
      </w:r>
      <w:r>
        <w:t xml:space="preserve">cji podstawowych praw </w:t>
      </w:r>
      <w:r w:rsidRPr="001C55B0">
        <w:t>uczniów</w:t>
      </w:r>
      <w:r>
        <w:t>/słuchaczy</w:t>
      </w:r>
      <w:r w:rsidRPr="001C55B0">
        <w:t>, takich jak:</w:t>
      </w:r>
    </w:p>
    <w:p w14:paraId="14EE7684" w14:textId="77777777" w:rsidR="007D201E" w:rsidRPr="001C55B0" w:rsidRDefault="007D201E" w:rsidP="00ED2A58">
      <w:pPr>
        <w:pStyle w:val="Wypunktowanie"/>
        <w:numPr>
          <w:ilvl w:val="0"/>
          <w:numId w:val="28"/>
        </w:numPr>
      </w:pPr>
      <w:r w:rsidRPr="001C55B0">
        <w:t>prawo do zapoznania się z programem nauczania, z jego treścią, celem i stawianymi</w:t>
      </w:r>
      <w:r>
        <w:t xml:space="preserve"> </w:t>
      </w:r>
      <w:r w:rsidRPr="001C55B0">
        <w:t>wymaganiami;</w:t>
      </w:r>
    </w:p>
    <w:p w14:paraId="1B45590F" w14:textId="77777777" w:rsidR="007D201E" w:rsidRPr="001C55B0" w:rsidRDefault="007D201E" w:rsidP="00ED2A58">
      <w:pPr>
        <w:pStyle w:val="Wypunktowanie"/>
        <w:numPr>
          <w:ilvl w:val="0"/>
          <w:numId w:val="28"/>
        </w:numPr>
      </w:pPr>
      <w:r w:rsidRPr="001C55B0">
        <w:t>prawo do jawnej i umotywowanej oceny w nauce i zachowaniu;</w:t>
      </w:r>
    </w:p>
    <w:p w14:paraId="4E764347" w14:textId="77777777" w:rsidR="007D201E" w:rsidRPr="001C55B0" w:rsidRDefault="007D201E" w:rsidP="007D201E">
      <w:pPr>
        <w:pStyle w:val="Wypunktowanie"/>
      </w:pPr>
      <w:r w:rsidRPr="001C55B0">
        <w:t>prawo do organizacji życia szkolnego, umożliwiające zachowanie właściwych proporcji między wysiłkiem szkolnym a możliwością rozwijania i zaspokajania własnych zainteresowań;</w:t>
      </w:r>
    </w:p>
    <w:p w14:paraId="29FFE8CA" w14:textId="77777777" w:rsidR="007D201E" w:rsidRPr="001C55B0" w:rsidRDefault="007D201E" w:rsidP="007D201E">
      <w:pPr>
        <w:pStyle w:val="Wypunktowanie"/>
      </w:pPr>
      <w:r w:rsidRPr="001C55B0">
        <w:t>prawo redagowania i wydawania gazety szkolnej;</w:t>
      </w:r>
    </w:p>
    <w:p w14:paraId="599259BC" w14:textId="77777777" w:rsidR="007D201E" w:rsidRPr="001C55B0" w:rsidRDefault="007D201E" w:rsidP="007D201E">
      <w:pPr>
        <w:pStyle w:val="Wypunktowanie"/>
      </w:pPr>
      <w:r w:rsidRPr="001C55B0">
        <w:t>prawo organizowania działalności kulturalnej, oświatowej, sportowej oraz rozrywkowej zgodnie z własnymi potrzebami i możliwościami or</w:t>
      </w:r>
      <w:r>
        <w:t>ganizacyjnymi, w porozumieniu z </w:t>
      </w:r>
      <w:r w:rsidRPr="001C55B0">
        <w:t>dyrektorem Centrum;</w:t>
      </w:r>
    </w:p>
    <w:p w14:paraId="5E895EA8" w14:textId="77777777" w:rsidR="007D201E" w:rsidRDefault="007D201E" w:rsidP="007D201E">
      <w:pPr>
        <w:pStyle w:val="Wypunktowanie"/>
      </w:pPr>
      <w:r w:rsidRPr="001C55B0">
        <w:t>prawo wyboru nauczyciela pełnią</w:t>
      </w:r>
      <w:r>
        <w:t>cego funkcje opiekuna samorządu;</w:t>
      </w:r>
    </w:p>
    <w:p w14:paraId="5701394F" w14:textId="77777777" w:rsidR="007D201E" w:rsidRPr="00324F53" w:rsidRDefault="007D201E" w:rsidP="007D201E">
      <w:pPr>
        <w:pStyle w:val="Wypunktowanie"/>
      </w:pPr>
      <w:r w:rsidRPr="00324F53">
        <w:t>Samorząd w porozumieniu z dyrektorem Centrum może podejmować działania z zakresu wolontariatu</w:t>
      </w:r>
      <w:r>
        <w:t>;</w:t>
      </w:r>
    </w:p>
    <w:p w14:paraId="65006337" w14:textId="77777777" w:rsidR="007D201E" w:rsidRPr="001C55B0" w:rsidRDefault="007D201E" w:rsidP="007D201E">
      <w:pPr>
        <w:pStyle w:val="Wypunktowanie"/>
      </w:pPr>
      <w:r w:rsidRPr="00324F53">
        <w:t xml:space="preserve">Samorząd </w:t>
      </w:r>
      <w:r>
        <w:t>może ze swojego składu wyłonić radę w</w:t>
      </w:r>
      <w:r w:rsidRPr="00324F53">
        <w:t>olontariatu.</w:t>
      </w:r>
    </w:p>
    <w:p w14:paraId="5AEB14D0" w14:textId="77777777" w:rsidR="007D201E" w:rsidRPr="001C55B0" w:rsidRDefault="007D201E" w:rsidP="007D201E">
      <w:pPr>
        <w:pStyle w:val="Paragraf0"/>
      </w:pPr>
      <w:r w:rsidRPr="001C55B0">
        <w:t>§ 13</w:t>
      </w:r>
    </w:p>
    <w:p w14:paraId="078A559E" w14:textId="10C9D4EB" w:rsidR="007D201E" w:rsidRPr="001C55B0" w:rsidRDefault="00F26321" w:rsidP="00ED2A58">
      <w:pPr>
        <w:pStyle w:val="Wypunktowanie1"/>
        <w:numPr>
          <w:ilvl w:val="0"/>
          <w:numId w:val="29"/>
        </w:numPr>
      </w:pPr>
      <w:r>
        <w:t xml:space="preserve">W Centrum działa </w:t>
      </w:r>
      <w:r w:rsidR="007D201E">
        <w:t>Samorząd u</w:t>
      </w:r>
      <w:r w:rsidR="007D201E" w:rsidRPr="001C55B0">
        <w:t>czniowski</w:t>
      </w:r>
      <w:r w:rsidR="0042490A">
        <w:t>.</w:t>
      </w:r>
    </w:p>
    <w:p w14:paraId="61035102" w14:textId="77777777" w:rsidR="007D201E" w:rsidRPr="001C55B0" w:rsidRDefault="007D201E" w:rsidP="00ED2A58">
      <w:pPr>
        <w:pStyle w:val="Wypunktowanie1"/>
        <w:numPr>
          <w:ilvl w:val="0"/>
          <w:numId w:val="47"/>
        </w:numPr>
      </w:pPr>
      <w:r w:rsidRPr="001C55B0">
        <w:t xml:space="preserve"> Zas</w:t>
      </w:r>
      <w:r>
        <w:t>ady organizacji i działalności s</w:t>
      </w:r>
      <w:r w:rsidRPr="001C55B0">
        <w:t>amo</w:t>
      </w:r>
      <w:r>
        <w:t>rządu u</w:t>
      </w:r>
      <w:r w:rsidRPr="001C55B0">
        <w:t>czniowskiego określa regulamin.</w:t>
      </w:r>
    </w:p>
    <w:p w14:paraId="5747A5EC" w14:textId="77777777" w:rsidR="007D201E" w:rsidRPr="001C55B0" w:rsidRDefault="007D201E" w:rsidP="007D201E">
      <w:pPr>
        <w:pStyle w:val="Paragraf0"/>
      </w:pPr>
      <w:r w:rsidRPr="001C55B0">
        <w:t>§ 14</w:t>
      </w:r>
    </w:p>
    <w:p w14:paraId="72B533A9" w14:textId="77777777" w:rsidR="007D201E" w:rsidRPr="001C55B0" w:rsidRDefault="007D201E" w:rsidP="00ED2A58">
      <w:pPr>
        <w:pStyle w:val="Wypunktowanie1"/>
        <w:numPr>
          <w:ilvl w:val="0"/>
          <w:numId w:val="57"/>
        </w:numPr>
      </w:pPr>
      <w:r>
        <w:t>Samorząd</w:t>
      </w:r>
      <w:r w:rsidRPr="001C55B0">
        <w:t xml:space="preserve"> słuchaczy działa w szkoł</w:t>
      </w:r>
      <w:r w:rsidR="00F26321">
        <w:t>ach policealnych</w:t>
      </w:r>
      <w:r w:rsidRPr="001C55B0">
        <w:t>.</w:t>
      </w:r>
    </w:p>
    <w:p w14:paraId="2C8BCDEF" w14:textId="77777777" w:rsidR="007D201E" w:rsidRPr="001C55B0" w:rsidRDefault="007D201E" w:rsidP="00ED2A58">
      <w:pPr>
        <w:pStyle w:val="Wypunktowanie1"/>
        <w:numPr>
          <w:ilvl w:val="0"/>
          <w:numId w:val="57"/>
        </w:numPr>
      </w:pPr>
      <w:r w:rsidRPr="001C55B0">
        <w:t>Zasady organizacji i działalności samorządu</w:t>
      </w:r>
      <w:r>
        <w:t xml:space="preserve"> słuchaczy </w:t>
      </w:r>
      <w:r w:rsidRPr="001C55B0">
        <w:t>określa regulamin.</w:t>
      </w:r>
    </w:p>
    <w:p w14:paraId="0A682743" w14:textId="77777777" w:rsidR="007D201E" w:rsidRPr="001C55B0" w:rsidRDefault="007D201E" w:rsidP="00ED2A58">
      <w:pPr>
        <w:pStyle w:val="Wypunktowanie1"/>
        <w:numPr>
          <w:ilvl w:val="0"/>
          <w:numId w:val="57"/>
        </w:numPr>
      </w:pPr>
      <w:r w:rsidRPr="001C55B0">
        <w:t>Samorząd słuchaczy w celu wspierania działalności statutowej Centrum może gromadzić fundusze z dobrowolnych składek i innych źródeł.</w:t>
      </w:r>
    </w:p>
    <w:p w14:paraId="4046B890" w14:textId="77777777" w:rsidR="000728B3" w:rsidRDefault="000728B3" w:rsidP="007D201E">
      <w:pPr>
        <w:pStyle w:val="Paragraf0"/>
      </w:pPr>
    </w:p>
    <w:p w14:paraId="08F39015" w14:textId="77777777" w:rsidR="000728B3" w:rsidRDefault="000728B3" w:rsidP="007D201E">
      <w:pPr>
        <w:pStyle w:val="Paragraf0"/>
      </w:pPr>
    </w:p>
    <w:p w14:paraId="58B6FC39" w14:textId="74234AA5" w:rsidR="007D201E" w:rsidRDefault="007D201E" w:rsidP="007D201E">
      <w:pPr>
        <w:pStyle w:val="Paragraf0"/>
      </w:pPr>
      <w:r>
        <w:lastRenderedPageBreak/>
        <w:t>§ 15</w:t>
      </w:r>
    </w:p>
    <w:p w14:paraId="7EF6EA19" w14:textId="77777777" w:rsidR="007D201E" w:rsidRPr="00214E4C" w:rsidRDefault="007D201E" w:rsidP="00ED2A58">
      <w:pPr>
        <w:pStyle w:val="Wypunktowanie1"/>
        <w:numPr>
          <w:ilvl w:val="0"/>
          <w:numId w:val="30"/>
        </w:numPr>
      </w:pPr>
      <w:r w:rsidRPr="00214E4C">
        <w:t>Każdy z organów Centrum posiada możliwość swobodnego działania i podejmowania decyzji</w:t>
      </w:r>
      <w:r>
        <w:t xml:space="preserve"> w </w:t>
      </w:r>
      <w:r w:rsidRPr="00214E4C">
        <w:t xml:space="preserve">granicach swoich kompetencji określonych w </w:t>
      </w:r>
      <w:r>
        <w:t xml:space="preserve">prawie oświatowym i </w:t>
      </w:r>
      <w:r w:rsidRPr="00214E4C">
        <w:t>ustawie o systemie oświaty oraz statucie Centrum.</w:t>
      </w:r>
    </w:p>
    <w:p w14:paraId="617FC7A7" w14:textId="77777777" w:rsidR="007D201E" w:rsidRPr="00214E4C" w:rsidRDefault="007D201E" w:rsidP="00ED2A58">
      <w:pPr>
        <w:pStyle w:val="Wypunktowanie1"/>
        <w:numPr>
          <w:ilvl w:val="0"/>
          <w:numId w:val="30"/>
        </w:numPr>
      </w:pPr>
      <w:r w:rsidRPr="00214E4C">
        <w:t xml:space="preserve">Poszczególne organy Centrum zobowiązane są do wzajemnego przekazywania informacji </w:t>
      </w:r>
      <w:r>
        <w:t>o </w:t>
      </w:r>
      <w:r w:rsidRPr="00214E4C">
        <w:t>podjętych decyzjach i planowanych działaniach.</w:t>
      </w:r>
    </w:p>
    <w:p w14:paraId="7E1B3432" w14:textId="77777777" w:rsidR="007D201E" w:rsidRPr="00214E4C" w:rsidRDefault="007D201E" w:rsidP="00ED2A58">
      <w:pPr>
        <w:pStyle w:val="Wypunktowanie1"/>
        <w:numPr>
          <w:ilvl w:val="0"/>
          <w:numId w:val="30"/>
        </w:numPr>
      </w:pPr>
      <w:r w:rsidRPr="00214E4C">
        <w:t>W sytuacjach konfliktowych obowiązuje następująca droga postępowania:</w:t>
      </w:r>
    </w:p>
    <w:p w14:paraId="74AE5CE5" w14:textId="77777777" w:rsidR="007D201E" w:rsidRPr="00214E4C" w:rsidRDefault="007D201E" w:rsidP="00ED2A58">
      <w:pPr>
        <w:pStyle w:val="Wypunktowanie"/>
        <w:numPr>
          <w:ilvl w:val="0"/>
          <w:numId w:val="31"/>
        </w:numPr>
      </w:pPr>
      <w:r w:rsidRPr="00214E4C">
        <w:t>konfli</w:t>
      </w:r>
      <w:r>
        <w:t>kt między dyrektorem Centrum a radą p</w:t>
      </w:r>
      <w:r w:rsidRPr="00214E4C">
        <w:t>ed</w:t>
      </w:r>
      <w:r>
        <w:t>agogiczną rozwiązuje Pomorski Kurator Oświaty;</w:t>
      </w:r>
    </w:p>
    <w:p w14:paraId="602EAB69" w14:textId="77777777" w:rsidR="007D201E" w:rsidRPr="00214E4C" w:rsidRDefault="007D201E" w:rsidP="00ED2A58">
      <w:pPr>
        <w:pStyle w:val="Wypunktowanie"/>
        <w:numPr>
          <w:ilvl w:val="0"/>
          <w:numId w:val="31"/>
        </w:numPr>
      </w:pPr>
      <w:r>
        <w:t>konflikt między radą p</w:t>
      </w:r>
      <w:r w:rsidRPr="00214E4C">
        <w:t>eda</w:t>
      </w:r>
      <w:r>
        <w:t>gogiczną a samorządem u</w:t>
      </w:r>
      <w:r w:rsidRPr="00214E4C">
        <w:t>czniów</w:t>
      </w:r>
      <w:r>
        <w:t>/słuchaczy rozwiązuje dyrektor Centrum;</w:t>
      </w:r>
    </w:p>
    <w:p w14:paraId="7972BC79" w14:textId="77777777" w:rsidR="007D201E" w:rsidRPr="00214E4C" w:rsidRDefault="007D201E" w:rsidP="00ED2A58">
      <w:pPr>
        <w:pStyle w:val="Wypunktowanie"/>
        <w:numPr>
          <w:ilvl w:val="0"/>
          <w:numId w:val="31"/>
        </w:numPr>
      </w:pPr>
      <w:r w:rsidRPr="00214E4C">
        <w:t>konfli</w:t>
      </w:r>
      <w:r>
        <w:t>kt między dyrektorem Centrum a samorządem u</w:t>
      </w:r>
      <w:r w:rsidRPr="00214E4C">
        <w:t>czniów</w:t>
      </w:r>
      <w:r>
        <w:t>/słuchaczy rozwiązuje rada pedagogiczna;</w:t>
      </w:r>
    </w:p>
    <w:p w14:paraId="41B56C49" w14:textId="77777777" w:rsidR="007D201E" w:rsidRPr="00214E4C" w:rsidRDefault="007D201E" w:rsidP="00ED2A58">
      <w:pPr>
        <w:pStyle w:val="Wypunktowanie"/>
        <w:numPr>
          <w:ilvl w:val="0"/>
          <w:numId w:val="31"/>
        </w:numPr>
      </w:pPr>
      <w:r>
        <w:t>konflikt między radą r</w:t>
      </w:r>
      <w:r w:rsidRPr="00214E4C">
        <w:t>odziców a dyrektorem Centr</w:t>
      </w:r>
      <w:r>
        <w:t>um rozwiązuje organ nadzorujący;</w:t>
      </w:r>
    </w:p>
    <w:p w14:paraId="68080FF2" w14:textId="77777777" w:rsidR="007D201E" w:rsidRPr="00214E4C" w:rsidRDefault="007D201E" w:rsidP="00ED2A58">
      <w:pPr>
        <w:pStyle w:val="Wypunktowanie"/>
        <w:numPr>
          <w:ilvl w:val="0"/>
          <w:numId w:val="31"/>
        </w:numPr>
      </w:pPr>
      <w:r w:rsidRPr="00214E4C">
        <w:t>zasady rozwiązywania innego typu konfliktów regul</w:t>
      </w:r>
      <w:r>
        <w:t>uje Karta Nauczyciela, ustawa o </w:t>
      </w:r>
      <w:r w:rsidRPr="00214E4C">
        <w:t>związkach zawodowych, a z zakresu spraw wynikających ze stosunku pracy, a nie uregulowanych przepisami powyższych ustaw dotyczących nauczycieli jak i pracowników administracji i obsługi Kodeks Pracy.</w:t>
      </w:r>
    </w:p>
    <w:p w14:paraId="1858B88B" w14:textId="77777777" w:rsidR="007D201E" w:rsidRPr="002B0CF1" w:rsidRDefault="007D201E" w:rsidP="007D201E">
      <w:pPr>
        <w:pStyle w:val="Rozdzia"/>
      </w:pPr>
      <w:bookmarkStart w:id="0" w:name="_Toc277495684"/>
      <w:bookmarkStart w:id="1" w:name="_Toc63071619"/>
      <w:bookmarkStart w:id="2" w:name="_Toc64169692"/>
      <w:bookmarkStart w:id="3" w:name="_Toc90700505"/>
      <w:r w:rsidRPr="002B0CF1">
        <w:t>R</w:t>
      </w:r>
      <w:r>
        <w:t>OZDZIAŁ</w:t>
      </w:r>
      <w:r w:rsidRPr="002B0CF1">
        <w:t xml:space="preserve"> IV</w:t>
      </w:r>
    </w:p>
    <w:p w14:paraId="1EAC691E" w14:textId="77777777" w:rsidR="007D201E" w:rsidRPr="00AC14AE" w:rsidRDefault="007D201E" w:rsidP="007D201E">
      <w:pPr>
        <w:pStyle w:val="Rozdzia"/>
      </w:pPr>
      <w:r>
        <w:t>ORGANIZACJA PRACY CENTRUM</w:t>
      </w:r>
    </w:p>
    <w:p w14:paraId="5749555A" w14:textId="77777777" w:rsidR="007D201E" w:rsidRPr="001C55B0" w:rsidRDefault="007D201E" w:rsidP="007D201E">
      <w:pPr>
        <w:pStyle w:val="Paragraf0"/>
      </w:pPr>
      <w:r>
        <w:t>§ 16</w:t>
      </w:r>
    </w:p>
    <w:p w14:paraId="335C330A" w14:textId="77777777" w:rsidR="007D201E" w:rsidRPr="001C55B0" w:rsidRDefault="007D201E" w:rsidP="007D201E">
      <w:r w:rsidRPr="001C55B0">
        <w:t>W skład Centrum wchodzą następujące jednostki organizacyjne i pomocnicze:</w:t>
      </w:r>
    </w:p>
    <w:p w14:paraId="731EDC33" w14:textId="77777777" w:rsidR="007D201E" w:rsidRPr="001C55B0" w:rsidRDefault="007D201E" w:rsidP="00ED2A58">
      <w:pPr>
        <w:pStyle w:val="Wypunktowanie1"/>
        <w:numPr>
          <w:ilvl w:val="0"/>
          <w:numId w:val="32"/>
        </w:numPr>
      </w:pPr>
      <w:r w:rsidRPr="001C55B0">
        <w:t>wymienione w § 1 ust.</w:t>
      </w:r>
      <w:r>
        <w:t xml:space="preserve"> </w:t>
      </w:r>
      <w:r w:rsidR="002878EB" w:rsidRPr="0042490A">
        <w:rPr>
          <w:color w:val="auto"/>
        </w:rPr>
        <w:t>2</w:t>
      </w:r>
      <w:r w:rsidRPr="002878EB">
        <w:rPr>
          <w:color w:val="00B0F0"/>
        </w:rPr>
        <w:t xml:space="preserve"> </w:t>
      </w:r>
      <w:r w:rsidRPr="001C55B0">
        <w:t>statutu,</w:t>
      </w:r>
    </w:p>
    <w:p w14:paraId="01F27B01" w14:textId="77777777" w:rsidR="007D201E" w:rsidRPr="001C55B0" w:rsidRDefault="007D201E" w:rsidP="00ED2A58">
      <w:pPr>
        <w:pStyle w:val="Wypunktowanie1"/>
        <w:numPr>
          <w:ilvl w:val="0"/>
          <w:numId w:val="32"/>
        </w:numPr>
      </w:pPr>
      <w:r w:rsidRPr="001C55B0">
        <w:t>biblioteka i czytelnia,</w:t>
      </w:r>
    </w:p>
    <w:p w14:paraId="4E658D2F" w14:textId="77777777" w:rsidR="007D201E" w:rsidRPr="00E96D4E" w:rsidRDefault="007D201E" w:rsidP="00ED2A58">
      <w:pPr>
        <w:pStyle w:val="Wypunktowanie1"/>
        <w:numPr>
          <w:ilvl w:val="0"/>
          <w:numId w:val="32"/>
        </w:numPr>
      </w:pPr>
      <w:r w:rsidRPr="00E96D4E">
        <w:t xml:space="preserve">warsztaty i pracownie zajęć praktycznych, </w:t>
      </w:r>
    </w:p>
    <w:p w14:paraId="28E62A48" w14:textId="77777777" w:rsidR="007D201E" w:rsidRPr="001C55B0" w:rsidRDefault="007D201E" w:rsidP="00ED2A58">
      <w:pPr>
        <w:pStyle w:val="Wypunktowanie1"/>
        <w:numPr>
          <w:ilvl w:val="0"/>
          <w:numId w:val="32"/>
        </w:numPr>
      </w:pPr>
      <w:r w:rsidRPr="001C55B0">
        <w:t>sekretariaty Centrum,</w:t>
      </w:r>
    </w:p>
    <w:p w14:paraId="510283DB" w14:textId="0CC00000" w:rsidR="007D201E" w:rsidRPr="0042490A" w:rsidRDefault="007D201E" w:rsidP="00ED2A58">
      <w:pPr>
        <w:pStyle w:val="Wypunktowanie1"/>
        <w:numPr>
          <w:ilvl w:val="0"/>
          <w:numId w:val="32"/>
        </w:numPr>
      </w:pPr>
      <w:r w:rsidRPr="001C55B0">
        <w:t>dział administracyjno-gospodarczy</w:t>
      </w:r>
      <w:r w:rsidR="0042490A">
        <w:t>.</w:t>
      </w:r>
    </w:p>
    <w:p w14:paraId="68894F0F" w14:textId="77777777" w:rsidR="007D201E" w:rsidRPr="001C55B0" w:rsidRDefault="007D201E" w:rsidP="00761F25">
      <w:pPr>
        <w:pStyle w:val="Paragraf0"/>
      </w:pPr>
      <w:r w:rsidRPr="001C55B0">
        <w:t>§ 1</w:t>
      </w:r>
      <w:r>
        <w:t>7</w:t>
      </w:r>
    </w:p>
    <w:p w14:paraId="76AADEDE" w14:textId="77777777" w:rsidR="007D201E" w:rsidRPr="00B71800" w:rsidRDefault="007D201E" w:rsidP="00ED2A58">
      <w:pPr>
        <w:pStyle w:val="Wypunktowanie1"/>
        <w:numPr>
          <w:ilvl w:val="0"/>
          <w:numId w:val="33"/>
        </w:numPr>
      </w:pPr>
      <w:r w:rsidRPr="001C55B0">
        <w:t xml:space="preserve">Pracą poszczególnych typów szkół kierują </w:t>
      </w:r>
      <w:r>
        <w:t>wicedyrektorzy, zgodnie z przydzielonymi przez d</w:t>
      </w:r>
      <w:r w:rsidRPr="001C55B0">
        <w:t xml:space="preserve">yrektora Centrum zakresami obowiązków. </w:t>
      </w:r>
    </w:p>
    <w:p w14:paraId="1434E47C" w14:textId="77777777" w:rsidR="007D201E" w:rsidRPr="001C55B0" w:rsidRDefault="007D201E" w:rsidP="00ED2A58">
      <w:pPr>
        <w:pStyle w:val="Wypunktowanie1"/>
        <w:numPr>
          <w:ilvl w:val="0"/>
          <w:numId w:val="33"/>
        </w:numPr>
      </w:pPr>
      <w:r>
        <w:t>Prowadzenie oraz nadzór nad działalnością opiekuńczo-wychowawczą internatu należy do zadań kierownika internatu.</w:t>
      </w:r>
      <w:r w:rsidRPr="001C55B0">
        <w:t xml:space="preserve"> </w:t>
      </w:r>
    </w:p>
    <w:p w14:paraId="4C2E2A02" w14:textId="77777777" w:rsidR="007D201E" w:rsidRDefault="007D201E" w:rsidP="00ED2A58">
      <w:pPr>
        <w:pStyle w:val="Wypunktowanie1"/>
        <w:numPr>
          <w:ilvl w:val="0"/>
          <w:numId w:val="33"/>
        </w:numPr>
      </w:pPr>
      <w:r w:rsidRPr="001C55B0">
        <w:lastRenderedPageBreak/>
        <w:t>Nadzór nad przebiegiem zajęć praktyczn</w:t>
      </w:r>
      <w:r>
        <w:t xml:space="preserve">ych i praktyk zawodowych, nad organizacją i przebiegiem </w:t>
      </w:r>
      <w:r w:rsidRPr="00324F53">
        <w:t>egzaminów potwierdzających kwalifikacje w zawodzie sprawują kierownik laboratorium</w:t>
      </w:r>
      <w:r>
        <w:t xml:space="preserve"> oraz k</w:t>
      </w:r>
      <w:r w:rsidRPr="001C55B0">
        <w:t>ierownik szkolenia praktycznego.</w:t>
      </w:r>
    </w:p>
    <w:p w14:paraId="220E7B13" w14:textId="77777777" w:rsidR="007D201E" w:rsidRDefault="007D201E" w:rsidP="00ED2A58">
      <w:pPr>
        <w:pStyle w:val="Wypunktowanie1"/>
        <w:numPr>
          <w:ilvl w:val="0"/>
          <w:numId w:val="33"/>
        </w:numPr>
      </w:pPr>
      <w:r>
        <w:t>Nadzór nad przebiegiem zajęć laboratoryjnych i organizacją pracy w laboratoriach sprawuje kierownik laboratorium.</w:t>
      </w:r>
    </w:p>
    <w:p w14:paraId="7576DEB6" w14:textId="5A989DF2" w:rsidR="007D201E" w:rsidRPr="00941561" w:rsidRDefault="007D201E" w:rsidP="00ED2A58">
      <w:pPr>
        <w:pStyle w:val="Wypunktowanie1"/>
        <w:numPr>
          <w:ilvl w:val="0"/>
          <w:numId w:val="33"/>
        </w:numPr>
      </w:pPr>
      <w:r>
        <w:t>Pracami działu administracyjno-gospodarczego kieruje dyrektor ds. administracyjno-gospodarczych.</w:t>
      </w:r>
    </w:p>
    <w:p w14:paraId="6C4AF083" w14:textId="77777777" w:rsidR="007D201E" w:rsidRPr="001C55B0" w:rsidRDefault="007D201E" w:rsidP="007D201E">
      <w:pPr>
        <w:pStyle w:val="Paragraf0"/>
      </w:pPr>
      <w:r w:rsidRPr="001C55B0">
        <w:t>§ 1</w:t>
      </w:r>
      <w:r>
        <w:t>8</w:t>
      </w:r>
    </w:p>
    <w:p w14:paraId="11F9D04C" w14:textId="77777777" w:rsidR="007D201E" w:rsidRPr="001C55B0" w:rsidRDefault="007D201E" w:rsidP="007D201E">
      <w:r w:rsidRPr="001C55B0">
        <w:t xml:space="preserve">Do realizacji zadań statutowych Centrum zapewnia </w:t>
      </w:r>
      <w:r>
        <w:t xml:space="preserve">się </w:t>
      </w:r>
      <w:r w:rsidRPr="001C55B0">
        <w:t>uczniom i słuchaczom korzystanie z:</w:t>
      </w:r>
    </w:p>
    <w:p w14:paraId="37B8AD15" w14:textId="77777777" w:rsidR="007D201E" w:rsidRPr="001C55B0" w:rsidRDefault="007D201E" w:rsidP="00ED2A58">
      <w:pPr>
        <w:pStyle w:val="Wypunktowanie1"/>
        <w:numPr>
          <w:ilvl w:val="0"/>
          <w:numId w:val="34"/>
        </w:numPr>
      </w:pPr>
      <w:r w:rsidRPr="001C55B0">
        <w:t xml:space="preserve">pomieszczeń do </w:t>
      </w:r>
      <w:r>
        <w:t>nauki z niezbędnym wyposażeniem;</w:t>
      </w:r>
    </w:p>
    <w:p w14:paraId="42D4BE51" w14:textId="77777777" w:rsidR="007D201E" w:rsidRDefault="007D201E" w:rsidP="00ED2A58">
      <w:pPr>
        <w:pStyle w:val="Wypunktowanie1"/>
        <w:numPr>
          <w:ilvl w:val="0"/>
          <w:numId w:val="34"/>
        </w:numPr>
      </w:pPr>
      <w:r>
        <w:t>biblioteki i czytelni;</w:t>
      </w:r>
    </w:p>
    <w:p w14:paraId="76961266" w14:textId="77777777" w:rsidR="007D201E" w:rsidRDefault="007D201E" w:rsidP="00ED2A58">
      <w:pPr>
        <w:pStyle w:val="Wypunktowanie1"/>
        <w:numPr>
          <w:ilvl w:val="0"/>
          <w:numId w:val="34"/>
        </w:numPr>
      </w:pPr>
      <w:r w:rsidRPr="00324F53">
        <w:t>g</w:t>
      </w:r>
      <w:r>
        <w:t>abinetu profilaktyki zdrowotnej;</w:t>
      </w:r>
    </w:p>
    <w:p w14:paraId="764CBF40" w14:textId="77777777" w:rsidR="007D201E" w:rsidRPr="002535D6" w:rsidRDefault="007D201E" w:rsidP="00ED2A58">
      <w:pPr>
        <w:pStyle w:val="Wypunktowanie1"/>
        <w:numPr>
          <w:ilvl w:val="0"/>
          <w:numId w:val="34"/>
        </w:numPr>
      </w:pPr>
      <w:r>
        <w:t>internatu;</w:t>
      </w:r>
    </w:p>
    <w:p w14:paraId="7951DF2D" w14:textId="77777777" w:rsidR="007D201E" w:rsidRDefault="007D201E" w:rsidP="00ED2A58">
      <w:pPr>
        <w:pStyle w:val="Wypunktowanie1"/>
        <w:numPr>
          <w:ilvl w:val="0"/>
          <w:numId w:val="34"/>
        </w:numPr>
      </w:pPr>
      <w:r w:rsidRPr="001C55B0">
        <w:t>zespołu urzą</w:t>
      </w:r>
      <w:r>
        <w:t>dzeń sportowych i rekreacyjnych;</w:t>
      </w:r>
    </w:p>
    <w:p w14:paraId="54EBB4F6" w14:textId="77777777" w:rsidR="007D201E" w:rsidRPr="001C55B0" w:rsidRDefault="007D201E" w:rsidP="00ED2A58">
      <w:pPr>
        <w:pStyle w:val="Wypunktowanie1"/>
        <w:numPr>
          <w:ilvl w:val="0"/>
          <w:numId w:val="34"/>
        </w:numPr>
      </w:pPr>
      <w:r w:rsidRPr="00324F53">
        <w:t>pomieszczeń s</w:t>
      </w:r>
      <w:r>
        <w:t>anitarno-higienicznych i szatni;</w:t>
      </w:r>
    </w:p>
    <w:p w14:paraId="718A25B2" w14:textId="77777777" w:rsidR="007D201E" w:rsidRPr="001C55B0" w:rsidRDefault="007D201E" w:rsidP="00ED2A58">
      <w:pPr>
        <w:pStyle w:val="Wypunktowanie1"/>
        <w:numPr>
          <w:ilvl w:val="0"/>
          <w:numId w:val="34"/>
        </w:numPr>
      </w:pPr>
      <w:r w:rsidRPr="001C55B0">
        <w:t>pomieszczeń</w:t>
      </w:r>
      <w:r>
        <w:t xml:space="preserve"> administracyjno-gospodarczych.</w:t>
      </w:r>
    </w:p>
    <w:p w14:paraId="5BD4FFD2" w14:textId="77777777" w:rsidR="007D201E" w:rsidRPr="001C55B0" w:rsidRDefault="007D201E" w:rsidP="007D201E">
      <w:pPr>
        <w:pStyle w:val="Paragraf0"/>
      </w:pPr>
      <w:r w:rsidRPr="001C55B0">
        <w:t xml:space="preserve">§ </w:t>
      </w:r>
      <w:r>
        <w:t>19</w:t>
      </w:r>
    </w:p>
    <w:p w14:paraId="1566F355" w14:textId="77777777" w:rsidR="007D201E" w:rsidRPr="00F37E9E" w:rsidRDefault="007D201E" w:rsidP="00ED2A58">
      <w:pPr>
        <w:pStyle w:val="Wypunktowanie1"/>
        <w:numPr>
          <w:ilvl w:val="0"/>
          <w:numId w:val="35"/>
        </w:numPr>
      </w:pPr>
      <w:r w:rsidRPr="001C55B0">
        <w:t>Biblioteka szkolna i czytelnia służą realizacji</w:t>
      </w:r>
      <w:r w:rsidRPr="00F075BC">
        <w:rPr>
          <w:rFonts w:eastAsia="Calibri"/>
        </w:rPr>
        <w:t xml:space="preserve"> programów nauczania i wychowania, edukacji kulturalnej i informacyjnej uczniów i słuchaczy oraz kształceniu i doskonaleniu nauczycieli.</w:t>
      </w:r>
    </w:p>
    <w:p w14:paraId="2991C7C4" w14:textId="77777777" w:rsidR="007D201E" w:rsidRPr="00324F53" w:rsidRDefault="007D201E" w:rsidP="00ED2A58">
      <w:pPr>
        <w:pStyle w:val="Wypunktowanie1"/>
        <w:numPr>
          <w:ilvl w:val="0"/>
          <w:numId w:val="35"/>
        </w:numPr>
      </w:pPr>
      <w:r w:rsidRPr="00324F53">
        <w:t>Organizacja biblioteki Centrum uwzględnia w szczególności zadania w zakresie:</w:t>
      </w:r>
    </w:p>
    <w:p w14:paraId="58A97368" w14:textId="77777777" w:rsidR="007D201E" w:rsidRPr="00324F53" w:rsidRDefault="007D201E" w:rsidP="00ED2A58">
      <w:pPr>
        <w:pStyle w:val="Wypunktowanie"/>
        <w:numPr>
          <w:ilvl w:val="0"/>
          <w:numId w:val="36"/>
        </w:numPr>
      </w:pPr>
      <w:r w:rsidRPr="00324F53">
        <w:t>gromadzenia i udostępniania podręczników, materiałów edukacyjnych i materiałów ćwiczeniowych oraz innych materiałów bibliotecznych</w:t>
      </w:r>
      <w:r>
        <w:t>;</w:t>
      </w:r>
    </w:p>
    <w:p w14:paraId="77BD4860" w14:textId="77777777" w:rsidR="007D201E" w:rsidRPr="00324F53" w:rsidRDefault="007D201E" w:rsidP="00ED2A58">
      <w:pPr>
        <w:pStyle w:val="Wypunktowanie"/>
        <w:numPr>
          <w:ilvl w:val="0"/>
          <w:numId w:val="36"/>
        </w:numPr>
      </w:pPr>
      <w:r w:rsidRPr="00324F53">
        <w:t>tworzenia warunków do efektywnego posługiwania się technologiam</w:t>
      </w:r>
      <w:r>
        <w:t>i informacyjno-komunikacyjnymi;</w:t>
      </w:r>
    </w:p>
    <w:p w14:paraId="338E84C9" w14:textId="77777777" w:rsidR="007D201E" w:rsidRPr="00324F53" w:rsidRDefault="007D201E" w:rsidP="00ED2A58">
      <w:pPr>
        <w:pStyle w:val="Wypunktowanie"/>
        <w:numPr>
          <w:ilvl w:val="0"/>
          <w:numId w:val="36"/>
        </w:numPr>
      </w:pPr>
      <w:r w:rsidRPr="00324F53">
        <w:t>rozbudzania i rozwijania indywidualnych zaintere</w:t>
      </w:r>
      <w:r>
        <w:t>sowań uczniów oraz wyrabiania i </w:t>
      </w:r>
      <w:r w:rsidRPr="00324F53">
        <w:t>pogłębiania u uczniów</w:t>
      </w:r>
      <w:r>
        <w:t xml:space="preserve"> nawyku czytania i uczenia się;</w:t>
      </w:r>
    </w:p>
    <w:p w14:paraId="7D88DADF" w14:textId="77777777" w:rsidR="007D201E" w:rsidRPr="00324F53" w:rsidRDefault="007D201E" w:rsidP="00ED2A58">
      <w:pPr>
        <w:pStyle w:val="Wypunktowanie"/>
        <w:numPr>
          <w:ilvl w:val="0"/>
          <w:numId w:val="36"/>
        </w:numPr>
      </w:pPr>
      <w:r w:rsidRPr="00324F53">
        <w:t>organizowania różnorodnych działań rozwijających wrażliwość kulturową i społeczną uczniów, w tym w zakresie podtrzymywania tożsamości narodowej i językowej uczniów należących do mniejszości narodowych, mniejszości etnicznych oraz społeczności posługu</w:t>
      </w:r>
      <w:r>
        <w:t>jącej się językiem regionalnym;</w:t>
      </w:r>
    </w:p>
    <w:p w14:paraId="0641A4A3" w14:textId="77777777" w:rsidR="007D201E" w:rsidRDefault="007D201E" w:rsidP="00ED2A58">
      <w:pPr>
        <w:pStyle w:val="Wypunktowanie"/>
        <w:numPr>
          <w:ilvl w:val="0"/>
          <w:numId w:val="36"/>
        </w:numPr>
      </w:pPr>
      <w:r>
        <w:t xml:space="preserve">uczestniczenie w skontrum i </w:t>
      </w:r>
      <w:r w:rsidRPr="003F5497">
        <w:t xml:space="preserve">przeprowadzanie </w:t>
      </w:r>
      <w:r>
        <w:t>selekcji księgozbioru</w:t>
      </w:r>
      <w:r w:rsidRPr="003F5497">
        <w:t xml:space="preserve">  </w:t>
      </w:r>
      <w:r>
        <w:t>b</w:t>
      </w:r>
      <w:r w:rsidRPr="003F5497">
        <w:t>iblioteki.</w:t>
      </w:r>
    </w:p>
    <w:p w14:paraId="1F55AC00" w14:textId="77777777" w:rsidR="007D201E" w:rsidRPr="001C55B0" w:rsidRDefault="007D201E" w:rsidP="00ED2A58">
      <w:pPr>
        <w:pStyle w:val="Wypunktowanie1"/>
        <w:numPr>
          <w:ilvl w:val="0"/>
          <w:numId w:val="47"/>
        </w:numPr>
      </w:pPr>
      <w:r w:rsidRPr="001C55B0">
        <w:t xml:space="preserve">Nauczyciel bibliotekarz realizuje </w:t>
      </w:r>
      <w:r>
        <w:t>swoją dział</w:t>
      </w:r>
      <w:r w:rsidRPr="001C55B0">
        <w:t>alność stosując właściw</w:t>
      </w:r>
      <w:r>
        <w:t>e metody, środki i formy pracy.</w:t>
      </w:r>
    </w:p>
    <w:p w14:paraId="34B44AFA" w14:textId="77777777" w:rsidR="007D201E" w:rsidRPr="00E90E9E" w:rsidRDefault="007D201E" w:rsidP="00ED2A58">
      <w:pPr>
        <w:pStyle w:val="Wypunktowanie1"/>
        <w:numPr>
          <w:ilvl w:val="0"/>
          <w:numId w:val="47"/>
        </w:numPr>
      </w:pPr>
      <w:r w:rsidRPr="001C55B0">
        <w:lastRenderedPageBreak/>
        <w:t>Organizację biblioteki Centrum, zadania nauczycieli biblio</w:t>
      </w:r>
      <w:r>
        <w:t>tekarzy i warunki korzystania z </w:t>
      </w:r>
      <w:r w:rsidRPr="001C55B0">
        <w:t>biblioteki przez uczniów, słuchaczy, nauczycieli i innych pracowników Centrum określa regulamin biblioteki.</w:t>
      </w:r>
    </w:p>
    <w:p w14:paraId="03AD1D89" w14:textId="77777777" w:rsidR="007D201E" w:rsidRPr="00324F53" w:rsidRDefault="007D201E" w:rsidP="007D201E">
      <w:pPr>
        <w:pStyle w:val="Paragraf0"/>
      </w:pPr>
      <w:r w:rsidRPr="00324F53">
        <w:t>§ 20</w:t>
      </w:r>
    </w:p>
    <w:p w14:paraId="2352B38A" w14:textId="77777777" w:rsidR="007D201E" w:rsidRDefault="007D201E" w:rsidP="00ED2A58">
      <w:pPr>
        <w:pStyle w:val="Wypunktowanie1"/>
        <w:numPr>
          <w:ilvl w:val="0"/>
          <w:numId w:val="37"/>
        </w:numPr>
      </w:pPr>
      <w:r w:rsidRPr="00324F53">
        <w:t>Internat służy zapewnieniu uczniom/słuchaczom zakwaterowania, wyżywienia oraz opieki.</w:t>
      </w:r>
    </w:p>
    <w:p w14:paraId="36BE7366" w14:textId="77777777" w:rsidR="007D201E" w:rsidRPr="00324F53" w:rsidRDefault="007D201E" w:rsidP="00ED2A58">
      <w:pPr>
        <w:pStyle w:val="Wypunktowanie1"/>
        <w:numPr>
          <w:ilvl w:val="0"/>
          <w:numId w:val="47"/>
        </w:numPr>
        <w:rPr>
          <w:bCs/>
        </w:rPr>
      </w:pPr>
      <w:r w:rsidRPr="00324F53">
        <w:rPr>
          <w:bCs/>
        </w:rPr>
        <w:t>Każdy uczeń/słuchacz ma prawo do korzystania:</w:t>
      </w:r>
    </w:p>
    <w:p w14:paraId="435DE7B9" w14:textId="77777777" w:rsidR="007D201E" w:rsidRPr="00324F53" w:rsidRDefault="007D201E" w:rsidP="00ED2A58">
      <w:pPr>
        <w:pStyle w:val="Wypunktowanie"/>
        <w:numPr>
          <w:ilvl w:val="0"/>
          <w:numId w:val="38"/>
        </w:numPr>
      </w:pPr>
      <w:r w:rsidRPr="00324F53">
        <w:t>pomieszczeń i ich wyposażenia;</w:t>
      </w:r>
    </w:p>
    <w:p w14:paraId="048F6B9E" w14:textId="77777777" w:rsidR="007D201E" w:rsidRPr="00324F53" w:rsidRDefault="007D201E" w:rsidP="007D201E">
      <w:pPr>
        <w:pStyle w:val="Wypunktowanie"/>
      </w:pPr>
      <w:r w:rsidRPr="00324F53">
        <w:t>ze sprzętu RTV i pomocy edukacyjno – multimedialnych za zgodą kierownika int</w:t>
      </w:r>
      <w:r>
        <w:t xml:space="preserve">ernatu lub </w:t>
      </w:r>
      <w:r w:rsidRPr="00324F53">
        <w:t>wychowawcy internatu;</w:t>
      </w:r>
    </w:p>
    <w:p w14:paraId="0D2043D9" w14:textId="77777777" w:rsidR="007D201E" w:rsidRPr="00324F53" w:rsidRDefault="007D201E" w:rsidP="007D201E">
      <w:pPr>
        <w:pStyle w:val="Wypunktowanie"/>
      </w:pPr>
      <w:r>
        <w:t xml:space="preserve">z </w:t>
      </w:r>
      <w:r w:rsidRPr="00324F53">
        <w:t>bielizny pościelowej;</w:t>
      </w:r>
    </w:p>
    <w:p w14:paraId="29D79F32" w14:textId="77777777" w:rsidR="007D201E" w:rsidRPr="00324F53" w:rsidRDefault="007D201E" w:rsidP="007D201E">
      <w:pPr>
        <w:pStyle w:val="Wypunktowanie"/>
      </w:pPr>
      <w:r w:rsidRPr="00324F53">
        <w:t>odpłatnego zakwaterowania i wyżywienia w stołówce (według zawartej umowy).</w:t>
      </w:r>
    </w:p>
    <w:p w14:paraId="5002FFF4" w14:textId="77777777" w:rsidR="007D201E" w:rsidRPr="00324F53" w:rsidRDefault="007D201E" w:rsidP="00ED2A58">
      <w:pPr>
        <w:pStyle w:val="Wypunktowanie1"/>
        <w:numPr>
          <w:ilvl w:val="0"/>
          <w:numId w:val="47"/>
        </w:numPr>
      </w:pPr>
      <w:r w:rsidRPr="00324F53">
        <w:t>Każdemu uczniowi/słuchaczowi przysługuje prawo:</w:t>
      </w:r>
    </w:p>
    <w:p w14:paraId="1E2215B9" w14:textId="77777777" w:rsidR="007D201E" w:rsidRPr="00324F53" w:rsidRDefault="007D201E" w:rsidP="00ED2A58">
      <w:pPr>
        <w:pStyle w:val="Wypunktowanie"/>
        <w:numPr>
          <w:ilvl w:val="0"/>
          <w:numId w:val="39"/>
        </w:numPr>
      </w:pPr>
      <w:r w:rsidRPr="00324F53">
        <w:t>wybierania i bycia wybieranym do władz samorządu internatu;</w:t>
      </w:r>
    </w:p>
    <w:p w14:paraId="1CA82B22" w14:textId="77777777" w:rsidR="007D201E" w:rsidRPr="00324F53" w:rsidRDefault="007D201E" w:rsidP="00ED2A58">
      <w:pPr>
        <w:pStyle w:val="Wypunktowanie"/>
        <w:numPr>
          <w:ilvl w:val="0"/>
          <w:numId w:val="39"/>
        </w:numPr>
      </w:pPr>
      <w:r w:rsidRPr="00324F53">
        <w:t>uczestnictwa we wszystkich p</w:t>
      </w:r>
      <w:r>
        <w:t>rzedsięwzięciach wychowawczych podejmowanych przez zespół wychowawczy i młodzieżową radę i</w:t>
      </w:r>
      <w:r w:rsidRPr="00324F53">
        <w:t>nternatu;</w:t>
      </w:r>
    </w:p>
    <w:p w14:paraId="7A8B716B" w14:textId="77777777" w:rsidR="007D201E" w:rsidRPr="00324F53" w:rsidRDefault="007D201E" w:rsidP="00ED2A58">
      <w:pPr>
        <w:pStyle w:val="Wypunktowanie"/>
        <w:numPr>
          <w:ilvl w:val="0"/>
          <w:numId w:val="39"/>
        </w:numPr>
      </w:pPr>
      <w:r w:rsidRPr="00324F53">
        <w:t>zgłaszania krytycznych uwag i wniosków zmierzających do usprawnienia pracy wychowawczej w internacie;</w:t>
      </w:r>
    </w:p>
    <w:p w14:paraId="528B0D4E" w14:textId="77777777" w:rsidR="007D201E" w:rsidRPr="00324F53" w:rsidRDefault="007D201E" w:rsidP="00ED2A58">
      <w:pPr>
        <w:pStyle w:val="Wypunktowanie"/>
        <w:numPr>
          <w:ilvl w:val="0"/>
          <w:numId w:val="39"/>
        </w:numPr>
      </w:pPr>
      <w:r w:rsidRPr="00324F53">
        <w:t>do aktywnego wypoczynku;</w:t>
      </w:r>
    </w:p>
    <w:p w14:paraId="3B8A57DB" w14:textId="77777777" w:rsidR="007D201E" w:rsidRPr="00324F53" w:rsidRDefault="007D201E" w:rsidP="00ED2A58">
      <w:pPr>
        <w:pStyle w:val="Wypunktowanie"/>
        <w:numPr>
          <w:ilvl w:val="0"/>
          <w:numId w:val="39"/>
        </w:numPr>
      </w:pPr>
      <w:r w:rsidRPr="00324F53">
        <w:t>do pozostawania w internacie w weekendy w uzasadnionych przypadkach za zgodą kierownika internatu lub wychowawcy internatu;</w:t>
      </w:r>
    </w:p>
    <w:p w14:paraId="45594353" w14:textId="77777777" w:rsidR="007D201E" w:rsidRPr="00324F53" w:rsidRDefault="007D201E" w:rsidP="00ED2A58">
      <w:pPr>
        <w:pStyle w:val="Wypunktowanie"/>
        <w:numPr>
          <w:ilvl w:val="0"/>
          <w:numId w:val="39"/>
        </w:numPr>
      </w:pPr>
      <w:r w:rsidRPr="00324F53">
        <w:t>zwolnienia z nauki własnej za zgodą dyżurującego wychowawcy;</w:t>
      </w:r>
    </w:p>
    <w:p w14:paraId="0C78AE08" w14:textId="77777777" w:rsidR="007D201E" w:rsidRPr="00324F53" w:rsidRDefault="007D201E" w:rsidP="00ED2A58">
      <w:pPr>
        <w:pStyle w:val="Wypunktowanie"/>
        <w:numPr>
          <w:ilvl w:val="0"/>
          <w:numId w:val="39"/>
        </w:numPr>
      </w:pPr>
      <w:r w:rsidRPr="00324F53">
        <w:t>interweniowania w sprawach wynikających z naruszenia regulaminu internatu.</w:t>
      </w:r>
    </w:p>
    <w:p w14:paraId="0CB92B72" w14:textId="77777777" w:rsidR="007D201E" w:rsidRPr="00324F53" w:rsidRDefault="007D201E" w:rsidP="00ED2A58">
      <w:pPr>
        <w:pStyle w:val="Wypunktowanie1"/>
        <w:numPr>
          <w:ilvl w:val="0"/>
          <w:numId w:val="47"/>
        </w:numPr>
      </w:pPr>
      <w:r w:rsidRPr="00324F53">
        <w:t>Każdy uczeń/słuchacz jest obowiązany do:</w:t>
      </w:r>
    </w:p>
    <w:p w14:paraId="36C47348" w14:textId="77777777" w:rsidR="007D201E" w:rsidRPr="00324F53" w:rsidRDefault="007D201E" w:rsidP="00ED2A58">
      <w:pPr>
        <w:pStyle w:val="Wypunktowanie"/>
        <w:numPr>
          <w:ilvl w:val="0"/>
          <w:numId w:val="40"/>
        </w:numPr>
      </w:pPr>
      <w:r w:rsidRPr="00324F53">
        <w:t>ścisłego przestrzegania regulaminu oraz porządku dnia;</w:t>
      </w:r>
    </w:p>
    <w:p w14:paraId="298753D8" w14:textId="77777777" w:rsidR="007D201E" w:rsidRPr="00324F53" w:rsidRDefault="007D201E" w:rsidP="00ED2A58">
      <w:pPr>
        <w:pStyle w:val="Wypunktowanie"/>
        <w:numPr>
          <w:ilvl w:val="0"/>
          <w:numId w:val="40"/>
        </w:numPr>
      </w:pPr>
      <w:r w:rsidRPr="00324F53">
        <w:t>punktualności i zdyscyplinowania;</w:t>
      </w:r>
    </w:p>
    <w:p w14:paraId="47A85245" w14:textId="77777777" w:rsidR="007D201E" w:rsidRPr="00324F53" w:rsidRDefault="007D201E" w:rsidP="00ED2A58">
      <w:pPr>
        <w:pStyle w:val="Wypunktowanie"/>
        <w:numPr>
          <w:ilvl w:val="0"/>
          <w:numId w:val="40"/>
        </w:numPr>
      </w:pPr>
      <w:r w:rsidRPr="00324F53">
        <w:t>poszanowania używanego mienia internatu, własnego oraz współmieszkańców;</w:t>
      </w:r>
    </w:p>
    <w:p w14:paraId="1F6901E0" w14:textId="77777777" w:rsidR="007D201E" w:rsidRPr="00324F53" w:rsidRDefault="007D201E" w:rsidP="00ED2A58">
      <w:pPr>
        <w:pStyle w:val="Wypunktowanie"/>
        <w:numPr>
          <w:ilvl w:val="0"/>
          <w:numId w:val="40"/>
        </w:numPr>
      </w:pPr>
      <w:r w:rsidRPr="00324F53">
        <w:t>utrzymywania czystości i porządku we wszystk</w:t>
      </w:r>
      <w:r>
        <w:t>ich pomieszczeniach internatu (w </w:t>
      </w:r>
      <w:r w:rsidRPr="00324F53">
        <w:t>pokojach, łazienkach, sali komputerowej, klubiku oraz stołówce szkolnej);</w:t>
      </w:r>
    </w:p>
    <w:p w14:paraId="1A79BBEE" w14:textId="77777777" w:rsidR="007D201E" w:rsidRPr="00324F53" w:rsidRDefault="007D201E" w:rsidP="00ED2A58">
      <w:pPr>
        <w:pStyle w:val="Wypunktowanie"/>
        <w:numPr>
          <w:ilvl w:val="0"/>
          <w:numId w:val="40"/>
        </w:numPr>
      </w:pPr>
      <w:r w:rsidRPr="00324F53">
        <w:t>dbania o higienę osobistą i estetykę wyglądu zewnętrznego;</w:t>
      </w:r>
    </w:p>
    <w:p w14:paraId="4B2B4CDD" w14:textId="77777777" w:rsidR="007D201E" w:rsidRPr="00324F53" w:rsidRDefault="007D201E" w:rsidP="00ED2A58">
      <w:pPr>
        <w:pStyle w:val="Wypunktowanie"/>
        <w:numPr>
          <w:ilvl w:val="0"/>
          <w:numId w:val="40"/>
        </w:numPr>
      </w:pPr>
      <w:r w:rsidRPr="00324F53">
        <w:t>systematycznego uczęszczania na lekcje i inne zajęcia szkolne;</w:t>
      </w:r>
    </w:p>
    <w:p w14:paraId="573084FD" w14:textId="77777777" w:rsidR="007D201E" w:rsidRPr="00324F53" w:rsidRDefault="007D201E" w:rsidP="00ED2A58">
      <w:pPr>
        <w:pStyle w:val="Wypunktowanie"/>
        <w:numPr>
          <w:ilvl w:val="0"/>
          <w:numId w:val="40"/>
        </w:numPr>
      </w:pPr>
      <w:r w:rsidRPr="00324F53">
        <w:t>sumiennego wypełniania</w:t>
      </w:r>
      <w:r>
        <w:t xml:space="preserve"> obowiązków powierzonych przez zespół w</w:t>
      </w:r>
      <w:r w:rsidRPr="00324F53">
        <w:t>ychowawczy oraz kulturalnego zachowani</w:t>
      </w:r>
      <w:r>
        <w:t xml:space="preserve">a się w każdej sytuacji, w tym </w:t>
      </w:r>
      <w:r w:rsidRPr="00324F53">
        <w:t>wobec osób pracujących w szkole, internacie i poza nim;</w:t>
      </w:r>
    </w:p>
    <w:p w14:paraId="7B6ABB6B" w14:textId="77777777" w:rsidR="007D201E" w:rsidRPr="00324F53" w:rsidRDefault="007D201E" w:rsidP="00ED2A58">
      <w:pPr>
        <w:pStyle w:val="Wypunktowanie"/>
        <w:numPr>
          <w:ilvl w:val="0"/>
          <w:numId w:val="40"/>
        </w:numPr>
      </w:pPr>
      <w:r w:rsidRPr="00324F53">
        <w:t>obligatoryjnego uczestnictwa w zajęciach organizowanych przez wychowawców internatu</w:t>
      </w:r>
      <w:r>
        <w:t>;</w:t>
      </w:r>
    </w:p>
    <w:p w14:paraId="48A4EC16" w14:textId="77777777" w:rsidR="007D201E" w:rsidRPr="00324F53" w:rsidRDefault="007D201E" w:rsidP="00ED2A58">
      <w:pPr>
        <w:pStyle w:val="Wypunktowanie"/>
        <w:numPr>
          <w:ilvl w:val="0"/>
          <w:numId w:val="40"/>
        </w:numPr>
      </w:pPr>
      <w:r w:rsidRPr="00324F53">
        <w:t>przestrzegania przepisów przeciwpożarowych i BHP;</w:t>
      </w:r>
    </w:p>
    <w:p w14:paraId="7A01D757" w14:textId="77777777" w:rsidR="007D201E" w:rsidRPr="00324F53" w:rsidRDefault="007D201E" w:rsidP="00ED2A58">
      <w:pPr>
        <w:pStyle w:val="Wypunktowanie"/>
        <w:numPr>
          <w:ilvl w:val="0"/>
          <w:numId w:val="40"/>
        </w:numPr>
      </w:pPr>
      <w:r w:rsidRPr="00324F53">
        <w:t>szacunku dla osób starszych;</w:t>
      </w:r>
    </w:p>
    <w:p w14:paraId="33AF0C28" w14:textId="77777777" w:rsidR="007D201E" w:rsidRPr="00324F53" w:rsidRDefault="007D201E" w:rsidP="00ED2A58">
      <w:pPr>
        <w:pStyle w:val="Wypunktowanie"/>
        <w:numPr>
          <w:ilvl w:val="0"/>
          <w:numId w:val="40"/>
        </w:numPr>
      </w:pPr>
      <w:r w:rsidRPr="00324F53">
        <w:t>poszanowania efektów swojej i cudzej pracy;</w:t>
      </w:r>
    </w:p>
    <w:p w14:paraId="5D723591" w14:textId="77777777" w:rsidR="007D201E" w:rsidRPr="00324F53" w:rsidRDefault="007D201E" w:rsidP="00ED2A58">
      <w:pPr>
        <w:pStyle w:val="Wypunktowanie"/>
        <w:numPr>
          <w:ilvl w:val="0"/>
          <w:numId w:val="40"/>
        </w:numPr>
      </w:pPr>
      <w:r w:rsidRPr="00324F53">
        <w:lastRenderedPageBreak/>
        <w:t>uczestniczenia w nauce własnej w wyznaczonym czasie;</w:t>
      </w:r>
    </w:p>
    <w:p w14:paraId="017DF01E" w14:textId="77777777" w:rsidR="007D201E" w:rsidRPr="00324F53" w:rsidRDefault="007D201E" w:rsidP="00ED2A58">
      <w:pPr>
        <w:pStyle w:val="Wypunktowanie"/>
        <w:numPr>
          <w:ilvl w:val="0"/>
          <w:numId w:val="40"/>
        </w:numPr>
      </w:pPr>
      <w:r w:rsidRPr="00324F53">
        <w:t>zachowania ciszy podczas nauki własnej;</w:t>
      </w:r>
    </w:p>
    <w:p w14:paraId="57716CB7" w14:textId="77777777" w:rsidR="007D201E" w:rsidRPr="00324F53" w:rsidRDefault="007D201E" w:rsidP="00ED2A58">
      <w:pPr>
        <w:pStyle w:val="Wypunktowanie"/>
        <w:numPr>
          <w:ilvl w:val="0"/>
          <w:numId w:val="40"/>
        </w:numPr>
      </w:pPr>
      <w:r w:rsidRPr="00324F53">
        <w:t>systematycznego przygotowywania się do lekcji i zajęć;</w:t>
      </w:r>
    </w:p>
    <w:p w14:paraId="35647CB4" w14:textId="77777777" w:rsidR="007D201E" w:rsidRPr="00324F53" w:rsidRDefault="007D201E" w:rsidP="00ED2A58">
      <w:pPr>
        <w:pStyle w:val="Wypunktowanie"/>
        <w:numPr>
          <w:ilvl w:val="0"/>
          <w:numId w:val="40"/>
        </w:numPr>
      </w:pPr>
      <w:r w:rsidRPr="00324F53">
        <w:t>zgłaszania każdorazowego wyjścia z internatu;</w:t>
      </w:r>
    </w:p>
    <w:p w14:paraId="6B10CA9F" w14:textId="77777777" w:rsidR="007D201E" w:rsidRPr="00324F53" w:rsidRDefault="007D201E" w:rsidP="00ED2A58">
      <w:pPr>
        <w:pStyle w:val="Wypunktowanie1"/>
        <w:numPr>
          <w:ilvl w:val="0"/>
          <w:numId w:val="47"/>
        </w:numPr>
      </w:pPr>
      <w:r>
        <w:t>U</w:t>
      </w:r>
      <w:r w:rsidRPr="00324F53">
        <w:t>czeń/słuchacz zobowiązany jest również do:</w:t>
      </w:r>
    </w:p>
    <w:p w14:paraId="7E3A2FAB" w14:textId="77777777" w:rsidR="007D201E" w:rsidRPr="00324F53" w:rsidRDefault="007D201E" w:rsidP="00ED2A58">
      <w:pPr>
        <w:pStyle w:val="Wypunktowanie"/>
        <w:numPr>
          <w:ilvl w:val="0"/>
          <w:numId w:val="41"/>
        </w:numPr>
      </w:pPr>
      <w:r w:rsidRPr="00324F53">
        <w:t>dbałości o internat;</w:t>
      </w:r>
    </w:p>
    <w:p w14:paraId="1943A158" w14:textId="77777777" w:rsidR="007D201E" w:rsidRPr="00324F53" w:rsidRDefault="007D201E" w:rsidP="00ED2A58">
      <w:pPr>
        <w:pStyle w:val="Wypunktowanie"/>
        <w:numPr>
          <w:ilvl w:val="0"/>
          <w:numId w:val="41"/>
        </w:numPr>
      </w:pPr>
      <w:r w:rsidRPr="00324F53">
        <w:t>uczestniczenia w pracach społecznie użytecznych na terenie całego internatu;</w:t>
      </w:r>
    </w:p>
    <w:p w14:paraId="529167F0" w14:textId="77777777" w:rsidR="007D201E" w:rsidRPr="00324F53" w:rsidRDefault="007D201E" w:rsidP="00ED2A58">
      <w:pPr>
        <w:pStyle w:val="Wypunktowanie"/>
        <w:numPr>
          <w:ilvl w:val="0"/>
          <w:numId w:val="41"/>
        </w:numPr>
      </w:pPr>
      <w:r w:rsidRPr="00324F53">
        <w:t xml:space="preserve">do przebywania po godz. 21.00 </w:t>
      </w:r>
      <w:r>
        <w:t>na swoim piętrze zamieszkania, a po godzinie 22.00 w </w:t>
      </w:r>
      <w:r w:rsidRPr="00324F53">
        <w:t>swoim pokoju;</w:t>
      </w:r>
    </w:p>
    <w:p w14:paraId="2F4D3A28" w14:textId="77777777" w:rsidR="007D201E" w:rsidRPr="00324F53" w:rsidRDefault="007D201E" w:rsidP="00ED2A58">
      <w:pPr>
        <w:pStyle w:val="Wypunktowanie"/>
        <w:numPr>
          <w:ilvl w:val="0"/>
          <w:numId w:val="41"/>
        </w:numPr>
      </w:pPr>
      <w:r w:rsidRPr="00324F53">
        <w:t>toalety wieczornej do godziny 22.00;</w:t>
      </w:r>
    </w:p>
    <w:p w14:paraId="40BCCD73" w14:textId="77777777" w:rsidR="007D201E" w:rsidRPr="00324F53" w:rsidRDefault="007D201E" w:rsidP="00ED2A58">
      <w:pPr>
        <w:pStyle w:val="Wypunktowanie"/>
        <w:numPr>
          <w:ilvl w:val="0"/>
          <w:numId w:val="41"/>
        </w:numPr>
      </w:pPr>
      <w:r w:rsidRPr="00324F53">
        <w:t>przestrzegania ciszy nocnej w interna</w:t>
      </w:r>
      <w:r>
        <w:t>cie od godziny 22.00 do pobudki.</w:t>
      </w:r>
    </w:p>
    <w:p w14:paraId="2622821B" w14:textId="77777777" w:rsidR="007D201E" w:rsidRPr="00324F53" w:rsidRDefault="007D201E" w:rsidP="00ED2A58">
      <w:pPr>
        <w:pStyle w:val="Wypunktowanie1"/>
        <w:numPr>
          <w:ilvl w:val="0"/>
          <w:numId w:val="47"/>
        </w:numPr>
        <w:rPr>
          <w:bCs/>
        </w:rPr>
      </w:pPr>
      <w:r w:rsidRPr="00324F53">
        <w:t>Zabrania się:</w:t>
      </w:r>
    </w:p>
    <w:p w14:paraId="14E60AAC" w14:textId="77777777" w:rsidR="007D201E" w:rsidRPr="00324F53" w:rsidRDefault="007D201E" w:rsidP="00ED2A58">
      <w:pPr>
        <w:pStyle w:val="Wypunktowanie"/>
        <w:numPr>
          <w:ilvl w:val="0"/>
          <w:numId w:val="42"/>
        </w:numPr>
      </w:pPr>
      <w:r w:rsidRPr="00324F53">
        <w:t>posiadania alkoholu oraz przebywania w stanie nietrzeźwości lub odurzenia;</w:t>
      </w:r>
    </w:p>
    <w:p w14:paraId="58341930" w14:textId="77777777" w:rsidR="007D201E" w:rsidRPr="00324F53" w:rsidRDefault="007D201E" w:rsidP="007D201E">
      <w:pPr>
        <w:pStyle w:val="Wypunktowanie"/>
      </w:pPr>
      <w:r w:rsidRPr="00324F53">
        <w:t>picia alkoholu, palenia papierosów i e–papierosów, zażywania nark</w:t>
      </w:r>
      <w:r>
        <w:t xml:space="preserve">otyków oraz wszelkich </w:t>
      </w:r>
      <w:r w:rsidRPr="00324F53">
        <w:t>używek i środków odurzających;</w:t>
      </w:r>
    </w:p>
    <w:p w14:paraId="61B722D3" w14:textId="77777777" w:rsidR="007D201E" w:rsidRPr="00324F53" w:rsidRDefault="007D201E" w:rsidP="007D201E">
      <w:pPr>
        <w:pStyle w:val="Wypunktowanie"/>
      </w:pPr>
      <w:r w:rsidRPr="00324F53">
        <w:t>przetrzymywanie materiałów łatwopalnych, manipulowania przy urządzeniach elektrycznych;</w:t>
      </w:r>
    </w:p>
    <w:p w14:paraId="49BFD111" w14:textId="77777777" w:rsidR="007D201E" w:rsidRPr="00324F53" w:rsidRDefault="007D201E" w:rsidP="007D201E">
      <w:pPr>
        <w:pStyle w:val="Wypunktowanie"/>
      </w:pPr>
      <w:r w:rsidRPr="00324F53">
        <w:t>pozostawiania klucza w drzwiach od strony wewnętrznej pokoju;</w:t>
      </w:r>
    </w:p>
    <w:p w14:paraId="5EC45FE7" w14:textId="77777777" w:rsidR="007D201E" w:rsidRPr="00324F53" w:rsidRDefault="007D201E" w:rsidP="007D201E">
      <w:pPr>
        <w:pStyle w:val="Wypunktowanie"/>
      </w:pPr>
      <w:r w:rsidRPr="00324F53">
        <w:t>wprowadzania do internatu osób obcych;</w:t>
      </w:r>
    </w:p>
    <w:p w14:paraId="2E9FFBE2" w14:textId="77777777" w:rsidR="007D201E" w:rsidRPr="00324F53" w:rsidRDefault="007D201E" w:rsidP="007D201E">
      <w:pPr>
        <w:pStyle w:val="Wypunktowanie"/>
      </w:pPr>
      <w:r w:rsidRPr="00324F53">
        <w:t>przechowywania żywności w pokojach;</w:t>
      </w:r>
    </w:p>
    <w:p w14:paraId="4A8ED435" w14:textId="77777777" w:rsidR="007D201E" w:rsidRPr="00324F53" w:rsidRDefault="007D201E" w:rsidP="007D201E">
      <w:pPr>
        <w:pStyle w:val="Wypunktowanie"/>
      </w:pPr>
      <w:r w:rsidRPr="00324F53">
        <w:t>pozostawiania</w:t>
      </w:r>
      <w:r>
        <w:t xml:space="preserve"> wartościowych przedmiotów oraz</w:t>
      </w:r>
      <w:r w:rsidRPr="00324F53">
        <w:t xml:space="preserve"> pieniędzy</w:t>
      </w:r>
      <w:r>
        <w:t xml:space="preserve"> w swoich pokojach, ewentualną odpowiedzialność za </w:t>
      </w:r>
      <w:r w:rsidRPr="00324F53">
        <w:t xml:space="preserve">zaginięcie w przypadku ich </w:t>
      </w:r>
      <w:r>
        <w:t xml:space="preserve">pozostawienia ponosi wyłącznie </w:t>
      </w:r>
      <w:r w:rsidRPr="00324F53">
        <w:t>wychowanek.</w:t>
      </w:r>
    </w:p>
    <w:p w14:paraId="646FDD8D" w14:textId="77777777" w:rsidR="007D201E" w:rsidRPr="00324F53" w:rsidRDefault="007D201E" w:rsidP="00ED2A58">
      <w:pPr>
        <w:pStyle w:val="Wypunktowanie1"/>
        <w:numPr>
          <w:ilvl w:val="0"/>
          <w:numId w:val="47"/>
        </w:numPr>
      </w:pPr>
      <w:r w:rsidRPr="00324F53">
        <w:t>Za wzorowe zachowanie w internacie przewiduje się następujące nagrody:</w:t>
      </w:r>
    </w:p>
    <w:p w14:paraId="3293646F" w14:textId="77777777" w:rsidR="007D201E" w:rsidRPr="00324F53" w:rsidRDefault="007D201E" w:rsidP="00ED2A58">
      <w:pPr>
        <w:pStyle w:val="Akapitzlist"/>
        <w:numPr>
          <w:ilvl w:val="0"/>
          <w:numId w:val="6"/>
        </w:numPr>
        <w:suppressAutoHyphens/>
        <w:spacing w:before="0" w:beforeAutospacing="0" w:after="0"/>
        <w:ind w:left="1134"/>
        <w:rPr>
          <w:bCs/>
        </w:rPr>
      </w:pPr>
      <w:r w:rsidRPr="00324F53">
        <w:rPr>
          <w:bCs/>
        </w:rPr>
        <w:t>pochwałę udzielaną przez wychowawcę internatu;</w:t>
      </w:r>
    </w:p>
    <w:p w14:paraId="5B80B39D" w14:textId="77777777" w:rsidR="007D201E" w:rsidRPr="00324F53" w:rsidRDefault="007D201E" w:rsidP="00ED2A58">
      <w:pPr>
        <w:numPr>
          <w:ilvl w:val="0"/>
          <w:numId w:val="6"/>
        </w:numPr>
        <w:suppressAutoHyphens/>
        <w:spacing w:before="0" w:beforeAutospacing="0" w:after="0"/>
        <w:ind w:left="1134"/>
        <w:rPr>
          <w:bCs/>
        </w:rPr>
      </w:pPr>
      <w:r w:rsidRPr="00324F53">
        <w:rPr>
          <w:bCs/>
        </w:rPr>
        <w:t>pochwałę udzielaną przez kierownika internatu;</w:t>
      </w:r>
    </w:p>
    <w:p w14:paraId="73777E33" w14:textId="77777777" w:rsidR="007D201E" w:rsidRPr="00324F53" w:rsidRDefault="007D201E" w:rsidP="00ED2A58">
      <w:pPr>
        <w:numPr>
          <w:ilvl w:val="0"/>
          <w:numId w:val="6"/>
        </w:numPr>
        <w:suppressAutoHyphens/>
        <w:spacing w:before="0" w:beforeAutospacing="0" w:after="0"/>
        <w:ind w:left="1134"/>
        <w:rPr>
          <w:bCs/>
        </w:rPr>
      </w:pPr>
      <w:r>
        <w:rPr>
          <w:bCs/>
        </w:rPr>
        <w:t xml:space="preserve">poinformowanie organów Centrum </w:t>
      </w:r>
      <w:r w:rsidRPr="00324F53">
        <w:rPr>
          <w:bCs/>
        </w:rPr>
        <w:t>o wzorowym zachowaniu się wychowanka;</w:t>
      </w:r>
    </w:p>
    <w:p w14:paraId="4A316782" w14:textId="77777777" w:rsidR="007D201E" w:rsidRPr="00324F53" w:rsidRDefault="007D201E" w:rsidP="00ED2A58">
      <w:pPr>
        <w:numPr>
          <w:ilvl w:val="0"/>
          <w:numId w:val="6"/>
        </w:numPr>
        <w:suppressAutoHyphens/>
        <w:spacing w:before="0" w:beforeAutospacing="0" w:after="0"/>
        <w:ind w:left="1134"/>
        <w:rPr>
          <w:bCs/>
        </w:rPr>
      </w:pPr>
      <w:r w:rsidRPr="00324F53">
        <w:rPr>
          <w:bCs/>
        </w:rPr>
        <w:t>list pochwalny do rodziców;</w:t>
      </w:r>
    </w:p>
    <w:p w14:paraId="645CBF2A" w14:textId="77777777" w:rsidR="007D201E" w:rsidRPr="00324F53" w:rsidRDefault="007D201E" w:rsidP="00ED2A58">
      <w:pPr>
        <w:numPr>
          <w:ilvl w:val="0"/>
          <w:numId w:val="6"/>
        </w:numPr>
        <w:suppressAutoHyphens/>
        <w:spacing w:before="0" w:beforeAutospacing="0" w:after="0"/>
        <w:ind w:left="1134"/>
        <w:rPr>
          <w:bCs/>
        </w:rPr>
      </w:pPr>
      <w:r w:rsidRPr="00324F53">
        <w:rPr>
          <w:bCs/>
        </w:rPr>
        <w:t>wyróżnienie w formie dyplomu lub nagrody rzeczowej.</w:t>
      </w:r>
    </w:p>
    <w:p w14:paraId="551E9F66" w14:textId="77777777" w:rsidR="007D201E" w:rsidRPr="00324F53" w:rsidRDefault="007D201E" w:rsidP="00ED2A58">
      <w:pPr>
        <w:pStyle w:val="Wypunktowanie1"/>
        <w:numPr>
          <w:ilvl w:val="0"/>
          <w:numId w:val="47"/>
        </w:numPr>
      </w:pPr>
      <w:r w:rsidRPr="00324F53">
        <w:t>W stosunku do uczniów/słuchaczy nie przestrzegających regulaminu przewiduje się następujące kary:</w:t>
      </w:r>
    </w:p>
    <w:p w14:paraId="12D5F089" w14:textId="77777777" w:rsidR="007D201E" w:rsidRDefault="007D201E" w:rsidP="00ED2A58">
      <w:pPr>
        <w:pStyle w:val="Wypunktowanie"/>
        <w:numPr>
          <w:ilvl w:val="0"/>
          <w:numId w:val="43"/>
        </w:numPr>
      </w:pPr>
      <w:r w:rsidRPr="000F1B71">
        <w:t>pisemne upomnienie udzielone przez wychowawcę</w:t>
      </w:r>
      <w:r>
        <w:t>;</w:t>
      </w:r>
    </w:p>
    <w:p w14:paraId="34798180" w14:textId="77777777" w:rsidR="007D201E" w:rsidRPr="000F1B71" w:rsidRDefault="007D201E" w:rsidP="00ED2A58">
      <w:pPr>
        <w:pStyle w:val="Wypunktowanie"/>
        <w:numPr>
          <w:ilvl w:val="0"/>
          <w:numId w:val="43"/>
        </w:numPr>
      </w:pPr>
      <w:r w:rsidRPr="000F1B71">
        <w:t>nagana pisemna wychowawcy grupy</w:t>
      </w:r>
      <w:r>
        <w:t>;</w:t>
      </w:r>
      <w:r w:rsidRPr="000F1B71">
        <w:t xml:space="preserve"> </w:t>
      </w:r>
    </w:p>
    <w:p w14:paraId="3469DB26" w14:textId="77777777" w:rsidR="007D201E" w:rsidRPr="00324F53" w:rsidRDefault="007D201E" w:rsidP="00ED2A58">
      <w:pPr>
        <w:pStyle w:val="Wypunktowanie"/>
        <w:numPr>
          <w:ilvl w:val="0"/>
          <w:numId w:val="43"/>
        </w:numPr>
      </w:pPr>
      <w:r w:rsidRPr="00324F53">
        <w:t>naganę pisemną kierownika internatu</w:t>
      </w:r>
      <w:r>
        <w:t>;</w:t>
      </w:r>
    </w:p>
    <w:p w14:paraId="5C091DDD" w14:textId="77777777" w:rsidR="007D201E" w:rsidRPr="00324F53" w:rsidRDefault="007D201E" w:rsidP="00ED2A58">
      <w:pPr>
        <w:pStyle w:val="Wypunktowanie"/>
        <w:numPr>
          <w:ilvl w:val="0"/>
          <w:numId w:val="43"/>
        </w:numPr>
      </w:pPr>
      <w:r w:rsidRPr="00324F53">
        <w:t>zawieszenie w prawach wychowanka internatu;</w:t>
      </w:r>
    </w:p>
    <w:p w14:paraId="64CB980D" w14:textId="77777777" w:rsidR="007D201E" w:rsidRPr="00324F53" w:rsidRDefault="007D201E" w:rsidP="00ED2A58">
      <w:pPr>
        <w:pStyle w:val="Wypunktowanie"/>
        <w:numPr>
          <w:ilvl w:val="0"/>
          <w:numId w:val="43"/>
        </w:numPr>
      </w:pPr>
      <w:r w:rsidRPr="00324F53">
        <w:t>pobyt warunkowy przez okres</w:t>
      </w:r>
      <w:r>
        <w:t xml:space="preserve"> </w:t>
      </w:r>
      <w:r w:rsidRPr="00324F53">
        <w:t>1 miesiąca;</w:t>
      </w:r>
    </w:p>
    <w:p w14:paraId="719512B8" w14:textId="77777777" w:rsidR="007D201E" w:rsidRPr="00324F53" w:rsidRDefault="007D201E" w:rsidP="00ED2A58">
      <w:pPr>
        <w:pStyle w:val="Wypunktowanie"/>
        <w:numPr>
          <w:ilvl w:val="0"/>
          <w:numId w:val="43"/>
        </w:numPr>
      </w:pPr>
      <w:r w:rsidRPr="00324F53">
        <w:t>utrata prawa do zamieszkania w internacie.</w:t>
      </w:r>
    </w:p>
    <w:p w14:paraId="7EFC218A" w14:textId="77777777" w:rsidR="007D201E" w:rsidRPr="000F1B71" w:rsidRDefault="007D201E" w:rsidP="00ED2A58">
      <w:pPr>
        <w:pStyle w:val="Wypunktowanie1"/>
        <w:numPr>
          <w:ilvl w:val="0"/>
          <w:numId w:val="47"/>
        </w:numPr>
      </w:pPr>
      <w:r w:rsidRPr="000F1B71">
        <w:lastRenderedPageBreak/>
        <w:t xml:space="preserve">Uczeń/słuchacz traci prawo do zamieszkiwania w </w:t>
      </w:r>
      <w:r>
        <w:t>internacie</w:t>
      </w:r>
      <w:r w:rsidRPr="000F1B71">
        <w:t xml:space="preserve"> bez zastosowania uprzednio kar </w:t>
      </w:r>
      <w:r>
        <w:t xml:space="preserve">określonych w ust. 9 </w:t>
      </w:r>
      <w:r w:rsidRPr="000F1B71">
        <w:t>pkt 1 – 4, w przypadku:</w:t>
      </w:r>
    </w:p>
    <w:p w14:paraId="299F9F59" w14:textId="77777777" w:rsidR="007D201E" w:rsidRPr="00324F53" w:rsidRDefault="007D201E" w:rsidP="00ED2A58">
      <w:pPr>
        <w:pStyle w:val="Wypunktowanie"/>
        <w:numPr>
          <w:ilvl w:val="0"/>
          <w:numId w:val="44"/>
        </w:numPr>
      </w:pPr>
      <w:r w:rsidRPr="00324F53">
        <w:t>spożywania alkoholu lub używania narkotyków lub innych środków odurzających na terenie internatu;</w:t>
      </w:r>
    </w:p>
    <w:p w14:paraId="6BB0E8AE" w14:textId="77777777" w:rsidR="007D201E" w:rsidRPr="00324F53" w:rsidRDefault="007D201E" w:rsidP="007D201E">
      <w:pPr>
        <w:pStyle w:val="Wypunktowanie"/>
      </w:pPr>
      <w:r w:rsidRPr="00324F53">
        <w:t>przyjścia do internatu w stanie nietrzeźwym, pod wpływem narkotyków lub innych środków odurzających.</w:t>
      </w:r>
    </w:p>
    <w:p w14:paraId="7CDB42C2" w14:textId="77777777" w:rsidR="007D201E" w:rsidRPr="007959FF" w:rsidRDefault="007D201E" w:rsidP="00ED2A58">
      <w:pPr>
        <w:pStyle w:val="Wypunktowanie1"/>
        <w:numPr>
          <w:ilvl w:val="0"/>
          <w:numId w:val="47"/>
        </w:numPr>
      </w:pPr>
      <w:r w:rsidRPr="007959FF">
        <w:t>O zastosowanych karach określonych w ust. 9 pkt 2 – 5 powiadamia się rodziców lub opiekunów prawnych.</w:t>
      </w:r>
    </w:p>
    <w:p w14:paraId="029D0DE2" w14:textId="77777777" w:rsidR="007D201E" w:rsidRPr="007959FF" w:rsidRDefault="007D201E" w:rsidP="00ED2A58">
      <w:pPr>
        <w:pStyle w:val="Wypunktowanie1"/>
        <w:numPr>
          <w:ilvl w:val="0"/>
          <w:numId w:val="47"/>
        </w:numPr>
      </w:pPr>
      <w:r w:rsidRPr="007959FF">
        <w:t xml:space="preserve">Decyzję o utracie prawa do zamieszkania w internacie </w:t>
      </w:r>
      <w:r>
        <w:t>podejmuje d</w:t>
      </w:r>
      <w:r w:rsidRPr="007959FF">
        <w:t>yrektor Centrum na wniosek kierownika internatu.</w:t>
      </w:r>
    </w:p>
    <w:p w14:paraId="5E2A3EE3" w14:textId="77777777" w:rsidR="007D201E" w:rsidRPr="007959FF" w:rsidRDefault="007D201E" w:rsidP="00ED2A58">
      <w:pPr>
        <w:pStyle w:val="Wypunktowanie1"/>
        <w:numPr>
          <w:ilvl w:val="0"/>
          <w:numId w:val="47"/>
        </w:numPr>
      </w:pPr>
      <w:r w:rsidRPr="007959FF">
        <w:t>Od decyzji tej wychowanek ma prawo odwołać się do organu prowadzącego Centrum w terminie do 7 dni.</w:t>
      </w:r>
    </w:p>
    <w:p w14:paraId="15BB759E" w14:textId="77777777" w:rsidR="007D201E" w:rsidRPr="00AC14AE" w:rsidRDefault="007D201E" w:rsidP="00ED2A58">
      <w:pPr>
        <w:pStyle w:val="Wypunktowanie1"/>
        <w:numPr>
          <w:ilvl w:val="0"/>
          <w:numId w:val="47"/>
        </w:numPr>
      </w:pPr>
      <w:r w:rsidRPr="007959FF">
        <w:t xml:space="preserve">Osoba skreślona z </w:t>
      </w:r>
      <w:r w:rsidRPr="00324F53">
        <w:t>listy uczniów/słuchaczy traci prawo do zamieszkania w internacie.</w:t>
      </w:r>
    </w:p>
    <w:p w14:paraId="539BEF23" w14:textId="77777777" w:rsidR="007D201E" w:rsidRPr="00AC14AE" w:rsidRDefault="007D201E" w:rsidP="007D201E">
      <w:pPr>
        <w:pStyle w:val="Paragraf0"/>
      </w:pPr>
      <w:r w:rsidRPr="001C55B0">
        <w:t xml:space="preserve"> § 2</w:t>
      </w:r>
      <w:r>
        <w:t>1</w:t>
      </w:r>
    </w:p>
    <w:p w14:paraId="2031E929" w14:textId="77777777" w:rsidR="007D201E" w:rsidRPr="001C55B0" w:rsidRDefault="007D201E" w:rsidP="00ED2A58">
      <w:pPr>
        <w:pStyle w:val="Wypunktowanie1"/>
        <w:numPr>
          <w:ilvl w:val="0"/>
          <w:numId w:val="45"/>
        </w:numPr>
      </w:pPr>
      <w:r>
        <w:t>Dział administracyjno-g</w:t>
      </w:r>
      <w:r w:rsidRPr="001C55B0">
        <w:t>ospodarczy zarządza powierzonym majątkiem Centrum, dba o jego należyty stan i zabezpieczenie.</w:t>
      </w:r>
    </w:p>
    <w:p w14:paraId="35CA7C66" w14:textId="13409D81" w:rsidR="007D201E" w:rsidRDefault="007D201E" w:rsidP="00ED2A58">
      <w:pPr>
        <w:pStyle w:val="Wypunktowanie1"/>
        <w:numPr>
          <w:ilvl w:val="0"/>
          <w:numId w:val="45"/>
        </w:numPr>
      </w:pPr>
      <w:r w:rsidRPr="001C55B0">
        <w:t>Zasady prowadzenia gospodarki materiałowej określają odrębne przepisy.</w:t>
      </w:r>
    </w:p>
    <w:p w14:paraId="30E71191" w14:textId="42D686BF" w:rsidR="00185E54" w:rsidRPr="00AC14AE" w:rsidRDefault="00185E54" w:rsidP="00ED2A58">
      <w:pPr>
        <w:pStyle w:val="Wypunktowanie1"/>
        <w:numPr>
          <w:ilvl w:val="0"/>
          <w:numId w:val="45"/>
        </w:numPr>
      </w:pPr>
      <w:r>
        <w:t>Wszystkie sprawy związane z działalnością finansową Centrum prowadzi Gdańskie Centrum Usług Wspólnych.</w:t>
      </w:r>
    </w:p>
    <w:p w14:paraId="704AF275" w14:textId="77777777" w:rsidR="007D201E" w:rsidRPr="00185E54" w:rsidRDefault="007D201E" w:rsidP="007D201E">
      <w:pPr>
        <w:pStyle w:val="Tekstpodstawowy"/>
        <w:jc w:val="center"/>
        <w:rPr>
          <w:b/>
          <w:bCs/>
        </w:rPr>
      </w:pPr>
      <w:r w:rsidRPr="00185E54">
        <w:rPr>
          <w:rStyle w:val="ParagrafZnak0"/>
          <w:b w:val="0"/>
          <w:bCs/>
          <w:color w:val="auto"/>
        </w:rPr>
        <w:t>§</w:t>
      </w:r>
      <w:r w:rsidRPr="00185E54">
        <w:rPr>
          <w:b/>
          <w:bCs/>
        </w:rPr>
        <w:t xml:space="preserve"> 2</w:t>
      </w:r>
      <w:r w:rsidR="009D1C5A" w:rsidRPr="00185E54">
        <w:rPr>
          <w:b/>
          <w:bCs/>
        </w:rPr>
        <w:t>2</w:t>
      </w:r>
    </w:p>
    <w:p w14:paraId="0644642D" w14:textId="77777777" w:rsidR="007D201E" w:rsidRPr="001C55B0" w:rsidRDefault="007D201E" w:rsidP="00ED2A58">
      <w:pPr>
        <w:pStyle w:val="Wypunktowanie1"/>
        <w:numPr>
          <w:ilvl w:val="0"/>
          <w:numId w:val="46"/>
        </w:numPr>
      </w:pPr>
      <w:r w:rsidRPr="001C55B0">
        <w:t>Ośrodek Egzaminacyjny Centrum działa z upoważnienia Okręgowej Komisji Egzaminacyjnej w Gdańsku.</w:t>
      </w:r>
    </w:p>
    <w:p w14:paraId="08C3B498" w14:textId="77777777" w:rsidR="007D201E" w:rsidRPr="001C55B0" w:rsidRDefault="007D201E" w:rsidP="00ED2A58">
      <w:pPr>
        <w:pStyle w:val="Wypunktowanie1"/>
        <w:numPr>
          <w:ilvl w:val="0"/>
          <w:numId w:val="46"/>
        </w:numPr>
      </w:pPr>
      <w:r w:rsidRPr="001C55B0">
        <w:t xml:space="preserve">Pracami ośrodka kieruje </w:t>
      </w:r>
      <w:r>
        <w:t>przewodniczący zespołu egzaminacyjnego, którym jest d</w:t>
      </w:r>
      <w:r w:rsidRPr="001C55B0">
        <w:t>yrektor Centrum.</w:t>
      </w:r>
    </w:p>
    <w:p w14:paraId="56F3DF11" w14:textId="77777777" w:rsidR="007D201E" w:rsidRPr="001C55B0" w:rsidRDefault="007D201E" w:rsidP="00ED2A58">
      <w:pPr>
        <w:pStyle w:val="Wypunktowanie1"/>
        <w:numPr>
          <w:ilvl w:val="0"/>
          <w:numId w:val="46"/>
        </w:numPr>
      </w:pPr>
      <w:r w:rsidRPr="001C55B0">
        <w:t xml:space="preserve">Ośrodek Egzaminacyjny przeprowadza </w:t>
      </w:r>
      <w:r w:rsidRPr="00B122D9">
        <w:t xml:space="preserve">część pisemną </w:t>
      </w:r>
      <w:r>
        <w:t xml:space="preserve">i część praktyczną </w:t>
      </w:r>
      <w:r w:rsidRPr="001C55B0">
        <w:t>egzaminu potwierdza</w:t>
      </w:r>
      <w:r>
        <w:t>jącego kwalifikacje w zawodzie.</w:t>
      </w:r>
    </w:p>
    <w:p w14:paraId="64C183B0" w14:textId="77777777" w:rsidR="007D201E" w:rsidRPr="00AC14AE" w:rsidRDefault="007D201E" w:rsidP="00ED2A58">
      <w:pPr>
        <w:pStyle w:val="Wypunktowanie1"/>
        <w:numPr>
          <w:ilvl w:val="0"/>
          <w:numId w:val="46"/>
        </w:numPr>
      </w:pPr>
      <w:r w:rsidRPr="001C55B0">
        <w:t>Ośrodek Egzaminacyjny działa zgodnie z obowiązującymi przepisami i procedurami OKE w Gdańsku</w:t>
      </w:r>
      <w:r>
        <w:t xml:space="preserve"> oraz CKE.</w:t>
      </w:r>
    </w:p>
    <w:p w14:paraId="6EE5E215" w14:textId="77777777" w:rsidR="007D201E" w:rsidRPr="00185E54" w:rsidRDefault="007D201E" w:rsidP="007D201E">
      <w:pPr>
        <w:pStyle w:val="Paragraf0"/>
        <w:rPr>
          <w:color w:val="auto"/>
        </w:rPr>
      </w:pPr>
      <w:r w:rsidRPr="00185E54">
        <w:rPr>
          <w:color w:val="auto"/>
        </w:rPr>
        <w:t>§ 2</w:t>
      </w:r>
      <w:r w:rsidR="009D1C5A" w:rsidRPr="00185E54">
        <w:rPr>
          <w:color w:val="auto"/>
        </w:rPr>
        <w:t>3</w:t>
      </w:r>
    </w:p>
    <w:p w14:paraId="041F3618" w14:textId="77777777" w:rsidR="007D201E" w:rsidRPr="00BF183D" w:rsidRDefault="007D201E" w:rsidP="00ED2A58">
      <w:pPr>
        <w:pStyle w:val="Wypunktowanie1"/>
        <w:numPr>
          <w:ilvl w:val="0"/>
          <w:numId w:val="48"/>
        </w:numPr>
        <w:rPr>
          <w:rFonts w:asciiTheme="minorHAnsi" w:hAnsiTheme="minorHAnsi"/>
        </w:rPr>
      </w:pPr>
      <w:r w:rsidRPr="00BF183D">
        <w:rPr>
          <w:rStyle w:val="Wypunktowanie1Znak"/>
        </w:rPr>
        <w:t>W Centrum może działać firma symulacyjna spełniająca istotną rolę w kształceniu praktycznych umiejętności słuchaczy</w:t>
      </w:r>
      <w:r w:rsidRPr="00BF183D">
        <w:rPr>
          <w:rFonts w:asciiTheme="minorHAnsi" w:hAnsiTheme="minorHAnsi"/>
        </w:rPr>
        <w:t xml:space="preserve"> poprzez:</w:t>
      </w:r>
    </w:p>
    <w:p w14:paraId="3C6AF0F0" w14:textId="77777777" w:rsidR="007D201E" w:rsidRPr="001C55B0" w:rsidRDefault="007D201E" w:rsidP="00ED2A58">
      <w:pPr>
        <w:pStyle w:val="Wypunktowanie"/>
        <w:numPr>
          <w:ilvl w:val="0"/>
          <w:numId w:val="49"/>
        </w:numPr>
      </w:pPr>
      <w:r w:rsidRPr="001C55B0">
        <w:t>możliwość treningu zawodowego w warunka</w:t>
      </w:r>
      <w:r>
        <w:t>ch zbliżonych do rzeczywistości;</w:t>
      </w:r>
    </w:p>
    <w:p w14:paraId="6DAA0632" w14:textId="77777777" w:rsidR="007D201E" w:rsidRPr="001C55B0" w:rsidRDefault="007D201E" w:rsidP="00ED2A58">
      <w:pPr>
        <w:pStyle w:val="Wypunktowanie"/>
        <w:numPr>
          <w:ilvl w:val="0"/>
          <w:numId w:val="49"/>
        </w:numPr>
      </w:pPr>
      <w:r>
        <w:lastRenderedPageBreak/>
        <w:t>realizację praktyk zawodowych;</w:t>
      </w:r>
    </w:p>
    <w:p w14:paraId="2EBC924B" w14:textId="77777777" w:rsidR="007D201E" w:rsidRPr="001C55B0" w:rsidRDefault="007D201E" w:rsidP="00ED2A58">
      <w:pPr>
        <w:pStyle w:val="Wypunktowanie"/>
        <w:numPr>
          <w:ilvl w:val="0"/>
          <w:numId w:val="49"/>
        </w:numPr>
      </w:pPr>
      <w:r w:rsidRPr="001C55B0">
        <w:t>przekwalifikowywanie zawodowe osób dorosł</w:t>
      </w:r>
      <w:r>
        <w:t>ych, głównie bezrobotnych;</w:t>
      </w:r>
    </w:p>
    <w:p w14:paraId="134510E7" w14:textId="77777777" w:rsidR="007D201E" w:rsidRPr="001C55B0" w:rsidRDefault="007D201E" w:rsidP="00ED2A58">
      <w:pPr>
        <w:pStyle w:val="Wypunktowanie"/>
        <w:numPr>
          <w:ilvl w:val="0"/>
          <w:numId w:val="49"/>
        </w:numPr>
      </w:pPr>
      <w:r w:rsidRPr="001C55B0">
        <w:t>aktywizowanie osób niepełnosprawnych.</w:t>
      </w:r>
    </w:p>
    <w:p w14:paraId="5BA63699" w14:textId="77777777" w:rsidR="007D201E" w:rsidRDefault="007D201E" w:rsidP="00ED2A58">
      <w:pPr>
        <w:pStyle w:val="Wypunktowanie1"/>
        <w:numPr>
          <w:ilvl w:val="0"/>
          <w:numId w:val="47"/>
        </w:numPr>
      </w:pPr>
      <w:r w:rsidRPr="001C55B0">
        <w:t>Szczegółową organizację i zadania firmy symulacyjnej określa regulamin.</w:t>
      </w:r>
    </w:p>
    <w:p w14:paraId="3D1E653C" w14:textId="77777777" w:rsidR="007D201E" w:rsidRPr="001C55B0" w:rsidRDefault="007D201E" w:rsidP="00BC6E7E">
      <w:pPr>
        <w:pStyle w:val="Rozdzia"/>
      </w:pPr>
      <w:r w:rsidRPr="001C55B0">
        <w:t>R</w:t>
      </w:r>
      <w:r>
        <w:t>OZDZIAŁ</w:t>
      </w:r>
      <w:r w:rsidRPr="001C55B0">
        <w:t xml:space="preserve"> V</w:t>
      </w:r>
    </w:p>
    <w:p w14:paraId="521E73F4" w14:textId="77777777" w:rsidR="007D201E" w:rsidRDefault="007D201E" w:rsidP="007D201E">
      <w:pPr>
        <w:pStyle w:val="Rozdzia"/>
        <w:rPr>
          <w:bCs/>
        </w:rPr>
      </w:pPr>
      <w:r>
        <w:rPr>
          <w:bCs/>
        </w:rPr>
        <w:t>ORGANIZACJA KSZTAŁCENIA W CENTRUM</w:t>
      </w:r>
    </w:p>
    <w:p w14:paraId="75534A94" w14:textId="77777777" w:rsidR="007D201E" w:rsidRDefault="007D201E" w:rsidP="007D201E">
      <w:pPr>
        <w:pStyle w:val="Rozdzia"/>
        <w:rPr>
          <w:bCs/>
        </w:rPr>
      </w:pPr>
    </w:p>
    <w:p w14:paraId="17610209" w14:textId="77777777" w:rsidR="007D201E" w:rsidRPr="00185E54" w:rsidRDefault="007D201E" w:rsidP="007D201E">
      <w:pPr>
        <w:pStyle w:val="Rozdzia"/>
        <w:rPr>
          <w:bCs/>
          <w:color w:val="auto"/>
        </w:rPr>
      </w:pPr>
      <w:r w:rsidRPr="00185E54">
        <w:rPr>
          <w:color w:val="auto"/>
        </w:rPr>
        <w:t>§ 2</w:t>
      </w:r>
      <w:r w:rsidR="009D1C5A" w:rsidRPr="00185E54">
        <w:rPr>
          <w:color w:val="auto"/>
        </w:rPr>
        <w:t>4</w:t>
      </w:r>
    </w:p>
    <w:p w14:paraId="7F97C6E4" w14:textId="77777777" w:rsidR="007D201E" w:rsidRPr="001C55B0" w:rsidRDefault="007D201E" w:rsidP="00ED2A58">
      <w:pPr>
        <w:pStyle w:val="Wypunktowanie1"/>
        <w:numPr>
          <w:ilvl w:val="0"/>
          <w:numId w:val="50"/>
        </w:numPr>
      </w:pPr>
      <w:r w:rsidRPr="001C55B0">
        <w:t>Kształcenie w Centrum odbywa się w formach szkolnych i pozaszkolnych</w:t>
      </w:r>
      <w:r>
        <w:t>:</w:t>
      </w:r>
    </w:p>
    <w:p w14:paraId="7CB61ECC" w14:textId="491914C0" w:rsidR="007D201E" w:rsidRPr="001C55B0" w:rsidRDefault="007D201E" w:rsidP="00ED2A58">
      <w:pPr>
        <w:pStyle w:val="Wypunktowanie"/>
        <w:numPr>
          <w:ilvl w:val="0"/>
          <w:numId w:val="51"/>
        </w:numPr>
      </w:pPr>
      <w:r>
        <w:t xml:space="preserve">w formie </w:t>
      </w:r>
      <w:r w:rsidR="009D1C5A" w:rsidRPr="00185E54">
        <w:rPr>
          <w:color w:val="auto"/>
        </w:rPr>
        <w:t xml:space="preserve">dziennej; </w:t>
      </w:r>
    </w:p>
    <w:p w14:paraId="71C86F9E" w14:textId="7318F8C5" w:rsidR="007D201E" w:rsidRPr="001C55B0" w:rsidRDefault="007D201E" w:rsidP="00ED2A58">
      <w:pPr>
        <w:pStyle w:val="Wypunktowanie"/>
        <w:numPr>
          <w:ilvl w:val="0"/>
          <w:numId w:val="51"/>
        </w:numPr>
      </w:pPr>
      <w:r>
        <w:t>w formie zaocznej</w:t>
      </w:r>
      <w:r w:rsidR="009D1C5A">
        <w:t>;</w:t>
      </w:r>
    </w:p>
    <w:p w14:paraId="316EF5D0" w14:textId="77777777" w:rsidR="007D201E" w:rsidRDefault="007D201E" w:rsidP="00ED2A58">
      <w:pPr>
        <w:pStyle w:val="Wypunktowanie"/>
        <w:numPr>
          <w:ilvl w:val="0"/>
          <w:numId w:val="51"/>
        </w:numPr>
      </w:pPr>
      <w:r>
        <w:t xml:space="preserve">na </w:t>
      </w:r>
      <w:r w:rsidRPr="001C55B0">
        <w:t>kwalifikacyjnych</w:t>
      </w:r>
      <w:r>
        <w:t xml:space="preserve"> </w:t>
      </w:r>
      <w:r w:rsidRPr="00324F53">
        <w:t xml:space="preserve">kursach </w:t>
      </w:r>
      <w:r>
        <w:t>zawodowych;</w:t>
      </w:r>
    </w:p>
    <w:p w14:paraId="08D8F852" w14:textId="77777777" w:rsidR="007D201E" w:rsidRPr="001C55B0" w:rsidRDefault="007D201E" w:rsidP="00ED2A58">
      <w:pPr>
        <w:pStyle w:val="Wypunktowanie"/>
        <w:numPr>
          <w:ilvl w:val="0"/>
          <w:numId w:val="51"/>
        </w:numPr>
      </w:pPr>
      <w:r>
        <w:t>z wykorzystaniem metod i technik kształcenia na odległość;</w:t>
      </w:r>
    </w:p>
    <w:p w14:paraId="06BB0768" w14:textId="77777777" w:rsidR="007D201E" w:rsidRDefault="007D201E" w:rsidP="00ED2A58">
      <w:pPr>
        <w:pStyle w:val="Wypunktowanie"/>
        <w:numPr>
          <w:ilvl w:val="0"/>
          <w:numId w:val="51"/>
        </w:numPr>
      </w:pPr>
      <w:r w:rsidRPr="001C55B0">
        <w:t>w formie kursów, szkoleń, seminariów i warsztatów.</w:t>
      </w:r>
    </w:p>
    <w:p w14:paraId="5017DB4D" w14:textId="77777777" w:rsidR="007D201E" w:rsidRDefault="007D201E" w:rsidP="00ED2A58">
      <w:pPr>
        <w:pStyle w:val="Wypunktowanie1"/>
        <w:numPr>
          <w:ilvl w:val="0"/>
          <w:numId w:val="47"/>
        </w:numPr>
      </w:pPr>
      <w:r>
        <w:t>Podstawowymi formami działalności dydaktyczno-wychowawczej Centrum są:</w:t>
      </w:r>
    </w:p>
    <w:p w14:paraId="3E44ED7E" w14:textId="77777777" w:rsidR="007D201E" w:rsidRDefault="007D201E" w:rsidP="00ED2A58">
      <w:pPr>
        <w:pStyle w:val="Wypunktowanie"/>
        <w:numPr>
          <w:ilvl w:val="0"/>
          <w:numId w:val="54"/>
        </w:numPr>
      </w:pPr>
      <w:r>
        <w:t>obowiązkowe zajęcia edukacyjne, do których zalicza się zajęcia edukacyjne z zakresu kształcenia ogólnego i zakresu kształcenia w zawodzie, w tym praktyczną naukę zawodu;</w:t>
      </w:r>
    </w:p>
    <w:p w14:paraId="7557D06A" w14:textId="77777777" w:rsidR="007D201E" w:rsidRDefault="007D201E" w:rsidP="00ED2A58">
      <w:pPr>
        <w:pStyle w:val="Wypunktowanie"/>
        <w:numPr>
          <w:ilvl w:val="0"/>
          <w:numId w:val="54"/>
        </w:numPr>
      </w:pPr>
      <w:r>
        <w:t>dodatkowe zajęcia edukacyjne do których zalicza się zajęcia, dla których nie została ustalona podstawa programowa, lecz program nauczania tych zajęć został włączony do szkolnego zestawu programów nauczania;</w:t>
      </w:r>
    </w:p>
    <w:p w14:paraId="44E363F3" w14:textId="77777777" w:rsidR="007D201E" w:rsidRDefault="007D201E" w:rsidP="00ED2A58">
      <w:pPr>
        <w:pStyle w:val="Wypunktowanie"/>
        <w:numPr>
          <w:ilvl w:val="0"/>
          <w:numId w:val="54"/>
        </w:numPr>
      </w:pPr>
      <w:r>
        <w:t>zajęcia rewalidacyjne dla uczniów niepełnosprawnych;</w:t>
      </w:r>
    </w:p>
    <w:p w14:paraId="627E3B6A" w14:textId="77777777" w:rsidR="007D201E" w:rsidRDefault="007D201E" w:rsidP="00ED2A58">
      <w:pPr>
        <w:pStyle w:val="Wypunktowanie"/>
        <w:numPr>
          <w:ilvl w:val="0"/>
          <w:numId w:val="54"/>
        </w:numPr>
      </w:pPr>
      <w:r>
        <w:t>zajęcia prowadzone w ramach kwalifikacyjnych kursów zawodowych;</w:t>
      </w:r>
    </w:p>
    <w:p w14:paraId="1FBA3F0E" w14:textId="77777777" w:rsidR="007D201E" w:rsidRDefault="007D201E" w:rsidP="00ED2A58">
      <w:pPr>
        <w:pStyle w:val="Wypunktowanie"/>
        <w:numPr>
          <w:ilvl w:val="0"/>
          <w:numId w:val="54"/>
        </w:numPr>
      </w:pPr>
      <w:r>
        <w:t>zajęcia prowadzone w ramach pomocy psychologiczno-pedagogicznej;</w:t>
      </w:r>
    </w:p>
    <w:p w14:paraId="4711C4FE" w14:textId="77777777" w:rsidR="007D201E" w:rsidRDefault="007D201E" w:rsidP="00ED2A58">
      <w:pPr>
        <w:pStyle w:val="Wypunktowanie"/>
        <w:numPr>
          <w:ilvl w:val="0"/>
          <w:numId w:val="54"/>
        </w:numPr>
      </w:pPr>
      <w:r>
        <w:t>zajęcia rozwijające zainteresowania i uzdolnienia uczniów;</w:t>
      </w:r>
    </w:p>
    <w:p w14:paraId="0FBF1400" w14:textId="77777777" w:rsidR="007D201E" w:rsidRDefault="007D201E" w:rsidP="00ED2A58">
      <w:pPr>
        <w:pStyle w:val="Wypunktowanie"/>
        <w:numPr>
          <w:ilvl w:val="0"/>
          <w:numId w:val="54"/>
        </w:numPr>
      </w:pPr>
      <w:r>
        <w:t>zajęcia korekcyjno-kompensacyjne;</w:t>
      </w:r>
    </w:p>
    <w:p w14:paraId="306F01AB" w14:textId="77777777" w:rsidR="007D201E" w:rsidRPr="00324F53" w:rsidRDefault="007D201E" w:rsidP="00ED2A58">
      <w:pPr>
        <w:pStyle w:val="Wypunktowanie"/>
        <w:numPr>
          <w:ilvl w:val="0"/>
          <w:numId w:val="54"/>
        </w:numPr>
      </w:pPr>
      <w:r w:rsidRPr="00324F53">
        <w:t>zajęcia wyrównawcze dla uczniów.</w:t>
      </w:r>
      <w:r>
        <w:t xml:space="preserve"> </w:t>
      </w:r>
    </w:p>
    <w:p w14:paraId="2D9FC368" w14:textId="77777777" w:rsidR="007D201E" w:rsidRPr="00185E54" w:rsidRDefault="007D201E" w:rsidP="007D201E">
      <w:pPr>
        <w:pStyle w:val="Paragraf0"/>
        <w:rPr>
          <w:color w:val="auto"/>
        </w:rPr>
      </w:pPr>
      <w:r w:rsidRPr="00185E54">
        <w:rPr>
          <w:color w:val="auto"/>
        </w:rPr>
        <w:t>§ 2</w:t>
      </w:r>
      <w:r w:rsidR="009D1C5A" w:rsidRPr="00185E54">
        <w:rPr>
          <w:color w:val="auto"/>
        </w:rPr>
        <w:t>5</w:t>
      </w:r>
    </w:p>
    <w:p w14:paraId="65182ECB" w14:textId="77777777" w:rsidR="007D201E" w:rsidRPr="00363271" w:rsidRDefault="007D201E" w:rsidP="00ED2A58">
      <w:pPr>
        <w:pStyle w:val="Wypunktowanie1"/>
        <w:numPr>
          <w:ilvl w:val="0"/>
          <w:numId w:val="58"/>
        </w:numPr>
      </w:pPr>
      <w:r w:rsidRPr="00363271">
        <w:t>Terminy rozpoczynania i ko</w:t>
      </w:r>
      <w:r w:rsidRPr="001B45DF">
        <w:rPr>
          <w:rFonts w:eastAsia="TimesNewRoman"/>
        </w:rPr>
        <w:t>ń</w:t>
      </w:r>
      <w:r w:rsidRPr="00363271">
        <w:t>czenia zaj</w:t>
      </w:r>
      <w:r w:rsidRPr="001B45DF">
        <w:rPr>
          <w:rFonts w:eastAsia="TimesNewRoman"/>
        </w:rPr>
        <w:t xml:space="preserve">ęć </w:t>
      </w:r>
      <w:r w:rsidRPr="00363271">
        <w:t xml:space="preserve">dydaktyczno-wychowawczych, przerw </w:t>
      </w:r>
      <w:r w:rsidRPr="001B45DF">
        <w:rPr>
          <w:rFonts w:eastAsia="TimesNewRoman"/>
        </w:rPr>
        <w:t>ś</w:t>
      </w:r>
      <w:r w:rsidRPr="00363271">
        <w:t>wi</w:t>
      </w:r>
      <w:r w:rsidRPr="001B45DF">
        <w:rPr>
          <w:rFonts w:eastAsia="TimesNewRoman"/>
        </w:rPr>
        <w:t>ą</w:t>
      </w:r>
      <w:r w:rsidRPr="00363271">
        <w:t>tecznych oraz ferii zimowych i letnich okre</w:t>
      </w:r>
      <w:r w:rsidRPr="001B45DF">
        <w:rPr>
          <w:rFonts w:eastAsia="TimesNewRoman"/>
        </w:rPr>
        <w:t>ś</w:t>
      </w:r>
      <w:r w:rsidRPr="00363271">
        <w:t>la odpowiednie rozporządzenie w sprawie organizacji roku szkolnego.</w:t>
      </w:r>
    </w:p>
    <w:p w14:paraId="6BC7FC8F" w14:textId="77777777" w:rsidR="007D201E" w:rsidRPr="00363271" w:rsidRDefault="007D201E" w:rsidP="00ED2A58">
      <w:pPr>
        <w:pStyle w:val="Wypunktowanie1"/>
        <w:numPr>
          <w:ilvl w:val="0"/>
          <w:numId w:val="47"/>
        </w:numPr>
      </w:pPr>
      <w:r w:rsidRPr="00363271">
        <w:t>Szczegółow</w:t>
      </w:r>
      <w:r w:rsidRPr="00363271">
        <w:rPr>
          <w:rFonts w:eastAsia="TimesNewRoman"/>
        </w:rPr>
        <w:t xml:space="preserve">ą </w:t>
      </w:r>
      <w:r w:rsidRPr="00363271">
        <w:t>organizacj</w:t>
      </w:r>
      <w:r w:rsidRPr="00363271">
        <w:rPr>
          <w:rFonts w:eastAsia="TimesNewRoman"/>
        </w:rPr>
        <w:t xml:space="preserve">ę </w:t>
      </w:r>
      <w:r w:rsidRPr="00363271">
        <w:t>nauczania, wychowania i opieki w danym roku szkolnym okre</w:t>
      </w:r>
      <w:r w:rsidRPr="00363271">
        <w:rPr>
          <w:rFonts w:eastAsia="TimesNewRoman"/>
        </w:rPr>
        <w:t>ś</w:t>
      </w:r>
      <w:r w:rsidRPr="00363271">
        <w:t>la arkusz organi</w:t>
      </w:r>
      <w:r>
        <w:t>zacji Centrum opracowany przez d</w:t>
      </w:r>
      <w:r w:rsidRPr="00363271">
        <w:t>yrektora na podstawie planów n</w:t>
      </w:r>
      <w:r>
        <w:t>auczania, programu wychowawczo-</w:t>
      </w:r>
      <w:r w:rsidRPr="00363271">
        <w:t>profilaktycznego oraz planu finansowego.</w:t>
      </w:r>
    </w:p>
    <w:p w14:paraId="7230D97B" w14:textId="77777777" w:rsidR="007D201E" w:rsidRPr="00363271" w:rsidRDefault="007D201E" w:rsidP="00ED2A58">
      <w:pPr>
        <w:pStyle w:val="Wypunktowanie1"/>
        <w:numPr>
          <w:ilvl w:val="0"/>
          <w:numId w:val="47"/>
        </w:numPr>
      </w:pPr>
      <w:r w:rsidRPr="00363271">
        <w:lastRenderedPageBreak/>
        <w:t>Na podstawie zatwierdzonego przez organ prowadząc</w:t>
      </w:r>
      <w:r>
        <w:t>y arkusza organizacji Centrum d</w:t>
      </w:r>
      <w:r w:rsidRPr="00363271">
        <w:t>yrektor (lub odpowiedni wicedyrektor) ustala tygodniowy lub semestralny rozkład zaj</w:t>
      </w:r>
      <w:r w:rsidRPr="00363271">
        <w:rPr>
          <w:rFonts w:eastAsia="TimesNewRoman"/>
        </w:rPr>
        <w:t>ęć</w:t>
      </w:r>
      <w:r w:rsidRPr="00363271">
        <w:t>, okre</w:t>
      </w:r>
      <w:r w:rsidRPr="00363271">
        <w:rPr>
          <w:rFonts w:eastAsia="TimesNewRoman"/>
        </w:rPr>
        <w:t>ś</w:t>
      </w:r>
      <w:r w:rsidRPr="00363271">
        <w:t>laj</w:t>
      </w:r>
      <w:r w:rsidRPr="00363271">
        <w:rPr>
          <w:rFonts w:eastAsia="TimesNewRoman"/>
        </w:rPr>
        <w:t>ą</w:t>
      </w:r>
      <w:r w:rsidRPr="00363271">
        <w:t>cy organizacj</w:t>
      </w:r>
      <w:r w:rsidRPr="00363271">
        <w:rPr>
          <w:rFonts w:eastAsia="TimesNewRoman"/>
        </w:rPr>
        <w:t>ę</w:t>
      </w:r>
      <w:r w:rsidRPr="00363271">
        <w:t xml:space="preserve"> obowi</w:t>
      </w:r>
      <w:r w:rsidRPr="00363271">
        <w:rPr>
          <w:rFonts w:eastAsia="TimesNewRoman"/>
        </w:rPr>
        <w:t>ą</w:t>
      </w:r>
      <w:r w:rsidRPr="00363271">
        <w:t>zkowych, dodatkowych i nadobowi</w:t>
      </w:r>
      <w:r w:rsidRPr="00363271">
        <w:rPr>
          <w:rFonts w:eastAsia="TimesNewRoman"/>
        </w:rPr>
        <w:t>ą</w:t>
      </w:r>
      <w:r w:rsidRPr="00363271">
        <w:t>zkowych zaj</w:t>
      </w:r>
      <w:r w:rsidRPr="00363271">
        <w:rPr>
          <w:rFonts w:eastAsia="TimesNewRoman"/>
        </w:rPr>
        <w:t xml:space="preserve">ęć </w:t>
      </w:r>
      <w:r w:rsidRPr="00363271">
        <w:t>edukacyjnych oraz praktycznej nauki zawodu, z uwzgl</w:t>
      </w:r>
      <w:r w:rsidRPr="00363271">
        <w:rPr>
          <w:rFonts w:eastAsia="TimesNewRoman"/>
        </w:rPr>
        <w:t>ę</w:t>
      </w:r>
      <w:r w:rsidRPr="00363271">
        <w:t>dnieniem zasad ochrony zdrowia, higieny pracy umysłowej, mo</w:t>
      </w:r>
      <w:r w:rsidRPr="00363271">
        <w:rPr>
          <w:rFonts w:eastAsia="TimesNewRoman"/>
        </w:rPr>
        <w:t>ż</w:t>
      </w:r>
      <w:r w:rsidRPr="00363271">
        <w:t>liwo</w:t>
      </w:r>
      <w:r w:rsidRPr="00363271">
        <w:rPr>
          <w:rFonts w:eastAsia="TimesNewRoman"/>
        </w:rPr>
        <w:t>ś</w:t>
      </w:r>
      <w:r w:rsidRPr="00363271">
        <w:t>ci maksymalnego wykorzystania pracowni i pomocy dydaktycznych oraz zapewnienia najbardziej korzystnych warunków realizacji programu nauczania.</w:t>
      </w:r>
    </w:p>
    <w:p w14:paraId="5714344D" w14:textId="77777777" w:rsidR="007D201E" w:rsidRPr="00363271" w:rsidRDefault="007D201E" w:rsidP="00ED2A58">
      <w:pPr>
        <w:pStyle w:val="Wypunktowanie1"/>
        <w:numPr>
          <w:ilvl w:val="0"/>
          <w:numId w:val="47"/>
        </w:numPr>
      </w:pPr>
      <w:r w:rsidRPr="00363271">
        <w:t>Rodzaje zaj</w:t>
      </w:r>
      <w:r w:rsidRPr="00363271">
        <w:rPr>
          <w:rFonts w:eastAsia="TimesNewRoman"/>
        </w:rPr>
        <w:t xml:space="preserve">ęć </w:t>
      </w:r>
      <w:r w:rsidRPr="00363271">
        <w:t>edukacyjnych oraz liczb</w:t>
      </w:r>
      <w:r w:rsidRPr="00363271">
        <w:rPr>
          <w:rFonts w:eastAsia="TimesNewRoman"/>
        </w:rPr>
        <w:t xml:space="preserve">ę </w:t>
      </w:r>
      <w:r w:rsidRPr="00363271">
        <w:t>godzin przeznaczonych na ich realizacj</w:t>
      </w:r>
      <w:r w:rsidRPr="00363271">
        <w:rPr>
          <w:rFonts w:eastAsia="TimesNewRoman"/>
        </w:rPr>
        <w:t xml:space="preserve">ę </w:t>
      </w:r>
      <w:r w:rsidRPr="00363271">
        <w:t>okre</w:t>
      </w:r>
      <w:r w:rsidRPr="00363271">
        <w:rPr>
          <w:rFonts w:eastAsia="TimesNewRoman"/>
        </w:rPr>
        <w:t>ś</w:t>
      </w:r>
      <w:r w:rsidRPr="00363271">
        <w:t>laj</w:t>
      </w:r>
      <w:r w:rsidRPr="00363271">
        <w:rPr>
          <w:rFonts w:eastAsia="TimesNewRoman"/>
        </w:rPr>
        <w:t xml:space="preserve">ą </w:t>
      </w:r>
      <w:r w:rsidRPr="00363271">
        <w:t>szkolne plany nauczania i plany kursów.</w:t>
      </w:r>
    </w:p>
    <w:p w14:paraId="3D27481D" w14:textId="77777777" w:rsidR="007D201E" w:rsidRPr="00363271" w:rsidRDefault="007D201E" w:rsidP="00ED2A58">
      <w:pPr>
        <w:pStyle w:val="Wypunktowanie1"/>
        <w:numPr>
          <w:ilvl w:val="0"/>
          <w:numId w:val="47"/>
        </w:numPr>
      </w:pPr>
      <w:r w:rsidRPr="00363271">
        <w:t>Tre</w:t>
      </w:r>
      <w:r w:rsidRPr="00363271">
        <w:rPr>
          <w:rFonts w:eastAsia="TimesNewRoman"/>
        </w:rPr>
        <w:t>ś</w:t>
      </w:r>
      <w:r w:rsidRPr="00363271">
        <w:t>ci nauczania oraz zakres materiału nauczania okre</w:t>
      </w:r>
      <w:r w:rsidRPr="00363271">
        <w:rPr>
          <w:rFonts w:eastAsia="TimesNewRoman"/>
        </w:rPr>
        <w:t>ś</w:t>
      </w:r>
      <w:r w:rsidRPr="00363271">
        <w:t>laj</w:t>
      </w:r>
      <w:r w:rsidRPr="00363271">
        <w:rPr>
          <w:rFonts w:eastAsia="TimesNewRoman"/>
        </w:rPr>
        <w:t xml:space="preserve">ą programy nauczania </w:t>
      </w:r>
      <w:r w:rsidRPr="00363271">
        <w:t>realizowane przez poszczególnych nauczycieli z uwzględnieniem podstaw programowych kształcenia ogólnego i zawodowego w poszczególnych typach szkół.</w:t>
      </w:r>
    </w:p>
    <w:p w14:paraId="270647B8" w14:textId="77777777" w:rsidR="007D201E" w:rsidRPr="00363271" w:rsidRDefault="007D201E" w:rsidP="00ED2A58">
      <w:pPr>
        <w:pStyle w:val="Wypunktowanie1"/>
        <w:numPr>
          <w:ilvl w:val="0"/>
          <w:numId w:val="47"/>
        </w:numPr>
      </w:pPr>
      <w:r w:rsidRPr="00363271">
        <w:t xml:space="preserve">W Centrum realizowane są w zależności od zawodu programy nauczania przedmiotowe lub modułowe. Centrum może prowadzić kształcenie na podstawie programów </w:t>
      </w:r>
      <w:r>
        <w:t>nauczania zatwierdzonych przez d</w:t>
      </w:r>
      <w:r w:rsidRPr="00363271">
        <w:t>yrektora Centrum.</w:t>
      </w:r>
    </w:p>
    <w:p w14:paraId="36FA26C0" w14:textId="77777777" w:rsidR="007D201E" w:rsidRPr="00185E54" w:rsidRDefault="007D201E" w:rsidP="007D201E">
      <w:pPr>
        <w:pStyle w:val="Paragraf0"/>
        <w:rPr>
          <w:color w:val="auto"/>
        </w:rPr>
      </w:pPr>
      <w:r w:rsidRPr="00185E54">
        <w:rPr>
          <w:color w:val="auto"/>
        </w:rPr>
        <w:t>§ 2</w:t>
      </w:r>
      <w:r w:rsidR="009D1C5A" w:rsidRPr="00185E54">
        <w:rPr>
          <w:color w:val="auto"/>
        </w:rPr>
        <w:t>6</w:t>
      </w:r>
    </w:p>
    <w:p w14:paraId="35AD637A" w14:textId="77777777" w:rsidR="007D201E" w:rsidRPr="009C69C1" w:rsidRDefault="007D201E" w:rsidP="00ED2A58">
      <w:pPr>
        <w:pStyle w:val="Wypunktowanie1"/>
        <w:numPr>
          <w:ilvl w:val="0"/>
          <w:numId w:val="52"/>
        </w:numPr>
        <w:rPr>
          <w:rFonts w:eastAsia="TimesNewRoman"/>
        </w:rPr>
      </w:pPr>
      <w:r w:rsidRPr="009C69C1">
        <w:t>Podstawową jednostk</w:t>
      </w:r>
      <w:r w:rsidRPr="009C69C1">
        <w:rPr>
          <w:rFonts w:eastAsia="TimesNewRoman"/>
        </w:rPr>
        <w:t xml:space="preserve">ą </w:t>
      </w:r>
      <w:r w:rsidRPr="009C69C1">
        <w:t>organizacyjn</w:t>
      </w:r>
      <w:r w:rsidRPr="009C69C1">
        <w:rPr>
          <w:rFonts w:eastAsia="TimesNewRoman"/>
        </w:rPr>
        <w:t>ą Centrum jest oddział.</w:t>
      </w:r>
    </w:p>
    <w:p w14:paraId="57CDFCFC" w14:textId="77777777" w:rsidR="007D201E" w:rsidRPr="009C69C1" w:rsidRDefault="007D201E" w:rsidP="00ED2A58">
      <w:pPr>
        <w:pStyle w:val="Wypunktowanie1"/>
        <w:numPr>
          <w:ilvl w:val="0"/>
          <w:numId w:val="47"/>
        </w:numPr>
      </w:pPr>
      <w:r w:rsidRPr="009C69C1">
        <w:t>Podstawą formy pracy w Centrum są zajęcia edukacyjne prowadzone w systemie klasowo-lekcyjnym realizowane w salach lekcyjnych, w pracowniach szkolnych, pracowniach zajęć praktycznych oraz na obiektach sportowych.</w:t>
      </w:r>
    </w:p>
    <w:p w14:paraId="146F3C32" w14:textId="77777777" w:rsidR="007D201E" w:rsidRPr="009C69C1" w:rsidRDefault="007D201E" w:rsidP="00ED2A58">
      <w:pPr>
        <w:pStyle w:val="Wypunktowanie1"/>
        <w:numPr>
          <w:ilvl w:val="0"/>
          <w:numId w:val="47"/>
        </w:numPr>
      </w:pPr>
      <w:r w:rsidRPr="009C69C1">
        <w:t>Organizację pracowni szkolnych oraz pracowni zajęć praktycznych określają regulaminy poszczególnych pracowni.</w:t>
      </w:r>
    </w:p>
    <w:p w14:paraId="0A650C2E" w14:textId="07D11CEB" w:rsidR="007D201E" w:rsidRPr="009C69C1" w:rsidRDefault="007D201E" w:rsidP="00ED2A58">
      <w:pPr>
        <w:pStyle w:val="Wypunktowanie1"/>
        <w:numPr>
          <w:ilvl w:val="0"/>
          <w:numId w:val="47"/>
        </w:numPr>
      </w:pPr>
      <w:r w:rsidRPr="009C69C1">
        <w:t xml:space="preserve">Zajęcia w Centrum prowadzone są w </w:t>
      </w:r>
      <w:r w:rsidRPr="00185E54">
        <w:rPr>
          <w:color w:val="auto"/>
        </w:rPr>
        <w:t xml:space="preserve">formie </w:t>
      </w:r>
      <w:r w:rsidR="009D1C5A" w:rsidRPr="00185E54">
        <w:rPr>
          <w:color w:val="auto"/>
        </w:rPr>
        <w:t xml:space="preserve">dziennej </w:t>
      </w:r>
      <w:r w:rsidRPr="00185E54">
        <w:rPr>
          <w:color w:val="auto"/>
        </w:rPr>
        <w:t xml:space="preserve"> </w:t>
      </w:r>
      <w:r w:rsidRPr="009C69C1">
        <w:t>lub zaocznej.</w:t>
      </w:r>
    </w:p>
    <w:p w14:paraId="6190F529" w14:textId="77777777" w:rsidR="007D201E" w:rsidRPr="009C69C1" w:rsidRDefault="007D201E" w:rsidP="00ED2A58">
      <w:pPr>
        <w:pStyle w:val="Wypunktowanie1"/>
        <w:numPr>
          <w:ilvl w:val="0"/>
          <w:numId w:val="47"/>
        </w:numPr>
      </w:pPr>
      <w:r w:rsidRPr="009C69C1">
        <w:t>Godzina lekcyjna trwa 45 minut, godzina zajęć praktycznych w pracowniach zajęć praktycznych – 45 minut. W zakładach pracy czas trwania praktycznej nauki zawodu w ciągu dnia określa Kodeks Pracy. Zajęcia rewalidacyjne</w:t>
      </w:r>
      <w:r>
        <w:t xml:space="preserve"> </w:t>
      </w:r>
      <w:r w:rsidRPr="009C69C1">
        <w:t>trwają 45 minut.</w:t>
      </w:r>
    </w:p>
    <w:p w14:paraId="111A056E" w14:textId="77777777" w:rsidR="007D201E" w:rsidRPr="009C69C1" w:rsidRDefault="007D201E" w:rsidP="00ED2A58">
      <w:pPr>
        <w:pStyle w:val="Wypunktowanie1"/>
        <w:numPr>
          <w:ilvl w:val="0"/>
          <w:numId w:val="47"/>
        </w:numPr>
      </w:pPr>
      <w:r w:rsidRPr="009C69C1">
        <w:t>Zaj</w:t>
      </w:r>
      <w:r w:rsidRPr="009C69C1">
        <w:rPr>
          <w:rFonts w:eastAsia="TimesNewRoman"/>
        </w:rPr>
        <w:t>ę</w:t>
      </w:r>
      <w:r w:rsidR="00F26321">
        <w:t xml:space="preserve">cia w szkole dziennej </w:t>
      </w:r>
      <w:r w:rsidRPr="009C69C1">
        <w:t>odbywaj</w:t>
      </w:r>
      <w:r w:rsidRPr="009C69C1">
        <w:rPr>
          <w:rFonts w:eastAsia="TimesNewRoman"/>
        </w:rPr>
        <w:t xml:space="preserve">ą </w:t>
      </w:r>
      <w:r w:rsidRPr="009C69C1">
        <w:t>si</w:t>
      </w:r>
      <w:r w:rsidRPr="009C69C1">
        <w:rPr>
          <w:rFonts w:eastAsia="TimesNewRoman"/>
        </w:rPr>
        <w:t xml:space="preserve">ę </w:t>
      </w:r>
      <w:r w:rsidRPr="009C69C1">
        <w:t>przez pięć dni w tygodniu.</w:t>
      </w:r>
    </w:p>
    <w:p w14:paraId="2E4F1724" w14:textId="77777777" w:rsidR="007D201E" w:rsidRPr="009C69C1" w:rsidRDefault="007D201E" w:rsidP="00ED2A58">
      <w:pPr>
        <w:pStyle w:val="Wypunktowanie1"/>
        <w:numPr>
          <w:ilvl w:val="0"/>
          <w:numId w:val="47"/>
        </w:numPr>
      </w:pPr>
      <w:r w:rsidRPr="009C69C1">
        <w:t>Zaj</w:t>
      </w:r>
      <w:r w:rsidRPr="009C69C1">
        <w:rPr>
          <w:rFonts w:eastAsia="TimesNewRoman"/>
        </w:rPr>
        <w:t>ę</w:t>
      </w:r>
      <w:r w:rsidRPr="009C69C1">
        <w:t>cia ze słuchaczami kształc</w:t>
      </w:r>
      <w:r w:rsidRPr="009C69C1">
        <w:rPr>
          <w:rFonts w:eastAsia="TimesNewRoman"/>
        </w:rPr>
        <w:t>ą</w:t>
      </w:r>
      <w:r w:rsidRPr="009C69C1">
        <w:t>cymi si</w:t>
      </w:r>
      <w:r w:rsidRPr="009C69C1">
        <w:rPr>
          <w:rFonts w:eastAsia="TimesNewRoman"/>
        </w:rPr>
        <w:t xml:space="preserve">ę </w:t>
      </w:r>
      <w:r w:rsidRPr="009C69C1">
        <w:t>w formie zaocznej prowadzone s</w:t>
      </w:r>
      <w:r w:rsidRPr="009C69C1">
        <w:rPr>
          <w:rFonts w:eastAsia="TimesNewRoman"/>
        </w:rPr>
        <w:t>ą</w:t>
      </w:r>
      <w:r w:rsidRPr="009C69C1">
        <w:t xml:space="preserve"> w formie konsultacji zbiorowych i odbywaj</w:t>
      </w:r>
      <w:r w:rsidRPr="009C69C1">
        <w:rPr>
          <w:rFonts w:eastAsia="TimesNewRoman"/>
        </w:rPr>
        <w:t xml:space="preserve">ą </w:t>
      </w:r>
      <w:r w:rsidRPr="009C69C1">
        <w:t>si</w:t>
      </w:r>
      <w:r w:rsidRPr="009C69C1">
        <w:rPr>
          <w:rFonts w:eastAsia="TimesNewRoman"/>
        </w:rPr>
        <w:t xml:space="preserve">ę </w:t>
      </w:r>
      <w:r w:rsidRPr="009C69C1">
        <w:t>przez dwa dni co dwa tygodnie. Dopuszcza si</w:t>
      </w:r>
      <w:r w:rsidRPr="009C69C1">
        <w:rPr>
          <w:rFonts w:eastAsia="TimesNewRoman"/>
        </w:rPr>
        <w:t xml:space="preserve">ę </w:t>
      </w:r>
      <w:r w:rsidRPr="009C69C1">
        <w:t>mo</w:t>
      </w:r>
      <w:r w:rsidRPr="009C69C1">
        <w:rPr>
          <w:rFonts w:eastAsia="TimesNewRoman"/>
        </w:rPr>
        <w:t>ż</w:t>
      </w:r>
      <w:r w:rsidRPr="009C69C1">
        <w:t>liwo</w:t>
      </w:r>
      <w:r w:rsidRPr="009C69C1">
        <w:rPr>
          <w:rFonts w:eastAsia="TimesNewRoman"/>
        </w:rPr>
        <w:t xml:space="preserve">ść </w:t>
      </w:r>
      <w:r w:rsidRPr="009C69C1">
        <w:t>organizowania konsultacji indywidualnych w wymiarze 20% ogólnej liczby godzin zaj</w:t>
      </w:r>
      <w:r w:rsidRPr="009C69C1">
        <w:rPr>
          <w:rFonts w:eastAsia="TimesNewRoman"/>
        </w:rPr>
        <w:t xml:space="preserve">ęć </w:t>
      </w:r>
      <w:r w:rsidRPr="009C69C1">
        <w:t>w semestrze, także w formie kształcenia na odległość. Opiekun semestru przeprowadza</w:t>
      </w:r>
      <w:r w:rsidRPr="009C69C1">
        <w:rPr>
          <w:rFonts w:eastAsia="TimesNewRoman"/>
        </w:rPr>
        <w:t xml:space="preserve"> </w:t>
      </w:r>
      <w:r w:rsidRPr="009C69C1">
        <w:t>dwie konferencje instrukta</w:t>
      </w:r>
      <w:r w:rsidRPr="009C69C1">
        <w:rPr>
          <w:rFonts w:eastAsia="TimesNewRoman"/>
        </w:rPr>
        <w:t>ż</w:t>
      </w:r>
      <w:r w:rsidRPr="009C69C1">
        <w:t>owe w czasie jednego semestru: pierwsz</w:t>
      </w:r>
      <w:r w:rsidRPr="009C69C1">
        <w:rPr>
          <w:rFonts w:eastAsia="TimesNewRoman"/>
        </w:rPr>
        <w:t xml:space="preserve">ą </w:t>
      </w:r>
      <w:r w:rsidRPr="009C69C1">
        <w:t>– wprowadzaj</w:t>
      </w:r>
      <w:r w:rsidRPr="009C69C1">
        <w:rPr>
          <w:rFonts w:eastAsia="TimesNewRoman"/>
        </w:rPr>
        <w:t>ą</w:t>
      </w:r>
      <w:r w:rsidRPr="009C69C1">
        <w:t>c</w:t>
      </w:r>
      <w:r w:rsidRPr="009C69C1">
        <w:rPr>
          <w:rFonts w:eastAsia="TimesNewRoman"/>
        </w:rPr>
        <w:t xml:space="preserve">ą </w:t>
      </w:r>
      <w:r w:rsidRPr="009C69C1">
        <w:t>do pracy w semestrze i drug</w:t>
      </w:r>
      <w:r w:rsidRPr="009C69C1">
        <w:rPr>
          <w:rFonts w:eastAsia="TimesNewRoman"/>
        </w:rPr>
        <w:t xml:space="preserve">ą </w:t>
      </w:r>
      <w:r w:rsidRPr="009C69C1">
        <w:t>– przedegzaminacyjn</w:t>
      </w:r>
      <w:r w:rsidRPr="009C69C1">
        <w:rPr>
          <w:rFonts w:eastAsia="TimesNewRoman"/>
        </w:rPr>
        <w:t>ą.</w:t>
      </w:r>
    </w:p>
    <w:p w14:paraId="2B37932D" w14:textId="77777777" w:rsidR="007D201E" w:rsidRPr="009C69C1" w:rsidRDefault="007D201E" w:rsidP="00ED2A58">
      <w:pPr>
        <w:pStyle w:val="Wypunktowanie1"/>
        <w:numPr>
          <w:ilvl w:val="0"/>
          <w:numId w:val="47"/>
        </w:numPr>
      </w:pPr>
      <w:r w:rsidRPr="009C69C1">
        <w:t>Kształcenie ustawiczne może być prowadzone również z wykorzystaniem metod i technik kształcenia na odległoś</w:t>
      </w:r>
      <w:r>
        <w:t>ć ze szczególnym uwzględnieniem:</w:t>
      </w:r>
    </w:p>
    <w:p w14:paraId="0E15E9B0" w14:textId="77777777" w:rsidR="007D201E" w:rsidRPr="00907BAD" w:rsidRDefault="007D201E" w:rsidP="00ED2A58">
      <w:pPr>
        <w:pStyle w:val="Wypunktowanie"/>
        <w:numPr>
          <w:ilvl w:val="0"/>
          <w:numId w:val="53"/>
        </w:numPr>
      </w:pPr>
      <w:r w:rsidRPr="00907BAD">
        <w:t>dostępu do oprogramowania, które umożliwia synchroniczną i asynchroniczną interakcję między słuchaczami a osobami prowadzącymi zajęcia;</w:t>
      </w:r>
    </w:p>
    <w:p w14:paraId="79B2AB39" w14:textId="77777777" w:rsidR="007D201E" w:rsidRPr="00907BAD" w:rsidRDefault="007D201E" w:rsidP="007D201E">
      <w:pPr>
        <w:pStyle w:val="Wypunktowanie"/>
      </w:pPr>
      <w:r w:rsidRPr="00907BAD">
        <w:lastRenderedPageBreak/>
        <w:t xml:space="preserve"> materiałów dydaktycznych przygotowanych w formie dostosowanej do kształcenia prowadzonego z wykorzystaniem metod i technik kształcenia na odległość;</w:t>
      </w:r>
    </w:p>
    <w:p w14:paraId="565FA2F1" w14:textId="77777777" w:rsidR="007D201E" w:rsidRPr="00907BAD" w:rsidRDefault="007D201E" w:rsidP="007D201E">
      <w:pPr>
        <w:pStyle w:val="Wypunktowanie"/>
      </w:pPr>
      <w:r w:rsidRPr="00907BAD">
        <w:t>bieżącej kontroli postępów w nauce słuchaczy, weryfikację ich wiedzy, umiejętności i kompe</w:t>
      </w:r>
      <w:r w:rsidRPr="00907BAD">
        <w:softHyphen/>
        <w:t>tencji społecznych, w formie i terminach ustalonych pr</w:t>
      </w:r>
      <w:r>
        <w:t>zez d</w:t>
      </w:r>
      <w:r w:rsidRPr="00907BAD">
        <w:t>yrektora Centrum;</w:t>
      </w:r>
    </w:p>
    <w:p w14:paraId="2DFACD7F" w14:textId="0DA238C7" w:rsidR="007D201E" w:rsidRDefault="007D201E" w:rsidP="007D201E">
      <w:pPr>
        <w:pStyle w:val="Wypunktowanie"/>
      </w:pPr>
      <w:r w:rsidRPr="00907BAD">
        <w:t>bieżącej kontroli aktywności osób prowadzących zajęcia.</w:t>
      </w:r>
    </w:p>
    <w:p w14:paraId="31B6EB11" w14:textId="7C4CFE22" w:rsidR="00D42DAB" w:rsidRPr="00D42DAB" w:rsidRDefault="00D42DAB" w:rsidP="00D42DAB">
      <w:pPr>
        <w:pStyle w:val="Paragraf0"/>
        <w:spacing w:before="0"/>
        <w:ind w:left="720"/>
        <w:jc w:val="both"/>
        <w:rPr>
          <w:b w:val="0"/>
          <w:bCs/>
          <w:shd w:val="clear" w:color="auto" w:fill="FFFFFF"/>
        </w:rPr>
      </w:pPr>
      <w:r w:rsidRPr="00D42DAB">
        <w:rPr>
          <w:b w:val="0"/>
          <w:bCs/>
        </w:rPr>
        <w:t xml:space="preserve">8a. </w:t>
      </w:r>
      <w:r w:rsidRPr="00D42DAB">
        <w:rPr>
          <w:b w:val="0"/>
          <w:bCs/>
          <w:spacing w:val="-1"/>
        </w:rPr>
        <w:t xml:space="preserve"> </w:t>
      </w:r>
      <w:r w:rsidRPr="00D42DAB">
        <w:rPr>
          <w:b w:val="0"/>
          <w:bCs/>
          <w:shd w:val="clear" w:color="auto" w:fill="FFFFFF"/>
        </w:rPr>
        <w:t xml:space="preserve">Zajęcia z wykorzystaniem metod i technik </w:t>
      </w:r>
      <w:r w:rsidRPr="00D42DAB">
        <w:rPr>
          <w:b w:val="0"/>
          <w:bCs/>
        </w:rPr>
        <w:t>kształcenia na odległość</w:t>
      </w:r>
      <w:r w:rsidRPr="00D42DAB">
        <w:rPr>
          <w:b w:val="0"/>
          <w:bCs/>
          <w:shd w:val="clear" w:color="auto" w:fill="FFFFFF"/>
        </w:rPr>
        <w:t xml:space="preserve"> są realizowane:</w:t>
      </w:r>
    </w:p>
    <w:p w14:paraId="5164C384" w14:textId="77777777" w:rsidR="00D42DAB" w:rsidRPr="00D42DAB" w:rsidRDefault="00D42DAB" w:rsidP="00D42DAB">
      <w:pPr>
        <w:spacing w:before="0" w:beforeAutospacing="0" w:after="0"/>
        <w:ind w:left="720"/>
      </w:pPr>
      <w:r w:rsidRPr="00D42DAB">
        <w:t>1) z wykorzystaniem narzędzia informatycznego, o którym mowa w art. 44a ust. 1 ustawy Prawo oświatowe, w tym Gdańskiej Platformy Edukacyjnej, lub</w:t>
      </w:r>
    </w:p>
    <w:p w14:paraId="21AD7EB7" w14:textId="77777777" w:rsidR="00D42DAB" w:rsidRPr="00D42DAB" w:rsidRDefault="00D42DAB" w:rsidP="00D42DAB">
      <w:pPr>
        <w:spacing w:before="0" w:beforeAutospacing="0" w:after="0"/>
        <w:ind w:left="720"/>
      </w:pPr>
      <w:r w:rsidRPr="00D42DAB">
        <w:t>2) z wykorzystaniem środków komunikacji elektronicznej zapewniających wymianę informacji między nauczycielem, uczniem i rodzicem, lub</w:t>
      </w:r>
    </w:p>
    <w:p w14:paraId="17E2EB34" w14:textId="77777777" w:rsidR="00D42DAB" w:rsidRPr="00D42DAB" w:rsidRDefault="00D42DAB" w:rsidP="00D42DAB">
      <w:pPr>
        <w:spacing w:before="0" w:beforeAutospacing="0" w:after="0"/>
        <w:ind w:left="720"/>
      </w:pPr>
      <w:r w:rsidRPr="00D42DAB">
        <w:t>3) przez podejmowanie przez ucznia aktywności określonych przez nauczyciela potwierdzających zapoznanie się ze wskazanym materiałem lub wykonanie określonych działań, lub</w:t>
      </w:r>
    </w:p>
    <w:p w14:paraId="7765F09F" w14:textId="77777777" w:rsidR="00D42DAB" w:rsidRPr="00D42DAB" w:rsidRDefault="00D42DAB" w:rsidP="00D42DAB">
      <w:pPr>
        <w:spacing w:before="0" w:beforeAutospacing="0" w:after="0"/>
        <w:ind w:left="720"/>
      </w:pPr>
      <w:r w:rsidRPr="00D42DAB">
        <w:t>4) w inny sposób niż określone w pkt 1-3, umożliwiający kontynuowanie procesu kształcenia i wychowania.”;</w:t>
      </w:r>
    </w:p>
    <w:p w14:paraId="2368F4A0" w14:textId="1CCCEF96" w:rsidR="00D42DAB" w:rsidRPr="00907BAD" w:rsidRDefault="00D42DAB" w:rsidP="00D42DAB">
      <w:pPr>
        <w:pStyle w:val="Wypunktowanie"/>
        <w:numPr>
          <w:ilvl w:val="0"/>
          <w:numId w:val="0"/>
        </w:numPr>
        <w:ind w:left="1068" w:hanging="360"/>
      </w:pPr>
    </w:p>
    <w:p w14:paraId="49952802" w14:textId="39F34020" w:rsidR="007D201E" w:rsidRPr="00185E54" w:rsidRDefault="009D1C5A" w:rsidP="007D201E">
      <w:pPr>
        <w:pStyle w:val="Paragraf0"/>
        <w:rPr>
          <w:color w:val="auto"/>
        </w:rPr>
      </w:pPr>
      <w:r w:rsidRPr="00185E54">
        <w:rPr>
          <w:color w:val="auto"/>
        </w:rPr>
        <w:t>§ 2</w:t>
      </w:r>
      <w:r w:rsidR="00185E54" w:rsidRPr="00185E54">
        <w:rPr>
          <w:color w:val="auto"/>
        </w:rPr>
        <w:t>7</w:t>
      </w:r>
    </w:p>
    <w:p w14:paraId="7A2CBE26" w14:textId="77777777" w:rsidR="007D201E" w:rsidRPr="00101326" w:rsidRDefault="007D201E" w:rsidP="00ED2A58">
      <w:pPr>
        <w:pStyle w:val="Wypunktowanie1"/>
        <w:numPr>
          <w:ilvl w:val="0"/>
          <w:numId w:val="55"/>
        </w:numPr>
      </w:pPr>
      <w:r w:rsidRPr="00101326">
        <w:t>W Centrum może być prowadzone kształcenie ustawiczne w następujących formach pozaszkolnych:</w:t>
      </w:r>
    </w:p>
    <w:p w14:paraId="2187A773" w14:textId="77777777" w:rsidR="007D201E" w:rsidRPr="00101326" w:rsidRDefault="007D201E" w:rsidP="00ED2A58">
      <w:pPr>
        <w:pStyle w:val="Wypunktowanie"/>
        <w:numPr>
          <w:ilvl w:val="0"/>
          <w:numId w:val="56"/>
        </w:numPr>
      </w:pPr>
      <w:r>
        <w:t>kwalifikacyjny kurs zawodowy;</w:t>
      </w:r>
    </w:p>
    <w:p w14:paraId="6C2FB320" w14:textId="77777777" w:rsidR="007D201E" w:rsidRPr="00101326" w:rsidRDefault="007D201E" w:rsidP="00ED2A58">
      <w:pPr>
        <w:pStyle w:val="Wypunktowanie"/>
        <w:numPr>
          <w:ilvl w:val="0"/>
          <w:numId w:val="56"/>
        </w:numPr>
      </w:pPr>
      <w:r>
        <w:t>kurs umiejętności zawodowych;</w:t>
      </w:r>
    </w:p>
    <w:p w14:paraId="7CF7D658" w14:textId="77777777" w:rsidR="007D201E" w:rsidRPr="00101326" w:rsidRDefault="007D201E" w:rsidP="00ED2A58">
      <w:pPr>
        <w:pStyle w:val="Wypunktowanie"/>
        <w:numPr>
          <w:ilvl w:val="0"/>
          <w:numId w:val="56"/>
        </w:numPr>
      </w:pPr>
      <w:r>
        <w:t>kurs kompetencji ogólnych;</w:t>
      </w:r>
    </w:p>
    <w:p w14:paraId="4AE6FAC2" w14:textId="77777777" w:rsidR="007D201E" w:rsidRPr="00907BAD" w:rsidRDefault="007D201E" w:rsidP="00ED2A58">
      <w:pPr>
        <w:pStyle w:val="Wypunktowanie"/>
        <w:numPr>
          <w:ilvl w:val="0"/>
          <w:numId w:val="56"/>
        </w:numPr>
        <w:rPr>
          <w:color w:val="365F91"/>
        </w:rPr>
      </w:pPr>
      <w:r w:rsidRPr="00101326">
        <w:t>inne kursy umożliwiające uzyskiwanie i uzupełnianie wiedzy, umiejętności oraz kwalifikacji i specjalizacji zawodowych.</w:t>
      </w:r>
    </w:p>
    <w:p w14:paraId="1A2ECA02" w14:textId="77777777" w:rsidR="007D201E" w:rsidRPr="00101326" w:rsidRDefault="007D201E" w:rsidP="00ED2A58">
      <w:pPr>
        <w:pStyle w:val="Wypunktowanie1"/>
        <w:numPr>
          <w:ilvl w:val="0"/>
          <w:numId w:val="47"/>
        </w:numPr>
      </w:pPr>
      <w:r w:rsidRPr="00101326">
        <w:t>Kwalifikacyjny kurs zawodowy jest prowadzony według programu nauczania uwzględniającego podstawę programową kształcenia w zawodach, w zakresie jednej kwalifikacji.</w:t>
      </w:r>
    </w:p>
    <w:p w14:paraId="100866ED" w14:textId="77777777" w:rsidR="007D201E" w:rsidRPr="00101326" w:rsidRDefault="007D201E" w:rsidP="00ED2A58">
      <w:pPr>
        <w:pStyle w:val="Wypunktowanie1"/>
        <w:numPr>
          <w:ilvl w:val="0"/>
          <w:numId w:val="47"/>
        </w:numPr>
      </w:pPr>
      <w:r w:rsidRPr="00101326">
        <w:t>Ukończenie kwalifikacyjnego kursu zawodowego umożliwia przystąpienie do egzaminu potwierdzającego kwalifikację w zawodzie przeprowadzonego na warunkach i w sposób określony w odrębnych</w:t>
      </w:r>
      <w:r>
        <w:t xml:space="preserve"> </w:t>
      </w:r>
      <w:r w:rsidRPr="00101326">
        <w:t>przepisach.</w:t>
      </w:r>
    </w:p>
    <w:p w14:paraId="2D614E6B" w14:textId="77777777" w:rsidR="007D201E" w:rsidRPr="00101326" w:rsidRDefault="007D201E" w:rsidP="00ED2A58">
      <w:pPr>
        <w:pStyle w:val="Wypunktowanie1"/>
        <w:numPr>
          <w:ilvl w:val="0"/>
          <w:numId w:val="47"/>
        </w:numPr>
      </w:pPr>
      <w:r w:rsidRPr="00101326">
        <w:t>Minimalna liczba godzin kształcenia na kwalifikacyjnym kursie zawodowym jest równa minimalnej liczbie godzin kształcenia zawodowego określonej w podstawie programowej kształcenia w zawodach dla danej kwalifikacji. Liczba godzin kształcenia w systemie zaoczn</w:t>
      </w:r>
      <w:r>
        <w:t>ym nie może być mniejsza niż 65</w:t>
      </w:r>
      <w:r w:rsidRPr="00101326">
        <w:t>% minimalnej liczby godzin kształcenia zawodowego.</w:t>
      </w:r>
    </w:p>
    <w:p w14:paraId="090A1AD1" w14:textId="77777777" w:rsidR="007D201E" w:rsidRPr="00101326" w:rsidRDefault="007D201E" w:rsidP="00ED2A58">
      <w:pPr>
        <w:pStyle w:val="Wypunktowanie1"/>
        <w:numPr>
          <w:ilvl w:val="0"/>
          <w:numId w:val="47"/>
        </w:numPr>
      </w:pPr>
      <w:r w:rsidRPr="00101326">
        <w:t>Liczba słuchaczy uczestniczących w kwalifikacyjnym kursie zawodowym wynosi co najmniej</w:t>
      </w:r>
      <w:r>
        <w:t> </w:t>
      </w:r>
      <w:r w:rsidRPr="00101326">
        <w:t>20. Za zgodą organu prowadzącego liczba słuchaczy może być mniejsza niż 20.</w:t>
      </w:r>
    </w:p>
    <w:p w14:paraId="63B38363" w14:textId="77777777" w:rsidR="007D201E" w:rsidRPr="001B45DF" w:rsidRDefault="007D201E" w:rsidP="00ED2A58">
      <w:pPr>
        <w:pStyle w:val="Wypunktowanie1"/>
        <w:numPr>
          <w:ilvl w:val="0"/>
          <w:numId w:val="47"/>
        </w:numPr>
      </w:pPr>
      <w:r w:rsidRPr="001B45DF">
        <w:lastRenderedPageBreak/>
        <w:t>Warunki i tryb organizowania praktycznej n</w:t>
      </w:r>
      <w:r>
        <w:t xml:space="preserve">auki zawodu na kwalifikacyjnym </w:t>
      </w:r>
      <w:r w:rsidRPr="001B45DF">
        <w:t>kursie zawodo</w:t>
      </w:r>
      <w:r>
        <w:t>wym określają odrębne przepisy.</w:t>
      </w:r>
    </w:p>
    <w:p w14:paraId="78C46765" w14:textId="77777777" w:rsidR="007D201E" w:rsidRDefault="007D201E" w:rsidP="00ED2A58">
      <w:pPr>
        <w:pStyle w:val="Wypunktowanie1"/>
        <w:numPr>
          <w:ilvl w:val="0"/>
          <w:numId w:val="47"/>
        </w:numPr>
      </w:pPr>
      <w:r w:rsidRPr="001B45DF">
        <w:t xml:space="preserve"> Słuchacz</w:t>
      </w:r>
      <w:r w:rsidRPr="00101326">
        <w:t xml:space="preserve"> podejmujący kształcenie na kwalifikacyjny</w:t>
      </w:r>
      <w:r>
        <w:t>m kursie zawodowym posiadający:</w:t>
      </w:r>
    </w:p>
    <w:p w14:paraId="21BF8641" w14:textId="77777777" w:rsidR="007D201E" w:rsidRPr="00101326" w:rsidRDefault="007D201E" w:rsidP="00ED2A58">
      <w:pPr>
        <w:pStyle w:val="Wypunktowanie"/>
        <w:numPr>
          <w:ilvl w:val="0"/>
          <w:numId w:val="59"/>
        </w:numPr>
      </w:pPr>
      <w:r w:rsidRPr="00101326">
        <w:t>dyplom potwierdzający kwalifikacje</w:t>
      </w:r>
      <w:r>
        <w:t xml:space="preserve"> zawodowe lub inny równorzędny;</w:t>
      </w:r>
    </w:p>
    <w:p w14:paraId="4B8E2921" w14:textId="77777777" w:rsidR="007D201E" w:rsidRPr="00101326" w:rsidRDefault="007D201E" w:rsidP="00ED2A58">
      <w:pPr>
        <w:pStyle w:val="Wypunktowanie"/>
        <w:numPr>
          <w:ilvl w:val="0"/>
          <w:numId w:val="59"/>
        </w:numPr>
      </w:pPr>
      <w:r w:rsidRPr="00101326">
        <w:t>świadectwo uzyskania tytułu zawodowego, dyplom uzyskania tytuł</w:t>
      </w:r>
      <w:r>
        <w:t>u mistrza lub inny równorzędny;</w:t>
      </w:r>
    </w:p>
    <w:p w14:paraId="27CCB5B3" w14:textId="77777777" w:rsidR="007D201E" w:rsidRPr="00101326" w:rsidRDefault="007D201E" w:rsidP="00ED2A58">
      <w:pPr>
        <w:pStyle w:val="Wypunktowanie"/>
        <w:numPr>
          <w:ilvl w:val="0"/>
          <w:numId w:val="59"/>
        </w:numPr>
      </w:pPr>
      <w:r w:rsidRPr="00101326">
        <w:t>świadectwo czel</w:t>
      </w:r>
      <w:r>
        <w:t>adnicze lub dyplom mistrzowski;</w:t>
      </w:r>
    </w:p>
    <w:p w14:paraId="73635E47" w14:textId="77777777" w:rsidR="007D201E" w:rsidRPr="00101326" w:rsidRDefault="007D201E" w:rsidP="00ED2A58">
      <w:pPr>
        <w:pStyle w:val="Wypunktowanie"/>
        <w:numPr>
          <w:ilvl w:val="0"/>
          <w:numId w:val="59"/>
        </w:numPr>
      </w:pPr>
      <w:r w:rsidRPr="00101326">
        <w:t>świadectwo ukończenia szkoły prowadzącej kształc</w:t>
      </w:r>
      <w:r>
        <w:t>enie zawodowe;</w:t>
      </w:r>
    </w:p>
    <w:p w14:paraId="4624CA38" w14:textId="77777777" w:rsidR="007D201E" w:rsidRPr="00101326" w:rsidRDefault="007D201E" w:rsidP="00ED2A58">
      <w:pPr>
        <w:pStyle w:val="Wypunktowanie"/>
        <w:numPr>
          <w:ilvl w:val="0"/>
          <w:numId w:val="59"/>
        </w:numPr>
      </w:pPr>
      <w:r w:rsidRPr="00101326">
        <w:t>świadectwo uk</w:t>
      </w:r>
      <w:r>
        <w:t>ończenia liceum profilowanego;</w:t>
      </w:r>
    </w:p>
    <w:p w14:paraId="0C6EAD13" w14:textId="77777777" w:rsidR="007D201E" w:rsidRPr="00101326" w:rsidRDefault="007D201E" w:rsidP="00ED2A58">
      <w:pPr>
        <w:pStyle w:val="Wypunktowanie"/>
        <w:numPr>
          <w:ilvl w:val="0"/>
          <w:numId w:val="59"/>
        </w:numPr>
      </w:pPr>
      <w:r w:rsidRPr="00101326">
        <w:t>świadectwo potwierd</w:t>
      </w:r>
      <w:r>
        <w:t>zające kwalifikację w zawodzie;</w:t>
      </w:r>
    </w:p>
    <w:p w14:paraId="0CF26681" w14:textId="77777777" w:rsidR="007D201E" w:rsidRPr="00AF4B0A" w:rsidRDefault="007D201E" w:rsidP="00ED2A58">
      <w:pPr>
        <w:pStyle w:val="Wypunktowanie"/>
        <w:numPr>
          <w:ilvl w:val="0"/>
          <w:numId w:val="59"/>
        </w:numPr>
      </w:pPr>
      <w:r w:rsidRPr="00DC7338">
        <w:rPr>
          <w:color w:val="231F20"/>
        </w:rPr>
        <w:t>zaświadczenie o ukończeniu kwalifikacyjnego kursu zawodowego</w:t>
      </w:r>
      <w:r>
        <w:rPr>
          <w:color w:val="231F20"/>
        </w:rPr>
        <w:t>;</w:t>
      </w:r>
    </w:p>
    <w:p w14:paraId="4A5329F8" w14:textId="77777777" w:rsidR="007D201E" w:rsidRPr="00DC7338" w:rsidRDefault="007D201E" w:rsidP="007D201E">
      <w:pPr>
        <w:pStyle w:val="Wypunktowanie"/>
        <w:numPr>
          <w:ilvl w:val="0"/>
          <w:numId w:val="0"/>
        </w:numPr>
        <w:ind w:left="1068"/>
      </w:pPr>
      <w:r>
        <w:t xml:space="preserve">- </w:t>
      </w:r>
      <w:r w:rsidRPr="00DC7338">
        <w:t>jest zwalniany na podstawie wniosku złożonego do dyrektora Centrum, z zajęć dotyczących odpowiednio treści kształcenia lub efektów kształcenia zrealizowanych w dotychczasowym procesie kształcenia, o ile sposób organizacji kształcenia na kwalifikacyjnym kursie zawodowym umożliwia takie zwolnienie.</w:t>
      </w:r>
    </w:p>
    <w:p w14:paraId="737DF764" w14:textId="77777777" w:rsidR="007D201E" w:rsidRPr="00101326" w:rsidRDefault="007D201E" w:rsidP="00ED2A58">
      <w:pPr>
        <w:pStyle w:val="Wypunktowanie1"/>
        <w:numPr>
          <w:ilvl w:val="0"/>
          <w:numId w:val="47"/>
        </w:numPr>
      </w:pPr>
      <w:r w:rsidRPr="00101326">
        <w:t>Słuchacz posiadający zaświadczenie o ukończeniu kursu umiejętności zawodowych, jest zwalniany, na podstawie wniosku złożonego do dyrektora Centrum, z zajęć dotyczących efektów kształcenia zrealizowanych na tym kursie.</w:t>
      </w:r>
    </w:p>
    <w:p w14:paraId="4288B189" w14:textId="77777777" w:rsidR="007D201E" w:rsidRPr="00101326" w:rsidRDefault="007D201E" w:rsidP="00ED2A58">
      <w:pPr>
        <w:pStyle w:val="Wypunktowanie1"/>
        <w:numPr>
          <w:ilvl w:val="0"/>
          <w:numId w:val="47"/>
        </w:numPr>
      </w:pPr>
      <w:r w:rsidRPr="00101326">
        <w:t>Kurs umiejętności zawodowych jest prowadzony według programu nauczania uwzględniającego podstawę programową kształcenia</w:t>
      </w:r>
      <w:r>
        <w:t xml:space="preserve"> danej kwalifikacji zawodowej w </w:t>
      </w:r>
      <w:r w:rsidRPr="00101326">
        <w:t xml:space="preserve">zakresie i liczbie godzin określonych w odrębnych przepisach. </w:t>
      </w:r>
    </w:p>
    <w:p w14:paraId="110FB881" w14:textId="77777777" w:rsidR="007D201E" w:rsidRPr="00101326" w:rsidRDefault="007D201E" w:rsidP="00ED2A58">
      <w:pPr>
        <w:pStyle w:val="Wypunktowanie1"/>
        <w:numPr>
          <w:ilvl w:val="0"/>
          <w:numId w:val="47"/>
        </w:numPr>
      </w:pPr>
      <w:r w:rsidRPr="00101326">
        <w:t xml:space="preserve">Kurs kompetencji ogólnych jest prowadzony według programu nauczania uwzględniającego dowolnie wybraną część podstawy programowej kształcenia ogólnego. Minimalny wymiar kształcenia na kursie wynosi 30 godzin. </w:t>
      </w:r>
    </w:p>
    <w:p w14:paraId="2325D746" w14:textId="77777777" w:rsidR="007D201E" w:rsidRPr="00101326" w:rsidRDefault="007D201E" w:rsidP="00ED2A58">
      <w:pPr>
        <w:pStyle w:val="Wypunktowanie1"/>
        <w:numPr>
          <w:ilvl w:val="0"/>
          <w:numId w:val="47"/>
        </w:numPr>
      </w:pPr>
      <w:r w:rsidRPr="00101326">
        <w:t>Inne kursy umożliwiające uzyskanie i uzupełnienie wiedzy, umiejętności i kwalifikacji zawodowych prowadzone są na podstawie indywidualnie opracowanych programów dostosowanych do potrzeb rynku pracy, których program nauczania nie odnosi się do podstawy programowej kształcenia ogólnego lub pod</w:t>
      </w:r>
      <w:r>
        <w:t>stawy programowej kształcenia w </w:t>
      </w:r>
      <w:r w:rsidRPr="00101326">
        <w:t>zawodach. Częstotliwość za</w:t>
      </w:r>
      <w:r>
        <w:t>jęć na tych kursach ustala d</w:t>
      </w:r>
      <w:r w:rsidRPr="00101326">
        <w:t>yrektor Centrum.</w:t>
      </w:r>
    </w:p>
    <w:p w14:paraId="7DC06AEC" w14:textId="77777777" w:rsidR="007D201E" w:rsidRPr="00101326" w:rsidRDefault="007D201E" w:rsidP="00ED2A58">
      <w:pPr>
        <w:pStyle w:val="Wypunktowanie1"/>
        <w:numPr>
          <w:ilvl w:val="0"/>
          <w:numId w:val="47"/>
        </w:numPr>
      </w:pPr>
      <w:r w:rsidRPr="00101326">
        <w:t xml:space="preserve">Decyzje o organizacji kształcenia pozaszkolnego podejmuje dyrektor Centrum, uwzględniając: </w:t>
      </w:r>
    </w:p>
    <w:p w14:paraId="59D2DF69" w14:textId="77777777" w:rsidR="007D201E" w:rsidRPr="00101326" w:rsidRDefault="007D201E" w:rsidP="00ED2A58">
      <w:pPr>
        <w:pStyle w:val="Wypunktowanie"/>
        <w:numPr>
          <w:ilvl w:val="0"/>
          <w:numId w:val="60"/>
        </w:numPr>
      </w:pPr>
      <w:r w:rsidRPr="00101326">
        <w:t>kadrę dydaktyczną posiad</w:t>
      </w:r>
      <w:r>
        <w:t>ająca odpowiednie kwalifikacje;</w:t>
      </w:r>
    </w:p>
    <w:p w14:paraId="09D1ACC5" w14:textId="77777777" w:rsidR="007D201E" w:rsidRPr="00101326" w:rsidRDefault="007D201E" w:rsidP="00ED2A58">
      <w:pPr>
        <w:pStyle w:val="Wypunktowanie"/>
        <w:numPr>
          <w:ilvl w:val="0"/>
          <w:numId w:val="60"/>
        </w:numPr>
      </w:pPr>
      <w:r w:rsidRPr="00101326">
        <w:t>odpowiednie pomieszczenia wyposażone w sprzęt i pomoce dydaktyczne umożliwiające prawidłową r</w:t>
      </w:r>
      <w:r>
        <w:t>ealizację kształcenia;</w:t>
      </w:r>
    </w:p>
    <w:p w14:paraId="4BDDAB14" w14:textId="77777777" w:rsidR="007D201E" w:rsidRPr="00101326" w:rsidRDefault="007D201E" w:rsidP="00ED2A58">
      <w:pPr>
        <w:pStyle w:val="Wypunktowanie"/>
        <w:numPr>
          <w:ilvl w:val="0"/>
          <w:numId w:val="60"/>
        </w:numPr>
      </w:pPr>
      <w:r w:rsidRPr="00101326">
        <w:t>bezpieczne i hig</w:t>
      </w:r>
      <w:r>
        <w:t>ieniczne warunki pracy i nauki;</w:t>
      </w:r>
    </w:p>
    <w:p w14:paraId="11F8E9DF" w14:textId="77777777" w:rsidR="007D201E" w:rsidRPr="00101326" w:rsidRDefault="007D201E" w:rsidP="00ED2A58">
      <w:pPr>
        <w:pStyle w:val="Wypunktowanie"/>
        <w:numPr>
          <w:ilvl w:val="0"/>
          <w:numId w:val="60"/>
        </w:numPr>
      </w:pPr>
      <w:r w:rsidRPr="00101326">
        <w:t>warunki organizacyjne i techniczne umożliwiające udział w kszta</w:t>
      </w:r>
      <w:r>
        <w:t>łceniu osobom niepełnosprawnym;</w:t>
      </w:r>
    </w:p>
    <w:p w14:paraId="1530CE0E" w14:textId="77777777" w:rsidR="007D201E" w:rsidRPr="00101326" w:rsidRDefault="007D201E" w:rsidP="00ED2A58">
      <w:pPr>
        <w:pStyle w:val="Wypunktowanie"/>
        <w:numPr>
          <w:ilvl w:val="0"/>
          <w:numId w:val="60"/>
        </w:numPr>
      </w:pPr>
      <w:r w:rsidRPr="00101326">
        <w:t>nadzór służący podnoszeniu jakości prowadzonego kształcenia.</w:t>
      </w:r>
    </w:p>
    <w:p w14:paraId="0C5DB1DA" w14:textId="77777777" w:rsidR="007D201E" w:rsidRPr="00101326" w:rsidRDefault="007D201E" w:rsidP="00ED2A58">
      <w:pPr>
        <w:pStyle w:val="Wypunktowanie1"/>
        <w:numPr>
          <w:ilvl w:val="0"/>
          <w:numId w:val="47"/>
        </w:numPr>
      </w:pPr>
      <w:r w:rsidRPr="00101326">
        <w:t>Kształcenie ustawiczne w formach pozaszkolnych może być prowadzone:</w:t>
      </w:r>
    </w:p>
    <w:p w14:paraId="017CA59B" w14:textId="77777777" w:rsidR="007D201E" w:rsidRPr="00101326" w:rsidRDefault="007D201E" w:rsidP="00ED2A58">
      <w:pPr>
        <w:pStyle w:val="Wypunktowanie"/>
        <w:numPr>
          <w:ilvl w:val="0"/>
          <w:numId w:val="61"/>
        </w:numPr>
      </w:pPr>
      <w:r w:rsidRPr="00101326">
        <w:lastRenderedPageBreak/>
        <w:t xml:space="preserve">w formie stacjonarnej odbywa się przez </w:t>
      </w:r>
      <w:r>
        <w:t>co najmniej trzy dni w tygodniu;</w:t>
      </w:r>
    </w:p>
    <w:p w14:paraId="25E9E1A2" w14:textId="77777777" w:rsidR="007D201E" w:rsidRPr="00101326" w:rsidRDefault="007D201E" w:rsidP="00ED2A58">
      <w:pPr>
        <w:pStyle w:val="Wypunktowanie"/>
        <w:numPr>
          <w:ilvl w:val="0"/>
          <w:numId w:val="61"/>
        </w:numPr>
      </w:pPr>
      <w:r w:rsidRPr="00101326">
        <w:t>w formie zaocznej odbywa się co najmniej raz na dwa tygodnie przez dwa dni.</w:t>
      </w:r>
    </w:p>
    <w:p w14:paraId="1881D1C8" w14:textId="77777777" w:rsidR="007D201E" w:rsidRPr="00101326" w:rsidRDefault="007D201E" w:rsidP="00ED2A58">
      <w:pPr>
        <w:pStyle w:val="Wypunktowanie1"/>
        <w:numPr>
          <w:ilvl w:val="0"/>
          <w:numId w:val="47"/>
        </w:numPr>
      </w:pPr>
      <w:r w:rsidRPr="00101326">
        <w:t>Kształcenie ustawiczne w formach pozaszkolnych może być prowadzone z wykorzystaniem metod i technik kształcenia na odległość</w:t>
      </w:r>
      <w:r>
        <w:t>.</w:t>
      </w:r>
    </w:p>
    <w:p w14:paraId="4759A109" w14:textId="77777777" w:rsidR="007D201E" w:rsidRPr="00101326" w:rsidRDefault="007D201E" w:rsidP="00ED2A58">
      <w:pPr>
        <w:pStyle w:val="Wypunktowanie1"/>
        <w:numPr>
          <w:ilvl w:val="0"/>
          <w:numId w:val="47"/>
        </w:numPr>
      </w:pPr>
      <w:r w:rsidRPr="00101326">
        <w:rPr>
          <w:rFonts w:eastAsia="Calibri"/>
          <w:color w:val="231F20"/>
        </w:rPr>
        <w:t>Centrum może realizować zadania z zakresu praktyc</w:t>
      </w:r>
      <w:r>
        <w:rPr>
          <w:rFonts w:eastAsia="Calibri"/>
          <w:color w:val="231F20"/>
        </w:rPr>
        <w:t>znej nauki zawodu, wynikające z </w:t>
      </w:r>
      <w:r w:rsidRPr="00101326">
        <w:rPr>
          <w:rFonts w:eastAsia="Calibri"/>
          <w:color w:val="231F20"/>
        </w:rPr>
        <w:t>programu nauczania dla danego zawodu.</w:t>
      </w:r>
    </w:p>
    <w:p w14:paraId="5483C161" w14:textId="77777777" w:rsidR="007D201E" w:rsidRPr="00101326" w:rsidRDefault="007D201E" w:rsidP="00ED2A58">
      <w:pPr>
        <w:pStyle w:val="Wypunktowanie1"/>
        <w:numPr>
          <w:ilvl w:val="0"/>
          <w:numId w:val="47"/>
        </w:numPr>
        <w:rPr>
          <w:b/>
          <w:bCs/>
          <w:spacing w:val="-1"/>
        </w:rPr>
      </w:pPr>
      <w:r w:rsidRPr="00101326">
        <w:t>Uczestnikom pozaszkolnych form kształcenia wydaje się zaświadczenia potwierdzające ich ukończenie zgodnie z odrębnymi przepisami.</w:t>
      </w:r>
    </w:p>
    <w:p w14:paraId="5D9E85FF" w14:textId="6997DF67" w:rsidR="007D201E" w:rsidRPr="00185E54" w:rsidRDefault="009D1C5A" w:rsidP="007D201E">
      <w:pPr>
        <w:pStyle w:val="Paragraf0"/>
        <w:rPr>
          <w:color w:val="auto"/>
        </w:rPr>
      </w:pPr>
      <w:r w:rsidRPr="00185E54">
        <w:rPr>
          <w:color w:val="auto"/>
        </w:rPr>
        <w:t>§ 2</w:t>
      </w:r>
      <w:r w:rsidR="00185E54" w:rsidRPr="00185E54">
        <w:rPr>
          <w:color w:val="auto"/>
        </w:rPr>
        <w:t>8</w:t>
      </w:r>
    </w:p>
    <w:p w14:paraId="258766B9" w14:textId="19B9DC87" w:rsidR="007D201E" w:rsidRPr="00BE4BF2" w:rsidRDefault="007D201E" w:rsidP="00ED2A58">
      <w:pPr>
        <w:pStyle w:val="Wypunktowanie1"/>
        <w:numPr>
          <w:ilvl w:val="0"/>
          <w:numId w:val="62"/>
        </w:numPr>
        <w:rPr>
          <w:spacing w:val="-2"/>
        </w:rPr>
      </w:pPr>
      <w:r>
        <w:t>U</w:t>
      </w:r>
      <w:r w:rsidRPr="001C55B0">
        <w:t>czniowie</w:t>
      </w:r>
      <w:r>
        <w:t>/słuchacze</w:t>
      </w:r>
      <w:r w:rsidRPr="001C55B0">
        <w:t xml:space="preserve"> odpowiednich typów szkół </w:t>
      </w:r>
      <w:r w:rsidR="00185E54">
        <w:t>branżowych</w:t>
      </w:r>
      <w:r w:rsidRPr="001C55B0">
        <w:t xml:space="preserve"> oraz ucze</w:t>
      </w:r>
      <w:r>
        <w:t xml:space="preserve">stnicy kursów kwalifikacyjnych </w:t>
      </w:r>
      <w:r w:rsidRPr="001C55B0">
        <w:t>mają obowiązek odbycia zajęć praktycznych lub praktyki zawodowej zgodnej z kierunkiem kształcenia.</w:t>
      </w:r>
    </w:p>
    <w:p w14:paraId="567C8DF0" w14:textId="77777777" w:rsidR="007D201E" w:rsidRPr="00BE4BF2" w:rsidRDefault="007D201E" w:rsidP="00ED2A58">
      <w:pPr>
        <w:pStyle w:val="Wypunktowanie1"/>
        <w:numPr>
          <w:ilvl w:val="0"/>
          <w:numId w:val="62"/>
        </w:numPr>
        <w:rPr>
          <w:spacing w:val="-2"/>
        </w:rPr>
      </w:pPr>
      <w:r w:rsidRPr="001C55B0">
        <w:t>Zakres wiadomości i umiejęt</w:t>
      </w:r>
      <w:r>
        <w:t xml:space="preserve">ności nabywanej przez ucznia/słuchacza </w:t>
      </w:r>
      <w:r w:rsidRPr="001C55B0">
        <w:t>podczas praktyki zawodowej/zajęć praktycznych oraz jej wymia</w:t>
      </w:r>
      <w:r>
        <w:t xml:space="preserve">r określa program nauczania dla </w:t>
      </w:r>
      <w:r w:rsidRPr="001C55B0">
        <w:t>danego zawodu.</w:t>
      </w:r>
    </w:p>
    <w:p w14:paraId="035E1C03" w14:textId="77777777" w:rsidR="007D201E" w:rsidRPr="00BE4BF2" w:rsidRDefault="007D201E" w:rsidP="00ED2A58">
      <w:pPr>
        <w:pStyle w:val="Wypunktowanie1"/>
        <w:numPr>
          <w:ilvl w:val="0"/>
          <w:numId w:val="62"/>
        </w:numPr>
        <w:rPr>
          <w:spacing w:val="-2"/>
        </w:rPr>
      </w:pPr>
      <w:r w:rsidRPr="001C55B0">
        <w:t>Praktyka zawodowa/zajęcia p</w:t>
      </w:r>
      <w:r>
        <w:t xml:space="preserve">raktyczne mogą być realizowane </w:t>
      </w:r>
      <w:r w:rsidRPr="001C55B0">
        <w:t>w</w:t>
      </w:r>
      <w:r>
        <w:t xml:space="preserve"> oparciu o umowę zawartą przez d</w:t>
      </w:r>
      <w:r w:rsidRPr="001C55B0">
        <w:t>yre</w:t>
      </w:r>
      <w:r>
        <w:t>ktora Centrum z inną szkołą, pracodawcą lub Centrum Kształcenia Praktycznego.</w:t>
      </w:r>
    </w:p>
    <w:p w14:paraId="4C65612D" w14:textId="77777777" w:rsidR="007D201E" w:rsidRDefault="007D201E" w:rsidP="007D201E">
      <w:pPr>
        <w:spacing w:before="0" w:beforeAutospacing="0" w:after="160" w:line="259" w:lineRule="auto"/>
        <w:jc w:val="left"/>
        <w:rPr>
          <w:b/>
          <w:smallCaps/>
          <w:color w:val="000000"/>
          <w:szCs w:val="28"/>
        </w:rPr>
      </w:pPr>
      <w:bookmarkStart w:id="4" w:name="_Toc64169694"/>
      <w:bookmarkStart w:id="5" w:name="_Toc277495686"/>
    </w:p>
    <w:p w14:paraId="684DDD20" w14:textId="77777777" w:rsidR="007D201E" w:rsidRPr="001C55B0" w:rsidRDefault="007D201E" w:rsidP="007D201E">
      <w:pPr>
        <w:pStyle w:val="Rozdzia"/>
      </w:pPr>
      <w:r w:rsidRPr="001C55B0">
        <w:t>R</w:t>
      </w:r>
      <w:r>
        <w:t>OZDZIAŁ VI</w:t>
      </w:r>
    </w:p>
    <w:p w14:paraId="0E291667" w14:textId="77777777" w:rsidR="007D201E" w:rsidRPr="001C55B0" w:rsidRDefault="007D201E" w:rsidP="007D201E">
      <w:pPr>
        <w:pStyle w:val="Rozdzia"/>
      </w:pPr>
      <w:r>
        <w:t>NAUCZYCIELE I INNI PRACOWNICY CENTRUM</w:t>
      </w:r>
      <w:r w:rsidRPr="001C55B0">
        <w:t xml:space="preserve"> </w:t>
      </w:r>
      <w:bookmarkEnd w:id="4"/>
      <w:bookmarkEnd w:id="5"/>
    </w:p>
    <w:p w14:paraId="594D37F8" w14:textId="0BAA3532" w:rsidR="007D201E" w:rsidRPr="00185E54" w:rsidRDefault="007D201E" w:rsidP="007D201E">
      <w:pPr>
        <w:pStyle w:val="Paragraf0"/>
        <w:rPr>
          <w:color w:val="auto"/>
        </w:rPr>
      </w:pPr>
      <w:r w:rsidRPr="00185E54">
        <w:rPr>
          <w:color w:val="auto"/>
        </w:rPr>
        <w:t xml:space="preserve">§ </w:t>
      </w:r>
      <w:bookmarkEnd w:id="0"/>
      <w:bookmarkEnd w:id="1"/>
      <w:bookmarkEnd w:id="2"/>
      <w:bookmarkEnd w:id="3"/>
      <w:r w:rsidR="00185E54" w:rsidRPr="00185E54">
        <w:rPr>
          <w:color w:val="auto"/>
        </w:rPr>
        <w:t>29</w:t>
      </w:r>
    </w:p>
    <w:p w14:paraId="02691B09" w14:textId="77777777" w:rsidR="007D201E" w:rsidRPr="00101326" w:rsidRDefault="007D201E" w:rsidP="00ED2A58">
      <w:pPr>
        <w:pStyle w:val="Wypunktowanie1"/>
        <w:numPr>
          <w:ilvl w:val="0"/>
          <w:numId w:val="63"/>
        </w:numPr>
      </w:pPr>
      <w:r w:rsidRPr="00101326">
        <w:t>W Centrum zatrudnia się nauczycieli, pracowników administracji i obsługi.</w:t>
      </w:r>
    </w:p>
    <w:p w14:paraId="153ED800" w14:textId="77777777" w:rsidR="007D201E" w:rsidRPr="00101326" w:rsidRDefault="007D201E" w:rsidP="00ED2A58">
      <w:pPr>
        <w:pStyle w:val="Wypunktowanie1"/>
        <w:numPr>
          <w:ilvl w:val="0"/>
          <w:numId w:val="63"/>
        </w:numPr>
      </w:pPr>
      <w:r w:rsidRPr="00101326">
        <w:t>Zasady zatrudniania nauczycieli i innych pracowników Centrum określają odrębne przepisy.</w:t>
      </w:r>
    </w:p>
    <w:p w14:paraId="26F14687" w14:textId="77777777" w:rsidR="007D201E" w:rsidRPr="00101326" w:rsidRDefault="007D201E" w:rsidP="00ED2A58">
      <w:pPr>
        <w:pStyle w:val="Wypunktowanie1"/>
        <w:numPr>
          <w:ilvl w:val="0"/>
          <w:numId w:val="63"/>
        </w:numPr>
      </w:pPr>
      <w:r w:rsidRPr="00101326">
        <w:t>Dyrektor powołuje wicedyrektorów i kierowników zgodni</w:t>
      </w:r>
      <w:r>
        <w:t>e z obowiązującymi przepisami i </w:t>
      </w:r>
      <w:r w:rsidRPr="00101326">
        <w:t>projektem organizacyjnym szkoły, zatwierdzonym przez organ prowadzący.</w:t>
      </w:r>
    </w:p>
    <w:p w14:paraId="112B8150" w14:textId="77777777" w:rsidR="007D201E" w:rsidRPr="00101326" w:rsidRDefault="007D201E" w:rsidP="00ED2A58">
      <w:pPr>
        <w:pStyle w:val="Wypunktowanie1"/>
        <w:numPr>
          <w:ilvl w:val="0"/>
          <w:numId w:val="63"/>
        </w:numPr>
      </w:pPr>
      <w:r w:rsidRPr="00101326">
        <w:t>Osoby, którym powierzono powyższe stanowiska, wykonują zadania ustalone przez dyrektora w zakresie obowiązków, uprawnień i odpowiedzialności, zgodnie z określonym przez przepisy podziałem kompetencji.</w:t>
      </w:r>
    </w:p>
    <w:p w14:paraId="4D0C8C7D" w14:textId="77777777" w:rsidR="007D201E" w:rsidRPr="00101326" w:rsidRDefault="007D201E" w:rsidP="00ED2A58">
      <w:pPr>
        <w:pStyle w:val="Wypunktowanie1"/>
        <w:numPr>
          <w:ilvl w:val="0"/>
          <w:numId w:val="63"/>
        </w:numPr>
      </w:pPr>
      <w:r w:rsidRPr="00101326">
        <w:t>Zasady przyznawania nagród i wyróżnień oraz premiowania nauczycieli i innych pracowników Centrum określają regulaminy.</w:t>
      </w:r>
    </w:p>
    <w:p w14:paraId="15B99E46" w14:textId="77777777" w:rsidR="000728B3" w:rsidRDefault="000728B3" w:rsidP="007D201E">
      <w:pPr>
        <w:pStyle w:val="Paragraf0"/>
        <w:rPr>
          <w:color w:val="auto"/>
        </w:rPr>
      </w:pPr>
    </w:p>
    <w:p w14:paraId="75767A9D" w14:textId="02EB3E17" w:rsidR="007D201E" w:rsidRPr="00185E54" w:rsidRDefault="00BA31C8" w:rsidP="007D201E">
      <w:pPr>
        <w:pStyle w:val="Paragraf0"/>
        <w:rPr>
          <w:color w:val="auto"/>
        </w:rPr>
      </w:pPr>
      <w:r w:rsidRPr="00185E54">
        <w:rPr>
          <w:color w:val="auto"/>
        </w:rPr>
        <w:lastRenderedPageBreak/>
        <w:t>§ 3</w:t>
      </w:r>
      <w:r w:rsidR="00185E54" w:rsidRPr="00185E54">
        <w:rPr>
          <w:color w:val="auto"/>
        </w:rPr>
        <w:t>0</w:t>
      </w:r>
    </w:p>
    <w:p w14:paraId="5D4AC5C1" w14:textId="77777777" w:rsidR="007D201E" w:rsidRPr="00101326" w:rsidRDefault="007D201E" w:rsidP="00ED2A58">
      <w:pPr>
        <w:pStyle w:val="Wypunktowanie1"/>
        <w:numPr>
          <w:ilvl w:val="0"/>
          <w:numId w:val="64"/>
        </w:numPr>
      </w:pPr>
      <w:r w:rsidRPr="00101326">
        <w:t>Nauczyciele prowadzą pracę dydaktyczną oraz wychowawczo-opiekuńczą.</w:t>
      </w:r>
    </w:p>
    <w:p w14:paraId="18916C89" w14:textId="77777777" w:rsidR="007D201E" w:rsidRPr="00101326" w:rsidRDefault="007D201E" w:rsidP="00ED2A58">
      <w:pPr>
        <w:pStyle w:val="Wypunktowanie1"/>
        <w:numPr>
          <w:ilvl w:val="0"/>
          <w:numId w:val="64"/>
        </w:numPr>
      </w:pPr>
      <w:r w:rsidRPr="00101326">
        <w:t>Nauczyciele mogą pełnić funkcje wychowawców, opiekunów oddziałów, kół zainteresowań, organizacji młodzieżowych i samorządowych.</w:t>
      </w:r>
    </w:p>
    <w:p w14:paraId="1DFD7B12" w14:textId="77777777" w:rsidR="007D201E" w:rsidRPr="00101326" w:rsidRDefault="007D201E" w:rsidP="00ED2A58">
      <w:pPr>
        <w:pStyle w:val="Wypunktowanie1"/>
        <w:numPr>
          <w:ilvl w:val="0"/>
          <w:numId w:val="64"/>
        </w:numPr>
      </w:pPr>
      <w:r w:rsidRPr="00101326">
        <w:t>Dyrektor może powierzyć nauczycielowi opiekę nad mieniem szkolnym.</w:t>
      </w:r>
    </w:p>
    <w:p w14:paraId="206716F7" w14:textId="77777777" w:rsidR="007D201E" w:rsidRPr="00101326" w:rsidRDefault="007D201E" w:rsidP="00ED2A58">
      <w:pPr>
        <w:pStyle w:val="Wypunktowanie1"/>
        <w:numPr>
          <w:ilvl w:val="0"/>
          <w:numId w:val="64"/>
        </w:numPr>
      </w:pPr>
      <w:r w:rsidRPr="00101326">
        <w:t>Do podstawowych zadań i obowiązków nauczyciela Centrum należy:</w:t>
      </w:r>
    </w:p>
    <w:p w14:paraId="2DE8C8C4" w14:textId="77777777" w:rsidR="007D201E" w:rsidRPr="00101326" w:rsidRDefault="007D201E" w:rsidP="00ED2A58">
      <w:pPr>
        <w:pStyle w:val="Wypunktowanie"/>
        <w:numPr>
          <w:ilvl w:val="0"/>
          <w:numId w:val="65"/>
        </w:numPr>
      </w:pPr>
      <w:r w:rsidRPr="00101326">
        <w:t>realizacja programu nauczania z uwzględnieniem osiągnięcia efektów k</w:t>
      </w:r>
      <w:r>
        <w:t>ształcenia, wychowania i opieki;</w:t>
      </w:r>
    </w:p>
    <w:p w14:paraId="566AC22C" w14:textId="77777777" w:rsidR="007D201E" w:rsidRPr="00101326" w:rsidRDefault="007D201E" w:rsidP="00ED2A58">
      <w:pPr>
        <w:pStyle w:val="Wypunktowanie"/>
        <w:numPr>
          <w:ilvl w:val="0"/>
          <w:numId w:val="65"/>
        </w:numPr>
      </w:pPr>
      <w:r w:rsidRPr="00101326">
        <w:t>zapewnienie bezpieczeństwa uczniom/słuchaczom we wszystkich formach dz</w:t>
      </w:r>
      <w:r>
        <w:t>iałalności Centrum;</w:t>
      </w:r>
    </w:p>
    <w:p w14:paraId="58A7E9F3" w14:textId="77777777" w:rsidR="007D201E" w:rsidRPr="00101326" w:rsidRDefault="007D201E" w:rsidP="00ED2A58">
      <w:pPr>
        <w:pStyle w:val="Wypunktowanie"/>
        <w:numPr>
          <w:ilvl w:val="0"/>
          <w:numId w:val="65"/>
        </w:numPr>
      </w:pPr>
      <w:r w:rsidRPr="00101326">
        <w:t>znajomość i realizacja</w:t>
      </w:r>
      <w:r>
        <w:t xml:space="preserve"> </w:t>
      </w:r>
      <w:r w:rsidRPr="00101326">
        <w:t>podstawy programowej prowadzonych zajęć edukacyjnych, właściwe planowanie</w:t>
      </w:r>
      <w:r>
        <w:t xml:space="preserve"> pracy dydaktyczno-wychowawczej;</w:t>
      </w:r>
    </w:p>
    <w:p w14:paraId="3CC6F28F" w14:textId="77777777" w:rsidR="007D201E" w:rsidRPr="00101326" w:rsidRDefault="007D201E" w:rsidP="00ED2A58">
      <w:pPr>
        <w:pStyle w:val="Wypunktowanie"/>
        <w:numPr>
          <w:ilvl w:val="0"/>
          <w:numId w:val="65"/>
        </w:numPr>
      </w:pPr>
      <w:r w:rsidRPr="00101326">
        <w:t>kształtowania u uczniów nawyku właściwego użytkowania maszyn, urządzeń i narzędzi oraz oszczędnego zużycia materiałów, energii itp.</w:t>
      </w:r>
      <w:r w:rsidR="00665C0F">
        <w:t>;</w:t>
      </w:r>
    </w:p>
    <w:p w14:paraId="37542547" w14:textId="77777777" w:rsidR="007D201E" w:rsidRPr="00101326" w:rsidRDefault="007D201E" w:rsidP="00ED2A58">
      <w:pPr>
        <w:pStyle w:val="Wypunktowanie"/>
        <w:numPr>
          <w:ilvl w:val="0"/>
          <w:numId w:val="65"/>
        </w:numPr>
      </w:pPr>
      <w:r w:rsidRPr="00101326">
        <w:t xml:space="preserve">wpajania uczniom zasad właściwej organizacji stanowiska </w:t>
      </w:r>
      <w:r>
        <w:t>roboczego i kultury technicznej;</w:t>
      </w:r>
    </w:p>
    <w:p w14:paraId="3226D9A7" w14:textId="77777777" w:rsidR="007D201E" w:rsidRPr="00101326" w:rsidRDefault="007D201E" w:rsidP="00ED2A58">
      <w:pPr>
        <w:pStyle w:val="Wypunktowanie"/>
        <w:numPr>
          <w:ilvl w:val="0"/>
          <w:numId w:val="65"/>
        </w:numPr>
      </w:pPr>
      <w:r w:rsidRPr="00101326">
        <w:t>prowadzenie obowiązującej dokumentacji szkolnej i prze</w:t>
      </w:r>
      <w:r>
        <w:t>biegu nauczania, zgodnie z przepisami;</w:t>
      </w:r>
    </w:p>
    <w:p w14:paraId="1778B2BD" w14:textId="77777777" w:rsidR="007D201E" w:rsidRPr="00101326" w:rsidRDefault="007D201E" w:rsidP="00ED2A58">
      <w:pPr>
        <w:pStyle w:val="Wypunktowanie"/>
        <w:numPr>
          <w:ilvl w:val="0"/>
          <w:numId w:val="65"/>
        </w:numPr>
      </w:pPr>
      <w:r w:rsidRPr="00101326">
        <w:t>systematyczne, obiektywne</w:t>
      </w:r>
      <w:r>
        <w:t xml:space="preserve"> </w:t>
      </w:r>
      <w:r w:rsidRPr="00101326">
        <w:t>i jawne ocenianie wiedzy i umiejętności</w:t>
      </w:r>
      <w:r>
        <w:t xml:space="preserve"> </w:t>
      </w:r>
      <w:r w:rsidRPr="00101326">
        <w:t>uczniów/</w:t>
      </w:r>
      <w:r>
        <w:t>słuchaczy;</w:t>
      </w:r>
    </w:p>
    <w:p w14:paraId="0C6DB2B0" w14:textId="77777777" w:rsidR="007D201E" w:rsidRPr="00101326" w:rsidRDefault="007D201E" w:rsidP="00ED2A58">
      <w:pPr>
        <w:pStyle w:val="Wypunktowanie"/>
        <w:numPr>
          <w:ilvl w:val="0"/>
          <w:numId w:val="65"/>
        </w:numPr>
      </w:pPr>
      <w:r w:rsidRPr="00101326">
        <w:t>udzielanie pomocy uczniom/słuchaczom w przezwy</w:t>
      </w:r>
      <w:r>
        <w:t>ciężaniu trudności edukacyjnych;</w:t>
      </w:r>
    </w:p>
    <w:p w14:paraId="676CBBFD" w14:textId="77777777" w:rsidR="007D201E" w:rsidRPr="00101326" w:rsidRDefault="007D201E" w:rsidP="00ED2A58">
      <w:pPr>
        <w:pStyle w:val="Wypunktowanie"/>
        <w:numPr>
          <w:ilvl w:val="0"/>
          <w:numId w:val="65"/>
        </w:numPr>
      </w:pPr>
      <w:r w:rsidRPr="00101326">
        <w:t>rozpoznawa</w:t>
      </w:r>
      <w:r>
        <w:t>nie możliwości ucznia/słuchacza;</w:t>
      </w:r>
    </w:p>
    <w:p w14:paraId="5174BFA3" w14:textId="77777777" w:rsidR="007D201E" w:rsidRPr="00101326" w:rsidRDefault="007D201E" w:rsidP="00ED2A58">
      <w:pPr>
        <w:pStyle w:val="Wypunktowanie"/>
        <w:numPr>
          <w:ilvl w:val="0"/>
          <w:numId w:val="65"/>
        </w:numPr>
      </w:pPr>
      <w:r w:rsidRPr="00101326">
        <w:t>doskonalenie umiejętności dydaktyczny</w:t>
      </w:r>
      <w:r>
        <w:t>ch i podnoszenie poziomu wiedzy;</w:t>
      </w:r>
    </w:p>
    <w:p w14:paraId="06E8AB2E" w14:textId="77777777" w:rsidR="007D201E" w:rsidRPr="00101326" w:rsidRDefault="007D201E" w:rsidP="00ED2A58">
      <w:pPr>
        <w:pStyle w:val="Wypunktowanie"/>
        <w:numPr>
          <w:ilvl w:val="0"/>
          <w:numId w:val="65"/>
        </w:numPr>
      </w:pPr>
      <w:r w:rsidRPr="00101326">
        <w:t xml:space="preserve">punktualne rozpoczynanie </w:t>
      </w:r>
      <w:r>
        <w:t>i kończenie zajęć;</w:t>
      </w:r>
    </w:p>
    <w:p w14:paraId="26FBCAD2" w14:textId="77777777" w:rsidR="007D201E" w:rsidRPr="00101326" w:rsidRDefault="007D201E" w:rsidP="00ED2A58">
      <w:pPr>
        <w:pStyle w:val="Wypunktowanie"/>
        <w:numPr>
          <w:ilvl w:val="0"/>
          <w:numId w:val="65"/>
        </w:numPr>
      </w:pPr>
      <w:r w:rsidRPr="00101326">
        <w:t xml:space="preserve">dbałość o pomoce naukowe i </w:t>
      </w:r>
      <w:r>
        <w:t>dydaktyczne oraz sprzęt szkolny;</w:t>
      </w:r>
    </w:p>
    <w:p w14:paraId="24A09C3A" w14:textId="77777777" w:rsidR="007D201E" w:rsidRPr="00101326" w:rsidRDefault="007D201E" w:rsidP="00ED2A58">
      <w:pPr>
        <w:pStyle w:val="Wypunktowanie"/>
        <w:numPr>
          <w:ilvl w:val="0"/>
          <w:numId w:val="65"/>
        </w:numPr>
      </w:pPr>
      <w:r w:rsidRPr="00101326">
        <w:t>god</w:t>
      </w:r>
      <w:r>
        <w:t>ne traktowanie ucznia/słuchacza;</w:t>
      </w:r>
    </w:p>
    <w:p w14:paraId="409630EA" w14:textId="77777777" w:rsidR="007D201E" w:rsidRPr="00101326" w:rsidRDefault="007D201E" w:rsidP="00ED2A58">
      <w:pPr>
        <w:pStyle w:val="Wypunktowanie"/>
        <w:numPr>
          <w:ilvl w:val="0"/>
          <w:numId w:val="65"/>
        </w:numPr>
      </w:pPr>
      <w:r w:rsidRPr="00101326">
        <w:t>rozwijanie zdolności ucznia/słuchacza i ich zainteresowań poprzez zachęcanie do uczestnictwa w konkurs</w:t>
      </w:r>
      <w:r>
        <w:t>ach, olimpiadach przedmiotowych;</w:t>
      </w:r>
    </w:p>
    <w:p w14:paraId="5CDF64A9" w14:textId="77777777" w:rsidR="007D201E" w:rsidRPr="00101326" w:rsidRDefault="007D201E" w:rsidP="00ED2A58">
      <w:pPr>
        <w:pStyle w:val="Wypunktowanie"/>
        <w:numPr>
          <w:ilvl w:val="0"/>
          <w:numId w:val="65"/>
        </w:numPr>
      </w:pPr>
      <w:r w:rsidRPr="00101326">
        <w:t>udzielanie informacji rodzicom uczniów szkół młodzieżowych o wynikach i ocenach uzyskiwanych przez ich</w:t>
      </w:r>
      <w:r>
        <w:t xml:space="preserve"> dzieci w trakcie trwania nauki;</w:t>
      </w:r>
    </w:p>
    <w:p w14:paraId="01259791" w14:textId="77777777" w:rsidR="007D201E" w:rsidRPr="00101326" w:rsidRDefault="007D201E" w:rsidP="00ED2A58">
      <w:pPr>
        <w:pStyle w:val="Wypunktowanie"/>
        <w:numPr>
          <w:ilvl w:val="0"/>
          <w:numId w:val="65"/>
        </w:numPr>
      </w:pPr>
      <w:r w:rsidRPr="00101326">
        <w:t>przestrzeganie zasady bezstronności, obiektywizmu, sprawiedliwości w traktowan</w:t>
      </w:r>
      <w:r>
        <w:t>iu wszystkich uczniów/słuchaczy;</w:t>
      </w:r>
    </w:p>
    <w:p w14:paraId="1A3445EF" w14:textId="77777777" w:rsidR="007D201E" w:rsidRPr="00101326" w:rsidRDefault="007D201E" w:rsidP="00ED2A58">
      <w:pPr>
        <w:pStyle w:val="Wypunktowanie"/>
        <w:numPr>
          <w:ilvl w:val="0"/>
          <w:numId w:val="65"/>
        </w:numPr>
      </w:pPr>
      <w:r w:rsidRPr="00101326">
        <w:t>pełnienie dyżurów podczas przerw międzylekcyj</w:t>
      </w:r>
      <w:r>
        <w:t>nych wg ustalonego harmonogramu;</w:t>
      </w:r>
    </w:p>
    <w:p w14:paraId="626B9466" w14:textId="77777777" w:rsidR="007D201E" w:rsidRPr="00101326" w:rsidRDefault="007D201E" w:rsidP="00ED2A58">
      <w:pPr>
        <w:pStyle w:val="Wypunktowanie"/>
        <w:numPr>
          <w:ilvl w:val="0"/>
          <w:numId w:val="65"/>
        </w:numPr>
      </w:pPr>
      <w:r w:rsidRPr="00101326">
        <w:t>uczestnictwo w posiedzenia</w:t>
      </w:r>
      <w:r>
        <w:t>ch i pracach rady pedagogicznej;</w:t>
      </w:r>
    </w:p>
    <w:p w14:paraId="542909B2" w14:textId="77777777" w:rsidR="007D201E" w:rsidRPr="00185E54" w:rsidRDefault="007D201E" w:rsidP="00ED2A58">
      <w:pPr>
        <w:pStyle w:val="Wypunktowanie"/>
        <w:numPr>
          <w:ilvl w:val="0"/>
          <w:numId w:val="65"/>
        </w:numPr>
        <w:rPr>
          <w:color w:val="auto"/>
        </w:rPr>
      </w:pPr>
      <w:r w:rsidRPr="00185E54">
        <w:rPr>
          <w:color w:val="auto"/>
        </w:rPr>
        <w:t>udział w pracach przy ustalaniu propozycji tematów ustnych egzaminów maturalnych;</w:t>
      </w:r>
    </w:p>
    <w:p w14:paraId="4565E4C1" w14:textId="77777777" w:rsidR="007D201E" w:rsidRPr="00101326" w:rsidRDefault="007D201E" w:rsidP="00ED2A58">
      <w:pPr>
        <w:pStyle w:val="Wypunktowanie"/>
        <w:numPr>
          <w:ilvl w:val="0"/>
          <w:numId w:val="65"/>
        </w:numPr>
      </w:pPr>
      <w:r w:rsidRPr="00101326">
        <w:t xml:space="preserve">przygotowanie zestawów egzaminacyjnych i udział w egzaminach semestralnych, </w:t>
      </w:r>
      <w:r>
        <w:t>poprawkowych i klasyfikacyjnych;</w:t>
      </w:r>
    </w:p>
    <w:p w14:paraId="710599F3" w14:textId="77777777" w:rsidR="007D201E" w:rsidRPr="00101326" w:rsidRDefault="007D201E" w:rsidP="00ED2A58">
      <w:pPr>
        <w:pStyle w:val="Wypunktowanie"/>
        <w:numPr>
          <w:ilvl w:val="0"/>
          <w:numId w:val="65"/>
        </w:numPr>
      </w:pPr>
      <w:r w:rsidRPr="00101326">
        <w:t>uczestniczenie w okr</w:t>
      </w:r>
      <w:r>
        <w:t>esowych szkoleniach bhp i ppoż.;</w:t>
      </w:r>
    </w:p>
    <w:p w14:paraId="7EEFF74F" w14:textId="77777777" w:rsidR="007D201E" w:rsidRPr="00101326" w:rsidRDefault="007D201E" w:rsidP="00ED2A58">
      <w:pPr>
        <w:pStyle w:val="Wypunktowanie"/>
        <w:numPr>
          <w:ilvl w:val="0"/>
          <w:numId w:val="65"/>
        </w:numPr>
      </w:pPr>
      <w:r w:rsidRPr="00101326">
        <w:t>posiada</w:t>
      </w:r>
      <w:r>
        <w:t>nie aktualnych badań lekarskich;</w:t>
      </w:r>
    </w:p>
    <w:p w14:paraId="56EF919A" w14:textId="77777777" w:rsidR="007D201E" w:rsidRPr="00101326" w:rsidRDefault="007D201E" w:rsidP="00ED2A58">
      <w:pPr>
        <w:pStyle w:val="Wypunktowanie"/>
        <w:numPr>
          <w:ilvl w:val="0"/>
          <w:numId w:val="65"/>
        </w:numPr>
      </w:pPr>
      <w:r w:rsidRPr="00101326">
        <w:t>udział w pracach komisji dotyczących egzaminu maturalnego oraz egzaminu potwierdzającego kwalifikacje w zawodzie</w:t>
      </w:r>
      <w:r w:rsidRPr="00E87275">
        <w:rPr>
          <w:color w:val="00B0F0"/>
        </w:rPr>
        <w:t>.</w:t>
      </w:r>
    </w:p>
    <w:p w14:paraId="3FB19D2F" w14:textId="77777777" w:rsidR="007D201E" w:rsidRPr="00101326" w:rsidRDefault="007D201E" w:rsidP="00ED2A58">
      <w:pPr>
        <w:pStyle w:val="Wypunktowanie1"/>
        <w:numPr>
          <w:ilvl w:val="0"/>
          <w:numId w:val="47"/>
        </w:numPr>
      </w:pPr>
      <w:r w:rsidRPr="00101326">
        <w:lastRenderedPageBreak/>
        <w:t>Nauczyciel ma prawo do:</w:t>
      </w:r>
    </w:p>
    <w:p w14:paraId="1BE7DE8E" w14:textId="77777777" w:rsidR="007D201E" w:rsidRPr="00101326" w:rsidRDefault="007D201E" w:rsidP="00ED2A58">
      <w:pPr>
        <w:pStyle w:val="Wypunktowanie"/>
        <w:numPr>
          <w:ilvl w:val="0"/>
          <w:numId w:val="66"/>
        </w:numPr>
      </w:pPr>
      <w:r w:rsidRPr="00101326">
        <w:t>korzystania ze sprzętu techniczno-dydaktycznego,</w:t>
      </w:r>
      <w:r>
        <w:t xml:space="preserve"> będącego na wyposażeniu szkoły;</w:t>
      </w:r>
    </w:p>
    <w:p w14:paraId="2951B631" w14:textId="77777777" w:rsidR="007D201E" w:rsidRPr="00101326" w:rsidRDefault="007D201E" w:rsidP="00ED2A58">
      <w:pPr>
        <w:pStyle w:val="Wypunktowanie"/>
        <w:numPr>
          <w:ilvl w:val="0"/>
          <w:numId w:val="66"/>
        </w:numPr>
      </w:pPr>
      <w:r w:rsidRPr="00101326">
        <w:t>decydowania w sprawach doboru: metod, form organizacyjnych i śr</w:t>
      </w:r>
      <w:r>
        <w:t>odków dydaktycznych w nauczaniu;</w:t>
      </w:r>
    </w:p>
    <w:p w14:paraId="3EC75004" w14:textId="77777777" w:rsidR="007D201E" w:rsidRPr="00101326" w:rsidRDefault="007D201E" w:rsidP="00ED2A58">
      <w:pPr>
        <w:pStyle w:val="Wypunktowanie"/>
        <w:numPr>
          <w:ilvl w:val="0"/>
          <w:numId w:val="66"/>
        </w:numPr>
      </w:pPr>
      <w:r w:rsidRPr="00101326">
        <w:t>decydowania o treści programu koła lub zespołu zainteresowań, jeśli taki z</w:t>
      </w:r>
      <w:r>
        <w:t>ostanie powierzony jego opiece;</w:t>
      </w:r>
    </w:p>
    <w:p w14:paraId="7F55779A" w14:textId="77777777" w:rsidR="007D201E" w:rsidRPr="00101326" w:rsidRDefault="007D201E" w:rsidP="00ED2A58">
      <w:pPr>
        <w:pStyle w:val="Wypunktowanie"/>
        <w:numPr>
          <w:ilvl w:val="0"/>
          <w:numId w:val="66"/>
        </w:numPr>
      </w:pPr>
      <w:r w:rsidRPr="00101326">
        <w:t>decydowania o ocenie bieżącej, semestralnej i r</w:t>
      </w:r>
      <w:r>
        <w:t>ocznej swoich uczniów/słuchaczy;</w:t>
      </w:r>
    </w:p>
    <w:p w14:paraId="0CDA3A19" w14:textId="77777777" w:rsidR="007D201E" w:rsidRPr="00101326" w:rsidRDefault="007D201E" w:rsidP="00ED2A58">
      <w:pPr>
        <w:pStyle w:val="Wypunktowanie"/>
        <w:numPr>
          <w:ilvl w:val="0"/>
          <w:numId w:val="66"/>
        </w:numPr>
      </w:pPr>
      <w:r w:rsidRPr="00101326">
        <w:t>wnioskowania o nagrody i wyr</w:t>
      </w:r>
      <w:r>
        <w:t>óżnienia oraz kary regulaminowe;</w:t>
      </w:r>
    </w:p>
    <w:p w14:paraId="2AF37AF8" w14:textId="77777777" w:rsidR="007D201E" w:rsidRPr="00101326" w:rsidRDefault="007D201E" w:rsidP="00ED2A58">
      <w:pPr>
        <w:pStyle w:val="Wypunktowanie"/>
        <w:numPr>
          <w:ilvl w:val="0"/>
          <w:numId w:val="66"/>
        </w:numPr>
      </w:pPr>
      <w:r w:rsidRPr="00101326">
        <w:t>wnioskowania o dokonanie oceny własnej pracy pedagogicznej przez dyrektora</w:t>
      </w:r>
      <w:r>
        <w:t xml:space="preserve"> </w:t>
      </w:r>
      <w:r w:rsidRPr="00101326">
        <w:t>Centrum.</w:t>
      </w:r>
    </w:p>
    <w:p w14:paraId="59C1442C" w14:textId="77777777" w:rsidR="007D201E" w:rsidRPr="00101326" w:rsidRDefault="007D201E" w:rsidP="00ED2A58">
      <w:pPr>
        <w:pStyle w:val="Wypunktowanie1"/>
        <w:numPr>
          <w:ilvl w:val="0"/>
          <w:numId w:val="47"/>
        </w:numPr>
      </w:pPr>
      <w:r w:rsidRPr="00101326">
        <w:t>Nauczyciel ponosi odpowiedzialność:</w:t>
      </w:r>
    </w:p>
    <w:p w14:paraId="66614225" w14:textId="77777777" w:rsidR="007D201E" w:rsidRPr="00101326" w:rsidRDefault="007D201E" w:rsidP="00ED2A58">
      <w:pPr>
        <w:pStyle w:val="Wypunktowanie"/>
        <w:numPr>
          <w:ilvl w:val="0"/>
          <w:numId w:val="67"/>
        </w:numPr>
      </w:pPr>
      <w:r>
        <w:t>za jakość nauczania;</w:t>
      </w:r>
    </w:p>
    <w:p w14:paraId="3C337071" w14:textId="77777777" w:rsidR="007D201E" w:rsidRPr="00101326" w:rsidRDefault="007D201E" w:rsidP="00ED2A58">
      <w:pPr>
        <w:pStyle w:val="Wypunktowanie"/>
        <w:numPr>
          <w:ilvl w:val="0"/>
          <w:numId w:val="67"/>
        </w:numPr>
      </w:pPr>
      <w:r w:rsidRPr="00101326">
        <w:t xml:space="preserve">za </w:t>
      </w:r>
      <w:r>
        <w:t>bezpieczeństwo ucznia/słuchacza;</w:t>
      </w:r>
    </w:p>
    <w:p w14:paraId="1C6D6137" w14:textId="77777777" w:rsidR="007D201E" w:rsidRDefault="007D201E" w:rsidP="00ED2A58">
      <w:pPr>
        <w:pStyle w:val="Wypunktowanie"/>
        <w:numPr>
          <w:ilvl w:val="0"/>
          <w:numId w:val="67"/>
        </w:numPr>
      </w:pPr>
      <w:r w:rsidRPr="00101326">
        <w:t>za stan pomieszczeń, obiektów sportowych, warsztatu pracy, sprzętu oraz środków dydakt</w:t>
      </w:r>
      <w:r>
        <w:t>ycznych mu powierzonych;</w:t>
      </w:r>
    </w:p>
    <w:p w14:paraId="2B373D5E" w14:textId="77777777" w:rsidR="007D201E" w:rsidRPr="00101326" w:rsidRDefault="007D201E" w:rsidP="00ED2A58">
      <w:pPr>
        <w:pStyle w:val="Wypunktowanie"/>
        <w:numPr>
          <w:ilvl w:val="0"/>
          <w:numId w:val="67"/>
        </w:numPr>
      </w:pPr>
      <w:r w:rsidRPr="00101326">
        <w:t>służbową i na zasadach ogólnych określonych w prawie cywilnym i karnym.</w:t>
      </w:r>
    </w:p>
    <w:p w14:paraId="013A1672" w14:textId="22798896" w:rsidR="007D201E" w:rsidRPr="00185E54" w:rsidRDefault="00BA31C8" w:rsidP="007D201E">
      <w:pPr>
        <w:pStyle w:val="Paragraf0"/>
        <w:rPr>
          <w:color w:val="auto"/>
        </w:rPr>
      </w:pPr>
      <w:r w:rsidRPr="00185E54">
        <w:rPr>
          <w:color w:val="auto"/>
        </w:rPr>
        <w:t>§ 3</w:t>
      </w:r>
      <w:r w:rsidR="00185E54" w:rsidRPr="00185E54">
        <w:rPr>
          <w:color w:val="auto"/>
        </w:rPr>
        <w:t>1</w:t>
      </w:r>
    </w:p>
    <w:p w14:paraId="2C7BB7FB" w14:textId="77777777" w:rsidR="007D201E" w:rsidRPr="00101326" w:rsidRDefault="007D201E" w:rsidP="00ED2A58">
      <w:pPr>
        <w:pStyle w:val="Wypunktowanie1"/>
        <w:numPr>
          <w:ilvl w:val="0"/>
          <w:numId w:val="68"/>
        </w:numPr>
      </w:pPr>
      <w:r w:rsidRPr="00101326">
        <w:t xml:space="preserve">Nauczyciele prowadzący zajęcia w danym oddziale tworzą </w:t>
      </w:r>
      <w:r>
        <w:t>zespół, którego zadaniem jest w </w:t>
      </w:r>
      <w:r w:rsidRPr="00101326">
        <w:t>szczególności ustalenie dla danego oddziału zestawu programów nauczania z zakresu kształcenia ogólnego i programu nauczania w danych zawodzie, z uwzględnieniem korelacji kształcenia ogólnego i kształcenia zawodowego.</w:t>
      </w:r>
    </w:p>
    <w:p w14:paraId="214DE43D" w14:textId="77777777" w:rsidR="007D201E" w:rsidRPr="00101326" w:rsidRDefault="007D201E" w:rsidP="00ED2A58">
      <w:pPr>
        <w:pStyle w:val="Wypunktowanie1"/>
        <w:numPr>
          <w:ilvl w:val="0"/>
          <w:numId w:val="68"/>
        </w:numPr>
      </w:pPr>
      <w:r w:rsidRPr="00101326">
        <w:t>Dyrektor Centrum tworzy zespoły przedmiotowe, do zadań których należy w szczególności:</w:t>
      </w:r>
    </w:p>
    <w:p w14:paraId="4439C526" w14:textId="77777777" w:rsidR="007D201E" w:rsidRPr="00101326" w:rsidRDefault="007D201E" w:rsidP="00ED2A58">
      <w:pPr>
        <w:pStyle w:val="Wypunktowanie"/>
        <w:numPr>
          <w:ilvl w:val="0"/>
          <w:numId w:val="69"/>
        </w:numPr>
      </w:pPr>
      <w:r w:rsidRPr="00101326">
        <w:t>organizowanie współpracy z nauczycielami w sprawie uzgodnienia sposobów realizacji programów nauczania: korelacji tr</w:t>
      </w:r>
      <w:r>
        <w:t>eści nauczania zajęć pokrewnych;</w:t>
      </w:r>
    </w:p>
    <w:p w14:paraId="774D21D9" w14:textId="77777777" w:rsidR="007D201E" w:rsidRPr="00101326" w:rsidRDefault="007D201E" w:rsidP="00ED2A58">
      <w:pPr>
        <w:pStyle w:val="Wypunktowanie"/>
        <w:numPr>
          <w:ilvl w:val="0"/>
          <w:numId w:val="69"/>
        </w:numPr>
      </w:pPr>
      <w:r w:rsidRPr="00101326">
        <w:t>uzgodnienie decyzji w sprawie wyboru programu n</w:t>
      </w:r>
      <w:r>
        <w:t>auczania (programy autorskie) i podręczników;</w:t>
      </w:r>
    </w:p>
    <w:p w14:paraId="65187EA9" w14:textId="77777777" w:rsidR="007D201E" w:rsidRPr="00101326" w:rsidRDefault="007D201E" w:rsidP="00ED2A58">
      <w:pPr>
        <w:pStyle w:val="Wypunktowanie"/>
        <w:numPr>
          <w:ilvl w:val="0"/>
          <w:numId w:val="69"/>
        </w:numPr>
      </w:pPr>
      <w:r w:rsidRPr="00101326">
        <w:t>opracowanie szczegółowych kryteri</w:t>
      </w:r>
      <w:r>
        <w:t>ów oceny ucznia/słuchacza;</w:t>
      </w:r>
    </w:p>
    <w:p w14:paraId="77C00AE8" w14:textId="77777777" w:rsidR="007D201E" w:rsidRPr="00101326" w:rsidRDefault="007D201E" w:rsidP="00ED2A58">
      <w:pPr>
        <w:pStyle w:val="Wypunktowanie"/>
        <w:numPr>
          <w:ilvl w:val="0"/>
          <w:numId w:val="69"/>
        </w:numPr>
      </w:pPr>
      <w:r w:rsidRPr="00101326">
        <w:t>opracowanie spo</w:t>
      </w:r>
      <w:r>
        <w:t>sobów badania wyników nauczania;</w:t>
      </w:r>
    </w:p>
    <w:p w14:paraId="1D6F6D9B" w14:textId="77777777" w:rsidR="007D201E" w:rsidRPr="00101326" w:rsidRDefault="007D201E" w:rsidP="00ED2A58">
      <w:pPr>
        <w:pStyle w:val="Wypunktowanie"/>
        <w:numPr>
          <w:ilvl w:val="0"/>
          <w:numId w:val="69"/>
        </w:numPr>
      </w:pPr>
      <w:r w:rsidRPr="00101326">
        <w:t>organizacja wewnątrzszkolnego doskonalenia zawodowego oraz doradztwa metodycznego</w:t>
      </w:r>
      <w:r>
        <w:t xml:space="preserve"> dla początkujących nauczycieli;</w:t>
      </w:r>
    </w:p>
    <w:p w14:paraId="56CC8895" w14:textId="77777777" w:rsidR="007D201E" w:rsidRPr="00101326" w:rsidRDefault="007D201E" w:rsidP="00ED2A58">
      <w:pPr>
        <w:pStyle w:val="Wypunktowanie"/>
        <w:numPr>
          <w:ilvl w:val="0"/>
          <w:numId w:val="69"/>
        </w:numPr>
      </w:pPr>
      <w:r w:rsidRPr="00101326">
        <w:t>współdziałanie w organizowaniu pracowni przedmiotowych i pracowni zajęć praktycznych, a także</w:t>
      </w:r>
      <w:r>
        <w:t xml:space="preserve"> w uzupełnianiu ich wyposażenia;</w:t>
      </w:r>
    </w:p>
    <w:p w14:paraId="7FA09B96" w14:textId="77777777" w:rsidR="007D201E" w:rsidRPr="00101326" w:rsidRDefault="007D201E" w:rsidP="00ED2A58">
      <w:pPr>
        <w:pStyle w:val="Wypunktowanie"/>
        <w:numPr>
          <w:ilvl w:val="0"/>
          <w:numId w:val="69"/>
        </w:numPr>
      </w:pPr>
      <w:r w:rsidRPr="00101326">
        <w:t>opiniowanie eksperymentalnych i</w:t>
      </w:r>
      <w:r>
        <w:t xml:space="preserve"> autorskich programów nauczania;</w:t>
      </w:r>
    </w:p>
    <w:p w14:paraId="4F7DB311" w14:textId="77777777" w:rsidR="007D201E" w:rsidRPr="00101326" w:rsidRDefault="007D201E" w:rsidP="00ED2A58">
      <w:pPr>
        <w:pStyle w:val="Wypunktowanie"/>
        <w:numPr>
          <w:ilvl w:val="0"/>
          <w:numId w:val="69"/>
        </w:numPr>
      </w:pPr>
      <w:r w:rsidRPr="00101326">
        <w:t>zatwierdzanie naucz</w:t>
      </w:r>
      <w:r>
        <w:t>ycielskich planów dydaktycznych;</w:t>
      </w:r>
    </w:p>
    <w:p w14:paraId="244B6A78" w14:textId="77777777" w:rsidR="007D201E" w:rsidRPr="00101326" w:rsidRDefault="007D201E" w:rsidP="00ED2A58">
      <w:pPr>
        <w:pStyle w:val="Wypunktowanie"/>
        <w:numPr>
          <w:ilvl w:val="0"/>
          <w:numId w:val="69"/>
        </w:numPr>
      </w:pPr>
      <w:r w:rsidRPr="00101326">
        <w:t>organizacja olimpiad, konkursów i innych form poszerzania wiedzy i umiejętności.</w:t>
      </w:r>
    </w:p>
    <w:p w14:paraId="492B08BB" w14:textId="47425437" w:rsidR="00BA31C8" w:rsidRDefault="007D201E" w:rsidP="00ED2A58">
      <w:pPr>
        <w:pStyle w:val="Wypunktowanie1"/>
        <w:numPr>
          <w:ilvl w:val="0"/>
          <w:numId w:val="47"/>
        </w:numPr>
      </w:pPr>
      <w:r w:rsidRPr="00101326">
        <w:t>Dyrektor Centrum może utworzyć zespoły wychowawcze lub inne zespoły problemowo</w:t>
      </w:r>
      <w:r>
        <w:t>-</w:t>
      </w:r>
      <w:r w:rsidRPr="00101326">
        <w:t xml:space="preserve"> zadaniowe.</w:t>
      </w:r>
    </w:p>
    <w:p w14:paraId="12FAD5DD" w14:textId="56A59021" w:rsidR="00BA31C8" w:rsidRDefault="00BA31C8" w:rsidP="007220E6">
      <w:pPr>
        <w:pStyle w:val="Paragraf0"/>
        <w:spacing w:before="120"/>
        <w:rPr>
          <w:color w:val="auto"/>
        </w:rPr>
      </w:pPr>
      <w:r w:rsidRPr="00185E54">
        <w:rPr>
          <w:color w:val="auto"/>
        </w:rPr>
        <w:lastRenderedPageBreak/>
        <w:t>§ 3</w:t>
      </w:r>
      <w:r w:rsidR="00185E54" w:rsidRPr="00185E54">
        <w:rPr>
          <w:color w:val="auto"/>
        </w:rPr>
        <w:t>2</w:t>
      </w:r>
    </w:p>
    <w:p w14:paraId="28972D23" w14:textId="77777777" w:rsidR="00185E54" w:rsidRPr="00185E54" w:rsidRDefault="00185E54" w:rsidP="007220E6">
      <w:pPr>
        <w:pStyle w:val="Paragraf0"/>
        <w:spacing w:before="120"/>
        <w:rPr>
          <w:color w:val="auto"/>
        </w:rPr>
      </w:pPr>
    </w:p>
    <w:p w14:paraId="3BEB304A" w14:textId="77777777" w:rsidR="007220E6" w:rsidRPr="00185E54" w:rsidRDefault="007220E6" w:rsidP="00D25440">
      <w:pPr>
        <w:pStyle w:val="Wypunktowanie1"/>
      </w:pPr>
      <w:r w:rsidRPr="00185E54">
        <w:t xml:space="preserve">Dyrektor Szkoły powierza oddział szczególnej opiece wychowawczej jednemu </w:t>
      </w:r>
      <w:r w:rsidRPr="00185E54">
        <w:br/>
        <w:t xml:space="preserve">z nauczycieli uczącemu w tym oddziale, zwanemu dalej wychowawcą. </w:t>
      </w:r>
    </w:p>
    <w:p w14:paraId="48A858C7" w14:textId="77777777" w:rsidR="007220E6" w:rsidRPr="00185E54" w:rsidRDefault="007220E6" w:rsidP="00D25440">
      <w:pPr>
        <w:pStyle w:val="Wypunktowanie1"/>
      </w:pPr>
      <w:r w:rsidRPr="00185E54">
        <w:t>Dla zapew</w:t>
      </w:r>
      <w:r w:rsidR="00332853" w:rsidRPr="00185E54">
        <w:t>nienia pracy wychowawczej i jej</w:t>
      </w:r>
      <w:r w:rsidRPr="00185E54">
        <w:t xml:space="preserve"> skuteczności pożądane jest by wychowawca prowadził swój oddział przez cały cykl nauki w danym typie szkoły.</w:t>
      </w:r>
    </w:p>
    <w:p w14:paraId="7D62B896" w14:textId="77777777" w:rsidR="007220E6" w:rsidRPr="00185E54" w:rsidRDefault="007220E6" w:rsidP="00D25440">
      <w:pPr>
        <w:pStyle w:val="Wypunktowanie1"/>
      </w:pPr>
      <w:r w:rsidRPr="00185E54">
        <w:t>W przypadku długotrwałej nieobecności wychowawcy (ponad jeden miesiąc) zadania wychowawcy powierza się innemu nauczycielowi. Dodatek za wychowawstwo otrzymuje nauczyciel zastępujący.</w:t>
      </w:r>
    </w:p>
    <w:p w14:paraId="4F503AB8" w14:textId="77777777" w:rsidR="007220E6" w:rsidRPr="000D5E0D" w:rsidRDefault="007220E6" w:rsidP="00D25440">
      <w:pPr>
        <w:pStyle w:val="Wypunktowanie1"/>
      </w:pPr>
      <w:r w:rsidRPr="000D5E0D">
        <w:t xml:space="preserve">Zadaniem wychowawcy jest sprawowanie opieki wychowawczej nad uczniami, </w:t>
      </w:r>
      <w:r w:rsidRPr="000D5E0D">
        <w:br/>
        <w:t>a w szczególności:</w:t>
      </w:r>
    </w:p>
    <w:p w14:paraId="53E971CB" w14:textId="77777777" w:rsidR="007220E6" w:rsidRPr="000D5E0D" w:rsidRDefault="007220E6" w:rsidP="00ED2A58">
      <w:pPr>
        <w:pStyle w:val="Wypunktowanie"/>
        <w:numPr>
          <w:ilvl w:val="0"/>
          <w:numId w:val="150"/>
        </w:numPr>
      </w:pPr>
      <w:r w:rsidRPr="000D5E0D">
        <w:t>realizowanie zadań programu w</w:t>
      </w:r>
      <w:r w:rsidR="00332853" w:rsidRPr="000D5E0D">
        <w:t>ychowawczo- profilaktycznego;</w:t>
      </w:r>
    </w:p>
    <w:p w14:paraId="3DBF677E" w14:textId="77777777" w:rsidR="007220E6" w:rsidRPr="000D5E0D" w:rsidRDefault="007220E6" w:rsidP="00ED2A58">
      <w:pPr>
        <w:pStyle w:val="Wypunktowanie"/>
        <w:numPr>
          <w:ilvl w:val="0"/>
          <w:numId w:val="150"/>
        </w:numPr>
      </w:pPr>
      <w:r w:rsidRPr="000D5E0D">
        <w:t>tworzenie warunków wspomagających rozwój ucznia, proces jego uczenia się oraz przygoto</w:t>
      </w:r>
      <w:r w:rsidR="00332853" w:rsidRPr="000D5E0D">
        <w:t>wania do życia w społeczeństwie;</w:t>
      </w:r>
    </w:p>
    <w:p w14:paraId="72F21214" w14:textId="77777777" w:rsidR="007220E6" w:rsidRPr="000D5E0D" w:rsidRDefault="007220E6" w:rsidP="00ED2A58">
      <w:pPr>
        <w:pStyle w:val="Wypunktowanie"/>
        <w:numPr>
          <w:ilvl w:val="0"/>
          <w:numId w:val="150"/>
        </w:numPr>
      </w:pPr>
      <w:r w:rsidRPr="000D5E0D">
        <w:t>inspirowanie i wspomaga</w:t>
      </w:r>
      <w:r w:rsidR="00332853" w:rsidRPr="000D5E0D">
        <w:t>nie działań zespołowych uczniów;</w:t>
      </w:r>
    </w:p>
    <w:p w14:paraId="4BAC8A24" w14:textId="77777777" w:rsidR="007220E6" w:rsidRPr="000D5E0D" w:rsidRDefault="007220E6" w:rsidP="00ED2A58">
      <w:pPr>
        <w:pStyle w:val="Wypunktowanie"/>
        <w:numPr>
          <w:ilvl w:val="0"/>
          <w:numId w:val="150"/>
        </w:numPr>
      </w:pPr>
      <w:r w:rsidRPr="000D5E0D">
        <w:t xml:space="preserve">podejmowanie działań umożliwiających rozwiązywanie konfliktów w zespole uczniów oraz pomiędzy uczniami a innymi </w:t>
      </w:r>
      <w:r w:rsidR="00332853" w:rsidRPr="000D5E0D">
        <w:t>członkami społeczności szkolnej;</w:t>
      </w:r>
    </w:p>
    <w:p w14:paraId="353C711A" w14:textId="77777777" w:rsidR="007220E6" w:rsidRPr="000D5E0D" w:rsidRDefault="007220E6" w:rsidP="00ED2A58">
      <w:pPr>
        <w:pStyle w:val="Wypunktowanie"/>
        <w:numPr>
          <w:ilvl w:val="0"/>
          <w:numId w:val="150"/>
        </w:numPr>
      </w:pPr>
      <w:r w:rsidRPr="000D5E0D">
        <w:t>koordynowanie działań w zakresie udzielania uczniowi pomocy psychologiczno-pedagogicznej.</w:t>
      </w:r>
    </w:p>
    <w:p w14:paraId="6ACBCD1B" w14:textId="54B1C7A0" w:rsidR="007220E6" w:rsidRPr="000D5E0D" w:rsidRDefault="007220E6" w:rsidP="00D25440">
      <w:pPr>
        <w:pStyle w:val="Wypunktowanie1"/>
      </w:pPr>
      <w:r w:rsidRPr="000D5E0D">
        <w:t xml:space="preserve"> Wychowawca w celu realizacji zadań, o których mowa w ust. 4:</w:t>
      </w:r>
    </w:p>
    <w:p w14:paraId="27887CC5" w14:textId="77777777" w:rsidR="007220E6" w:rsidRPr="000D5E0D" w:rsidRDefault="007220E6" w:rsidP="00ED2A58">
      <w:pPr>
        <w:pStyle w:val="Wypunktowanie"/>
        <w:numPr>
          <w:ilvl w:val="0"/>
          <w:numId w:val="151"/>
        </w:numPr>
      </w:pPr>
      <w:r w:rsidRPr="000D5E0D">
        <w:t>otacza indywidualną opieką wychowawczą każdego ze swoich wychowanków.</w:t>
      </w:r>
    </w:p>
    <w:p w14:paraId="3A276410" w14:textId="77777777" w:rsidR="007220E6" w:rsidRPr="000D5E0D" w:rsidRDefault="007220E6" w:rsidP="00ED2A58">
      <w:pPr>
        <w:pStyle w:val="Wypunktowanie"/>
        <w:numPr>
          <w:ilvl w:val="0"/>
          <w:numId w:val="151"/>
        </w:numPr>
      </w:pPr>
      <w:r w:rsidRPr="000D5E0D">
        <w:t>planuje i organizuje wspólnie z uczniami i ich rodzicami:</w:t>
      </w:r>
    </w:p>
    <w:p w14:paraId="14369321" w14:textId="77777777" w:rsidR="007220E6" w:rsidRPr="000D5E0D" w:rsidRDefault="007220E6" w:rsidP="00ED2A58">
      <w:pPr>
        <w:pStyle w:val="Wypunktowaniea"/>
        <w:numPr>
          <w:ilvl w:val="0"/>
          <w:numId w:val="152"/>
        </w:numPr>
      </w:pPr>
      <w:r w:rsidRPr="000D5E0D">
        <w:t>różne formy życia zespołowego, rozwijające jednostki i</w:t>
      </w:r>
      <w:r w:rsidR="00332853" w:rsidRPr="000D5E0D">
        <w:t xml:space="preserve"> integrujące zespół  uczniowski;</w:t>
      </w:r>
    </w:p>
    <w:p w14:paraId="0CB72040" w14:textId="77777777" w:rsidR="007220E6" w:rsidRPr="000D5E0D" w:rsidRDefault="007220E6" w:rsidP="00ED2A58">
      <w:pPr>
        <w:pStyle w:val="Wypunktowaniea"/>
        <w:numPr>
          <w:ilvl w:val="0"/>
          <w:numId w:val="152"/>
        </w:numPr>
      </w:pPr>
      <w:r w:rsidRPr="000D5E0D">
        <w:t>ustala treść i formę zajęć tematycznych na godzin</w:t>
      </w:r>
      <w:r w:rsidR="00332853" w:rsidRPr="000D5E0D">
        <w:t>ach do dyspozycji wychowawcy;</w:t>
      </w:r>
    </w:p>
    <w:p w14:paraId="685CE0C2" w14:textId="77777777" w:rsidR="007220E6" w:rsidRPr="000D5E0D" w:rsidRDefault="007220E6" w:rsidP="00ED2A58">
      <w:pPr>
        <w:pStyle w:val="Wypunktowaniea"/>
        <w:numPr>
          <w:ilvl w:val="0"/>
          <w:numId w:val="152"/>
        </w:numPr>
      </w:pPr>
      <w:r w:rsidRPr="000D5E0D">
        <w:t xml:space="preserve">współdziała z nauczycielami uczącymi w jego oddziale, uwzględniając </w:t>
      </w:r>
      <w:r w:rsidRPr="000D5E0D">
        <w:br/>
        <w:t xml:space="preserve">i uzgadniając z nimi oraz koordynując ich działania wychowawcze wobec ogółu uczniów, a także wobec tych, którym potrzebna jest indywidualna opieka (dotyczy to zarówno uczniów szczególnie uzdolnionych jak i również z różnymi trudnościami </w:t>
      </w:r>
      <w:r w:rsidR="00332853" w:rsidRPr="000D5E0D">
        <w:t xml:space="preserve">               </w:t>
      </w:r>
      <w:r w:rsidRPr="000D5E0D">
        <w:t>i niepowodzeniami).</w:t>
      </w:r>
    </w:p>
    <w:p w14:paraId="4E276471" w14:textId="0A04F0EA" w:rsidR="007220E6" w:rsidRPr="000D5E0D" w:rsidRDefault="007220E6" w:rsidP="00D25440">
      <w:pPr>
        <w:pStyle w:val="Wypunktowanie1"/>
      </w:pPr>
      <w:r w:rsidRPr="000D5E0D">
        <w:t>Wychowawca utrzymuje kontakt z rodzicami ucznia w celu:</w:t>
      </w:r>
    </w:p>
    <w:p w14:paraId="58452774" w14:textId="5E3DFA45" w:rsidR="007220E6" w:rsidRPr="000D5E0D" w:rsidRDefault="007220E6" w:rsidP="00ED2A58">
      <w:pPr>
        <w:pStyle w:val="Wypunktowanie"/>
        <w:numPr>
          <w:ilvl w:val="0"/>
          <w:numId w:val="153"/>
        </w:numPr>
      </w:pPr>
      <w:r w:rsidRPr="000D5E0D">
        <w:t xml:space="preserve"> poznania ich i ustalenia potrzeb opieku</w:t>
      </w:r>
      <w:r w:rsidR="00332853" w:rsidRPr="000D5E0D">
        <w:t xml:space="preserve">ńczo-wychowawczych ich </w:t>
      </w:r>
      <w:r w:rsidRPr="000D5E0D">
        <w:t>dzieci;</w:t>
      </w:r>
    </w:p>
    <w:p w14:paraId="70077643" w14:textId="0AB71A36" w:rsidR="007220E6" w:rsidRPr="000D5E0D" w:rsidRDefault="007220E6" w:rsidP="00ED2A58">
      <w:pPr>
        <w:pStyle w:val="Wypunktowanie"/>
        <w:numPr>
          <w:ilvl w:val="0"/>
          <w:numId w:val="153"/>
        </w:numPr>
      </w:pPr>
      <w:r w:rsidRPr="000D5E0D">
        <w:t xml:space="preserve"> współdziałania z rodzicami tzn. wspierania rodziców w ich działaniach  wychowawczych i otrzymywania od nich pomocy w swoich działaniach;</w:t>
      </w:r>
    </w:p>
    <w:p w14:paraId="6950E279" w14:textId="2D7547BC" w:rsidR="007220E6" w:rsidRPr="000D5E0D" w:rsidRDefault="007220E6" w:rsidP="00ED2A58">
      <w:pPr>
        <w:pStyle w:val="Wypunktowanie"/>
        <w:numPr>
          <w:ilvl w:val="0"/>
          <w:numId w:val="153"/>
        </w:numPr>
      </w:pPr>
      <w:r w:rsidRPr="000D5E0D">
        <w:t xml:space="preserve"> włączenia ich w sprawy klasy i szkoły;</w:t>
      </w:r>
    </w:p>
    <w:p w14:paraId="5F0D18CB" w14:textId="4CF2F931" w:rsidR="007220E6" w:rsidRPr="000D5E0D" w:rsidRDefault="007220E6" w:rsidP="00ED2A58">
      <w:pPr>
        <w:pStyle w:val="Wypunktowanie"/>
        <w:numPr>
          <w:ilvl w:val="0"/>
          <w:numId w:val="153"/>
        </w:numPr>
      </w:pPr>
      <w:r w:rsidRPr="000D5E0D">
        <w:t xml:space="preserve"> informowania w trakcie spotkań klasowych o postępach ucznia;</w:t>
      </w:r>
    </w:p>
    <w:p w14:paraId="147CFF9C" w14:textId="204EA9DD" w:rsidR="007220E6" w:rsidRPr="000D5E0D" w:rsidRDefault="007220E6" w:rsidP="00ED2A58">
      <w:pPr>
        <w:pStyle w:val="Wypunktowanie"/>
        <w:numPr>
          <w:ilvl w:val="0"/>
          <w:numId w:val="153"/>
        </w:numPr>
      </w:pPr>
      <w:r w:rsidRPr="000D5E0D">
        <w:t xml:space="preserve">przekazania bieżących informacji o uczniu podczas indywidualnych spotkań </w:t>
      </w:r>
      <w:r w:rsidRPr="000D5E0D">
        <w:br/>
        <w:t xml:space="preserve"> z rodzicami i </w:t>
      </w:r>
      <w:r w:rsidR="000D5E0D">
        <w:t xml:space="preserve">poprzez </w:t>
      </w:r>
      <w:r w:rsidRPr="000D5E0D">
        <w:t>komunikator e-dziennik;</w:t>
      </w:r>
    </w:p>
    <w:p w14:paraId="1A66D1AD" w14:textId="77777777" w:rsidR="00665C0F" w:rsidRPr="000D5E0D" w:rsidRDefault="00665C0F" w:rsidP="007220E6">
      <w:pPr>
        <w:tabs>
          <w:tab w:val="left" w:pos="567"/>
        </w:tabs>
        <w:suppressAutoHyphens/>
        <w:spacing w:before="0" w:beforeAutospacing="0" w:after="0"/>
      </w:pPr>
    </w:p>
    <w:p w14:paraId="758690B1" w14:textId="77777777" w:rsidR="00665C0F" w:rsidRPr="000C7298" w:rsidRDefault="00665C0F" w:rsidP="007220E6">
      <w:pPr>
        <w:tabs>
          <w:tab w:val="left" w:pos="567"/>
        </w:tabs>
        <w:suppressAutoHyphens/>
        <w:spacing w:before="0" w:beforeAutospacing="0" w:after="0"/>
        <w:rPr>
          <w:color w:val="00B0F0"/>
        </w:rPr>
      </w:pPr>
    </w:p>
    <w:p w14:paraId="4669D501" w14:textId="0F997315" w:rsidR="007220E6" w:rsidRPr="003C1FCB" w:rsidRDefault="007220E6" w:rsidP="00D25440">
      <w:pPr>
        <w:pStyle w:val="Wypunktowanie1"/>
      </w:pPr>
      <w:r w:rsidRPr="003C1FCB">
        <w:t xml:space="preserve">Wychowawca wykonuje czynności administracyjne dotyczące klasy i prowadzi   podstawową dokumentację </w:t>
      </w:r>
      <w:r w:rsidR="003C1FCB" w:rsidRPr="003C1FCB">
        <w:t>przebiegu nauczania wynikającą z rozporządzeń</w:t>
      </w:r>
    </w:p>
    <w:p w14:paraId="651D6732" w14:textId="0CE09A57" w:rsidR="007220E6" w:rsidRPr="003C1FCB" w:rsidRDefault="007220E6" w:rsidP="00D25440">
      <w:pPr>
        <w:pStyle w:val="Wypunktowanie1"/>
      </w:pPr>
      <w:r w:rsidRPr="003C1FCB">
        <w:t xml:space="preserve">Nauczyciel-wychowawca powinien wszechstronnie zbadać sytuację wychowawczą </w:t>
      </w:r>
      <w:r w:rsidRPr="003C1FCB">
        <w:br/>
        <w:t>i środowisko rodzinne swoich uczniów, szczególnie tych, którzy sprawiają trudności dydaktyczno-wychowawcze.</w:t>
      </w:r>
    </w:p>
    <w:p w14:paraId="6A7659F4" w14:textId="4FF25484" w:rsidR="007220E6" w:rsidRPr="003C1FCB" w:rsidRDefault="007220E6" w:rsidP="00D25440">
      <w:pPr>
        <w:pStyle w:val="Wypunktowanie1"/>
      </w:pPr>
      <w:r w:rsidRPr="003C1FCB">
        <w:t>Wychowawca współpracuje z pedagogiem szkolnym, psychologiem, innymi nauczycielami i specjalistami, świadczącymi kwalifikowaną pomoc w rozwiązywaniu potrzeb i trudności, także zdrowotnych, oraz zainteresowań i szczególnych uzdolnień uczniów.</w:t>
      </w:r>
    </w:p>
    <w:p w14:paraId="5965D1D6" w14:textId="1CA1CEFE" w:rsidR="007220E6" w:rsidRPr="003C1FCB" w:rsidRDefault="007220E6" w:rsidP="00D25440">
      <w:pPr>
        <w:pStyle w:val="Wypunktowanie1"/>
      </w:pPr>
      <w:r w:rsidRPr="003C1FCB">
        <w:t>Uczniowie lub rodzice mogą złożyć pisemny wniosek do Dyrektora Szkoły o zmianę wychowawcy, gdy wychowawca nie real</w:t>
      </w:r>
      <w:r w:rsidR="00332853" w:rsidRPr="003C1FCB">
        <w:t>izuje zadań zawartych  w ust.</w:t>
      </w:r>
      <w:r w:rsidRPr="003C1FCB">
        <w:t xml:space="preserve"> 4, 5, 6.</w:t>
      </w:r>
    </w:p>
    <w:p w14:paraId="322FE3AC" w14:textId="06290942" w:rsidR="007220E6" w:rsidRDefault="007220E6" w:rsidP="00D25440">
      <w:pPr>
        <w:pStyle w:val="Wypunktowanie1"/>
      </w:pPr>
      <w:r w:rsidRPr="003C1FCB">
        <w:t>Wniosek powinien być poparty przez co najmniej 2/3 rodziców uczniów danej klasy.</w:t>
      </w:r>
    </w:p>
    <w:p w14:paraId="723E0AA8" w14:textId="52547A19" w:rsidR="007220E6" w:rsidRPr="00D25440" w:rsidRDefault="007220E6" w:rsidP="00D25440">
      <w:pPr>
        <w:pStyle w:val="Wypunktowanie1"/>
      </w:pPr>
      <w:r w:rsidRPr="003C1FCB">
        <w:t>Wniosek taki mogą złożyć rodzice lub uczniowie również za pośrednictwem Samorządu Uczniowskiego.</w:t>
      </w:r>
    </w:p>
    <w:p w14:paraId="512BD2AE" w14:textId="4D453FA7" w:rsidR="007D201E" w:rsidRPr="000C7298" w:rsidRDefault="007D201E" w:rsidP="007D201E">
      <w:pPr>
        <w:pStyle w:val="Paragraf0"/>
      </w:pPr>
      <w:r w:rsidRPr="000C7298">
        <w:t>§ 3</w:t>
      </w:r>
      <w:r w:rsidR="003C1FCB">
        <w:t>3</w:t>
      </w:r>
    </w:p>
    <w:p w14:paraId="193E3C99" w14:textId="77777777" w:rsidR="007D201E" w:rsidRPr="00101326" w:rsidRDefault="007D201E" w:rsidP="00ED2A58">
      <w:pPr>
        <w:pStyle w:val="Wypunktowanie1"/>
        <w:numPr>
          <w:ilvl w:val="0"/>
          <w:numId w:val="70"/>
        </w:numPr>
      </w:pPr>
      <w:r w:rsidRPr="00101326">
        <w:t>Pracami biblioteki kieruje nauczyciel bibliotekarz, którego zadaniem jest praca pedagogiczna z czytelnikami poprzez:</w:t>
      </w:r>
    </w:p>
    <w:p w14:paraId="03A775D4" w14:textId="77777777" w:rsidR="007D201E" w:rsidRPr="00101326" w:rsidRDefault="007D201E" w:rsidP="00ED2A58">
      <w:pPr>
        <w:pStyle w:val="Akapitzlist"/>
        <w:numPr>
          <w:ilvl w:val="0"/>
          <w:numId w:val="5"/>
        </w:numPr>
        <w:autoSpaceDE w:val="0"/>
        <w:autoSpaceDN w:val="0"/>
        <w:adjustRightInd w:val="0"/>
        <w:spacing w:before="0" w:beforeAutospacing="0" w:after="0"/>
        <w:ind w:left="1134" w:hanging="425"/>
      </w:pPr>
      <w:r w:rsidRPr="00101326">
        <w:t>udost</w:t>
      </w:r>
      <w:r w:rsidRPr="00101326">
        <w:rPr>
          <w:rFonts w:eastAsia="TimesNewRoman"/>
        </w:rPr>
        <w:t>ę</w:t>
      </w:r>
      <w:r w:rsidRPr="00101326">
        <w:t>pnianie zbiorów zgromadzonych w wypo</w:t>
      </w:r>
      <w:r w:rsidRPr="00101326">
        <w:rPr>
          <w:rFonts w:eastAsia="TimesNewRoman"/>
        </w:rPr>
        <w:t>ż</w:t>
      </w:r>
      <w:r w:rsidRPr="00101326">
        <w:t>yczalni i czytelni, kompletów podr</w:t>
      </w:r>
      <w:r w:rsidRPr="00101326">
        <w:rPr>
          <w:rFonts w:eastAsia="TimesNewRoman"/>
        </w:rPr>
        <w:t>ę</w:t>
      </w:r>
      <w:r w:rsidRPr="00101326">
        <w:t>czników i inn</w:t>
      </w:r>
      <w:r>
        <w:t>ych pomocy np. atlasy, słowniki;</w:t>
      </w:r>
    </w:p>
    <w:p w14:paraId="4A5FFAFD" w14:textId="77777777" w:rsidR="007D201E" w:rsidRPr="00101326" w:rsidRDefault="007D201E" w:rsidP="00ED2A58">
      <w:pPr>
        <w:pStyle w:val="NormalnyWeb"/>
        <w:numPr>
          <w:ilvl w:val="0"/>
          <w:numId w:val="5"/>
        </w:numPr>
        <w:spacing w:before="0" w:beforeAutospacing="0" w:after="0" w:afterAutospacing="0" w:line="360" w:lineRule="auto"/>
        <w:ind w:left="1134" w:hanging="425"/>
        <w:rPr>
          <w:szCs w:val="22"/>
        </w:rPr>
      </w:pPr>
      <w:r w:rsidRPr="00101326">
        <w:rPr>
          <w:szCs w:val="22"/>
        </w:rPr>
        <w:t>tworzenia warunków do poszukiwania, porządkowania</w:t>
      </w:r>
      <w:r>
        <w:rPr>
          <w:szCs w:val="22"/>
        </w:rPr>
        <w:t xml:space="preserve"> i wykorzystywania informacji z </w:t>
      </w:r>
      <w:r w:rsidRPr="00101326">
        <w:rPr>
          <w:szCs w:val="22"/>
        </w:rPr>
        <w:t>różnych źródeł oraz efektywnego posługiwania się t</w:t>
      </w:r>
      <w:r>
        <w:rPr>
          <w:szCs w:val="22"/>
        </w:rPr>
        <w:t>echnologią informacyjną;</w:t>
      </w:r>
    </w:p>
    <w:p w14:paraId="5F2CA5DB" w14:textId="77777777" w:rsidR="007D201E" w:rsidRPr="00101326" w:rsidRDefault="007D201E" w:rsidP="00ED2A58">
      <w:pPr>
        <w:pStyle w:val="NormalnyWeb"/>
        <w:numPr>
          <w:ilvl w:val="0"/>
          <w:numId w:val="5"/>
        </w:numPr>
        <w:spacing w:before="0" w:beforeAutospacing="0" w:after="0" w:afterAutospacing="0" w:line="360" w:lineRule="auto"/>
        <w:ind w:left="1134" w:hanging="425"/>
        <w:rPr>
          <w:szCs w:val="22"/>
        </w:rPr>
      </w:pPr>
      <w:r w:rsidRPr="00101326">
        <w:rPr>
          <w:szCs w:val="22"/>
        </w:rPr>
        <w:t>rozbudzania i rozwijania indywidualnych zaintere</w:t>
      </w:r>
      <w:r>
        <w:rPr>
          <w:szCs w:val="22"/>
        </w:rPr>
        <w:t>sowań uczniów oraz wyrabiania i </w:t>
      </w:r>
      <w:r w:rsidRPr="00101326">
        <w:rPr>
          <w:szCs w:val="22"/>
        </w:rPr>
        <w:t>pogłębiania u ucznió</w:t>
      </w:r>
      <w:r>
        <w:rPr>
          <w:szCs w:val="22"/>
        </w:rPr>
        <w:t>w nawyku czytania i uczenia się;</w:t>
      </w:r>
    </w:p>
    <w:p w14:paraId="4EE3BC9E" w14:textId="77777777" w:rsidR="007D201E" w:rsidRPr="00101326" w:rsidRDefault="007D201E" w:rsidP="00ED2A58">
      <w:pPr>
        <w:pStyle w:val="NormalnyWeb"/>
        <w:numPr>
          <w:ilvl w:val="0"/>
          <w:numId w:val="5"/>
        </w:numPr>
        <w:spacing w:before="0" w:beforeAutospacing="0" w:after="0" w:afterAutospacing="0" w:line="360" w:lineRule="auto"/>
        <w:ind w:left="1134" w:hanging="425"/>
        <w:rPr>
          <w:szCs w:val="22"/>
        </w:rPr>
      </w:pPr>
      <w:r w:rsidRPr="00101326">
        <w:rPr>
          <w:szCs w:val="22"/>
        </w:rPr>
        <w:t xml:space="preserve">organizowania różnorodnych działań rozwijających wrażliwość kulturową i </w:t>
      </w:r>
      <w:r>
        <w:rPr>
          <w:szCs w:val="22"/>
        </w:rPr>
        <w:t>społeczną;</w:t>
      </w:r>
    </w:p>
    <w:p w14:paraId="11C7CF1F" w14:textId="77777777" w:rsidR="007D201E" w:rsidRPr="00101326" w:rsidRDefault="007D201E" w:rsidP="00ED2A58">
      <w:pPr>
        <w:pStyle w:val="Akapitzlist"/>
        <w:numPr>
          <w:ilvl w:val="0"/>
          <w:numId w:val="5"/>
        </w:numPr>
        <w:autoSpaceDE w:val="0"/>
        <w:autoSpaceDN w:val="0"/>
        <w:adjustRightInd w:val="0"/>
        <w:spacing w:before="0" w:beforeAutospacing="0" w:after="0"/>
        <w:ind w:left="1134" w:hanging="425"/>
      </w:pPr>
      <w:r w:rsidRPr="00101326">
        <w:t>współpraca z wychowawcami i opiekunami klas w realizacji zada</w:t>
      </w:r>
      <w:r w:rsidRPr="00101326">
        <w:rPr>
          <w:rFonts w:eastAsia="TimesNewRoman"/>
        </w:rPr>
        <w:t xml:space="preserve">ń </w:t>
      </w:r>
      <w:r w:rsidRPr="00101326">
        <w:t>dydaktyczno-wychowawczych.</w:t>
      </w:r>
    </w:p>
    <w:p w14:paraId="396183F2" w14:textId="77777777" w:rsidR="007D201E" w:rsidRDefault="007D201E" w:rsidP="00ED2A58">
      <w:pPr>
        <w:pStyle w:val="Wypunktowanie1"/>
        <w:numPr>
          <w:ilvl w:val="0"/>
          <w:numId w:val="47"/>
        </w:numPr>
      </w:pPr>
      <w:r w:rsidRPr="00101326">
        <w:t>Nauczyciel bibliotekarz spełnia także zadania organiz</w:t>
      </w:r>
      <w:r>
        <w:t>acyjno-techniczne, polegające w </w:t>
      </w:r>
      <w:r w:rsidRPr="00101326">
        <w:t>szczególności na trosce o wła</w:t>
      </w:r>
      <w:r w:rsidRPr="00101326">
        <w:rPr>
          <w:rFonts w:eastAsia="TimesNewRoman"/>
        </w:rPr>
        <w:t>ś</w:t>
      </w:r>
      <w:r w:rsidRPr="00101326">
        <w:t>ciw</w:t>
      </w:r>
      <w:r w:rsidRPr="00101326">
        <w:rPr>
          <w:rFonts w:eastAsia="TimesNewRoman"/>
        </w:rPr>
        <w:t xml:space="preserve">ą </w:t>
      </w:r>
      <w:r w:rsidRPr="00101326">
        <w:t>organizacj</w:t>
      </w:r>
      <w:r w:rsidRPr="00101326">
        <w:rPr>
          <w:rFonts w:eastAsia="TimesNewRoman"/>
        </w:rPr>
        <w:t>ę</w:t>
      </w:r>
      <w:r w:rsidRPr="00101326">
        <w:t>, wyposa</w:t>
      </w:r>
      <w:r w:rsidRPr="00101326">
        <w:rPr>
          <w:rFonts w:eastAsia="TimesNewRoman"/>
        </w:rPr>
        <w:t>ż</w:t>
      </w:r>
      <w:r w:rsidRPr="00101326">
        <w:t>enie i estetyk</w:t>
      </w:r>
      <w:r w:rsidRPr="00101326">
        <w:rPr>
          <w:rFonts w:eastAsia="TimesNewRoman"/>
        </w:rPr>
        <w:t xml:space="preserve">ę </w:t>
      </w:r>
      <w:r w:rsidRPr="00101326">
        <w:t>pomieszczenia bibliotecznego oraz na systematycznym wzbogacaniu zbiorów, ich ewi</w:t>
      </w:r>
      <w:r>
        <w:t>dencję, opracowanie i </w:t>
      </w:r>
      <w:r w:rsidRPr="00101326">
        <w:t>selekcję.</w:t>
      </w:r>
    </w:p>
    <w:p w14:paraId="6D0FB0C8" w14:textId="77777777" w:rsidR="00665C0F" w:rsidRPr="00101326" w:rsidRDefault="00665C0F" w:rsidP="00665C0F">
      <w:pPr>
        <w:pStyle w:val="Wypunktowanie1"/>
        <w:numPr>
          <w:ilvl w:val="0"/>
          <w:numId w:val="0"/>
        </w:numPr>
        <w:ind w:left="720"/>
      </w:pPr>
    </w:p>
    <w:p w14:paraId="0DFDC8A5" w14:textId="77777777" w:rsidR="007D201E" w:rsidRPr="00101326" w:rsidRDefault="007D201E" w:rsidP="00ED2A58">
      <w:pPr>
        <w:pStyle w:val="Wypunktowanie1"/>
        <w:numPr>
          <w:ilvl w:val="0"/>
          <w:numId w:val="47"/>
        </w:numPr>
      </w:pPr>
      <w:r w:rsidRPr="00101326">
        <w:t>Szczegółowe zadanie i kompetencje nauczyciela bibliotekarza i opiekuna czytelni określają zakresy ich obowiązków us</w:t>
      </w:r>
      <w:r>
        <w:t>talone przez dyrektora Centrum.</w:t>
      </w:r>
    </w:p>
    <w:p w14:paraId="5C070947" w14:textId="613278D9" w:rsidR="007D201E" w:rsidRPr="00D31EFD" w:rsidRDefault="007D201E" w:rsidP="007D201E">
      <w:pPr>
        <w:pStyle w:val="Paragraf0"/>
      </w:pPr>
      <w:r w:rsidRPr="00D31EFD">
        <w:lastRenderedPageBreak/>
        <w:t>§ 3</w:t>
      </w:r>
      <w:r w:rsidR="003C1FCB">
        <w:t>4</w:t>
      </w:r>
    </w:p>
    <w:p w14:paraId="14FBD07F" w14:textId="77777777" w:rsidR="007D201E" w:rsidRPr="00101326" w:rsidRDefault="007D201E" w:rsidP="007D201E">
      <w:r w:rsidRPr="00D93B42">
        <w:t>Wewnątrzszkolny system doradztwa zawodowego ma na celu wspieranie uczniów i ich rodziców w</w:t>
      </w:r>
      <w:r w:rsidRPr="00101326">
        <w:t>:</w:t>
      </w:r>
    </w:p>
    <w:p w14:paraId="1B7A5A9A" w14:textId="77777777" w:rsidR="007D201E" w:rsidRPr="00101326" w:rsidRDefault="007D201E" w:rsidP="00ED2A58">
      <w:pPr>
        <w:pStyle w:val="Wypunktowanie"/>
        <w:numPr>
          <w:ilvl w:val="0"/>
          <w:numId w:val="71"/>
        </w:numPr>
      </w:pPr>
      <w:r>
        <w:t>wyborze drogi kształcenia;</w:t>
      </w:r>
    </w:p>
    <w:p w14:paraId="3FF27DD8" w14:textId="77777777" w:rsidR="007D201E" w:rsidRPr="00101326" w:rsidRDefault="007D201E" w:rsidP="00ED2A58">
      <w:pPr>
        <w:pStyle w:val="Wypunktowanie"/>
        <w:numPr>
          <w:ilvl w:val="0"/>
          <w:numId w:val="71"/>
        </w:numPr>
      </w:pPr>
      <w:r w:rsidRPr="00101326">
        <w:t xml:space="preserve">wyborze zawodu zgodnego z ich </w:t>
      </w:r>
      <w:r>
        <w:t>uzdolnieniami i predyspozycjami;</w:t>
      </w:r>
    </w:p>
    <w:p w14:paraId="54D28E46" w14:textId="77777777" w:rsidR="007D201E" w:rsidRPr="00101326" w:rsidRDefault="007D201E" w:rsidP="00ED2A58">
      <w:pPr>
        <w:pStyle w:val="Wypunktowanie"/>
        <w:numPr>
          <w:ilvl w:val="0"/>
          <w:numId w:val="71"/>
        </w:numPr>
      </w:pPr>
      <w:r w:rsidRPr="00101326">
        <w:t>odpowiednim zaplanowaniu ich kariery zawodowej</w:t>
      </w:r>
      <w:r>
        <w:t>;</w:t>
      </w:r>
    </w:p>
    <w:p w14:paraId="2CA90639" w14:textId="77777777" w:rsidR="007D201E" w:rsidRPr="00101326" w:rsidRDefault="007D201E" w:rsidP="00ED2A58">
      <w:pPr>
        <w:pStyle w:val="Wypunktowanie"/>
        <w:numPr>
          <w:ilvl w:val="0"/>
          <w:numId w:val="71"/>
        </w:numPr>
      </w:pPr>
      <w:r w:rsidRPr="00101326">
        <w:t>poszukiwaniu informacji o polskim i europejskim rynku pracy.</w:t>
      </w:r>
    </w:p>
    <w:p w14:paraId="6B6076AC" w14:textId="77777777" w:rsidR="007D201E" w:rsidRPr="00101326" w:rsidRDefault="007D201E" w:rsidP="00ED2A58">
      <w:pPr>
        <w:pStyle w:val="Wypunktowanie1"/>
        <w:numPr>
          <w:ilvl w:val="0"/>
          <w:numId w:val="72"/>
        </w:numPr>
      </w:pPr>
      <w:r w:rsidRPr="00101326">
        <w:t>Dyrektor wyznacza nauczyciela, który koordynuje wewnątrzszkolny system doradztwa zawodowego w Centrum.</w:t>
      </w:r>
    </w:p>
    <w:p w14:paraId="6EB586A3" w14:textId="77777777" w:rsidR="007D201E" w:rsidRPr="00101326" w:rsidRDefault="007D201E" w:rsidP="00ED2A58">
      <w:pPr>
        <w:pStyle w:val="Wypunktowanie1"/>
        <w:numPr>
          <w:ilvl w:val="0"/>
          <w:numId w:val="47"/>
        </w:numPr>
      </w:pPr>
      <w:r w:rsidRPr="00101326">
        <w:t>Nauczyciel koordynujący wewnątrzszkolny system doradztwa zawodowego:</w:t>
      </w:r>
    </w:p>
    <w:p w14:paraId="44FB199E" w14:textId="77777777" w:rsidR="007D201E" w:rsidRPr="00101326" w:rsidRDefault="007D201E" w:rsidP="00ED2A58">
      <w:pPr>
        <w:pStyle w:val="Wypunktowanie"/>
        <w:numPr>
          <w:ilvl w:val="0"/>
          <w:numId w:val="73"/>
        </w:numPr>
      </w:pPr>
      <w:r w:rsidRPr="00101326">
        <w:t>współpracuje z nauczycielami prowadzącymi zajęcia z zakresu dorad</w:t>
      </w:r>
      <w:r>
        <w:t>ztwa zawodowego, w </w:t>
      </w:r>
      <w:r w:rsidRPr="00101326">
        <w:t>zakresie ramowych planów nauczania;</w:t>
      </w:r>
    </w:p>
    <w:p w14:paraId="7012ACB8" w14:textId="77777777" w:rsidR="007D201E" w:rsidRPr="00101326" w:rsidRDefault="007D201E" w:rsidP="00ED2A58">
      <w:pPr>
        <w:pStyle w:val="Wypunktowanie"/>
        <w:numPr>
          <w:ilvl w:val="0"/>
          <w:numId w:val="73"/>
        </w:numPr>
      </w:pPr>
      <w:r w:rsidRPr="00101326">
        <w:t>współdziała w zakresie doradztwa zawodowego z wychowawcami, nauczycielami, pedagogiem szkolnym, psychologiem szkolnym oraz nauczycielem-bibliotekarzem;</w:t>
      </w:r>
    </w:p>
    <w:p w14:paraId="17790562" w14:textId="77777777" w:rsidR="007D201E" w:rsidRPr="00101326" w:rsidRDefault="007D201E" w:rsidP="00ED2A58">
      <w:pPr>
        <w:pStyle w:val="Wypunktowanie"/>
        <w:numPr>
          <w:ilvl w:val="0"/>
          <w:numId w:val="73"/>
        </w:numPr>
      </w:pPr>
      <w:r>
        <w:t>opracowuje i przedstawia dyrektorowi</w:t>
      </w:r>
      <w:r w:rsidRPr="00101326">
        <w:t xml:space="preserve"> szkolne programy i inicjatywy w zakresie doradztwa zawodowego</w:t>
      </w:r>
      <w:r>
        <w:t>;</w:t>
      </w:r>
    </w:p>
    <w:p w14:paraId="18D041DE" w14:textId="77777777" w:rsidR="007D201E" w:rsidRPr="00101326" w:rsidRDefault="007D201E" w:rsidP="007D201E">
      <w:pPr>
        <w:pStyle w:val="Wypunktowanie"/>
      </w:pPr>
      <w:r w:rsidRPr="00101326">
        <w:t>współpracuje ze szkołami</w:t>
      </w:r>
      <w:r>
        <w:t xml:space="preserve"> na kolejnych etapach edukacji u</w:t>
      </w:r>
      <w:r w:rsidRPr="00101326">
        <w:t>czniów.</w:t>
      </w:r>
    </w:p>
    <w:p w14:paraId="087B9D25" w14:textId="77777777" w:rsidR="007D201E" w:rsidRPr="00DA1E09" w:rsidRDefault="007D201E" w:rsidP="00ED2A58">
      <w:pPr>
        <w:pStyle w:val="Wypunktowanie1"/>
        <w:numPr>
          <w:ilvl w:val="0"/>
          <w:numId w:val="47"/>
        </w:numPr>
      </w:pPr>
      <w:r w:rsidRPr="00101326">
        <w:t>Szczegółowe zadanie i kompetencje nauczyciela koordynującego system doradztwa zawodowego określa zakres jego obowiązków ustalony przez dyrektora Centrum.</w:t>
      </w:r>
      <w:r w:rsidRPr="00DA1E09">
        <w:t xml:space="preserve"> </w:t>
      </w:r>
    </w:p>
    <w:p w14:paraId="09485076" w14:textId="540CDC4A" w:rsidR="007D201E" w:rsidRPr="00D31EFD" w:rsidRDefault="007D201E" w:rsidP="007D201E">
      <w:pPr>
        <w:pStyle w:val="Paragraf0"/>
      </w:pPr>
      <w:r w:rsidRPr="00D31EFD">
        <w:t>§ 3</w:t>
      </w:r>
      <w:r w:rsidR="003C1FCB">
        <w:t>5</w:t>
      </w:r>
    </w:p>
    <w:p w14:paraId="3643854D" w14:textId="77777777" w:rsidR="007D201E" w:rsidRPr="005B6075" w:rsidRDefault="007D201E" w:rsidP="00ED2A58">
      <w:pPr>
        <w:pStyle w:val="Wypunktowanie1"/>
        <w:numPr>
          <w:ilvl w:val="0"/>
          <w:numId w:val="74"/>
        </w:numPr>
      </w:pPr>
      <w:r>
        <w:t xml:space="preserve">Głównym zadaniem kierownika </w:t>
      </w:r>
      <w:r w:rsidRPr="001C55B0">
        <w:t xml:space="preserve">szkolenia praktycznego jest pełnienie nadzoru </w:t>
      </w:r>
      <w:r w:rsidRPr="00324F53">
        <w:t>organizacyjnego i pedagogicznego nad przebiegiem zajęć praktycznych i praktyk zawodowych</w:t>
      </w:r>
      <w:r>
        <w:t xml:space="preserve"> uczniów szkoły młodzieżowej i </w:t>
      </w:r>
      <w:r w:rsidRPr="001C55B0">
        <w:t>prakt</w:t>
      </w:r>
      <w:r>
        <w:t xml:space="preserve">yk zawodowych słuchaczy szkół, a także </w:t>
      </w:r>
      <w:r w:rsidRPr="001C55B0">
        <w:t xml:space="preserve">kursów dla dorosłych </w:t>
      </w:r>
      <w:r w:rsidRPr="005B6075">
        <w:t xml:space="preserve">oraz przygotowanie placówki do egzaminów potwierdzających kwalifikacje w zawodzie. </w:t>
      </w:r>
    </w:p>
    <w:p w14:paraId="575DAAEC" w14:textId="77777777" w:rsidR="007D201E" w:rsidRPr="001C55B0" w:rsidRDefault="007D201E" w:rsidP="00ED2A58">
      <w:pPr>
        <w:pStyle w:val="Wypunktowanie1"/>
        <w:numPr>
          <w:ilvl w:val="0"/>
          <w:numId w:val="74"/>
        </w:numPr>
      </w:pPr>
      <w:r w:rsidRPr="001C55B0">
        <w:t xml:space="preserve">Do obowiązków </w:t>
      </w:r>
      <w:r>
        <w:t>k</w:t>
      </w:r>
      <w:r w:rsidRPr="001C55B0">
        <w:t>ierownika szkolenia praktycznego należy:</w:t>
      </w:r>
    </w:p>
    <w:p w14:paraId="3F72F24E" w14:textId="77777777" w:rsidR="007D201E" w:rsidRPr="001C55B0" w:rsidRDefault="007D201E" w:rsidP="00ED2A58">
      <w:pPr>
        <w:pStyle w:val="Wypunktowanie"/>
        <w:numPr>
          <w:ilvl w:val="0"/>
          <w:numId w:val="75"/>
        </w:numPr>
      </w:pPr>
      <w:r w:rsidRPr="001C55B0">
        <w:t>przygotowanie programów i harmono</w:t>
      </w:r>
      <w:r>
        <w:t>gramów praktycznej nauki zawodu;</w:t>
      </w:r>
      <w:r w:rsidRPr="001C55B0">
        <w:t xml:space="preserve"> </w:t>
      </w:r>
    </w:p>
    <w:p w14:paraId="37C67A9F" w14:textId="77777777" w:rsidR="007D201E" w:rsidRPr="001C55B0" w:rsidRDefault="007D201E" w:rsidP="00ED2A58">
      <w:pPr>
        <w:pStyle w:val="Wypunktowanie"/>
        <w:numPr>
          <w:ilvl w:val="0"/>
          <w:numId w:val="75"/>
        </w:numPr>
      </w:pPr>
      <w:r>
        <w:t>przygotowywanie projektów umów i współpraca z pracodawcami;</w:t>
      </w:r>
      <w:r w:rsidRPr="001C55B0">
        <w:t xml:space="preserve"> </w:t>
      </w:r>
    </w:p>
    <w:p w14:paraId="545AE8E6" w14:textId="77777777" w:rsidR="007D201E" w:rsidRPr="001C55B0" w:rsidRDefault="007D201E" w:rsidP="00ED2A58">
      <w:pPr>
        <w:pStyle w:val="Wypunktowanie"/>
        <w:numPr>
          <w:ilvl w:val="0"/>
          <w:numId w:val="75"/>
        </w:numPr>
      </w:pPr>
      <w:r w:rsidRPr="001C55B0">
        <w:t>prowadzenie kontroli real</w:t>
      </w:r>
      <w:r>
        <w:t>izacji praktycznej nauki zawodu;</w:t>
      </w:r>
    </w:p>
    <w:p w14:paraId="3EA58FCE" w14:textId="77777777" w:rsidR="007D201E" w:rsidRPr="001C55B0" w:rsidRDefault="007D201E" w:rsidP="00ED2A58">
      <w:pPr>
        <w:pStyle w:val="Wypunktowanie"/>
        <w:numPr>
          <w:ilvl w:val="0"/>
          <w:numId w:val="75"/>
        </w:numPr>
      </w:pPr>
      <w:r w:rsidRPr="001C55B0">
        <w:t>kontrola dokumentacji związanej z real</w:t>
      </w:r>
      <w:r>
        <w:t>izacją praktycznej nauki zawodu;</w:t>
      </w:r>
    </w:p>
    <w:p w14:paraId="708A99EA" w14:textId="77777777" w:rsidR="007D201E" w:rsidRDefault="007D201E" w:rsidP="00ED2A58">
      <w:pPr>
        <w:pStyle w:val="Wypunktowanie"/>
        <w:numPr>
          <w:ilvl w:val="0"/>
          <w:numId w:val="75"/>
        </w:numPr>
      </w:pPr>
      <w:r w:rsidRPr="001C55B0">
        <w:t>kontrola i analiza wyników nauczania z zajęć praktycznych i egzaminów zawodowych.</w:t>
      </w:r>
    </w:p>
    <w:p w14:paraId="103F9C2C" w14:textId="77777777" w:rsidR="00665C0F" w:rsidRDefault="00665C0F" w:rsidP="00665C0F">
      <w:pPr>
        <w:pStyle w:val="Wypunktowanie"/>
        <w:numPr>
          <w:ilvl w:val="0"/>
          <w:numId w:val="0"/>
        </w:numPr>
        <w:ind w:left="1068" w:hanging="360"/>
      </w:pPr>
    </w:p>
    <w:p w14:paraId="735708B1" w14:textId="77777777" w:rsidR="00665C0F" w:rsidRPr="001C55B0" w:rsidRDefault="00665C0F" w:rsidP="00665C0F">
      <w:pPr>
        <w:pStyle w:val="Wypunktowanie"/>
        <w:numPr>
          <w:ilvl w:val="0"/>
          <w:numId w:val="0"/>
        </w:numPr>
        <w:ind w:left="1068" w:hanging="360"/>
      </w:pPr>
    </w:p>
    <w:p w14:paraId="6CF55DCB" w14:textId="77777777" w:rsidR="007D201E" w:rsidRPr="001C55B0" w:rsidRDefault="007D201E" w:rsidP="00ED2A58">
      <w:pPr>
        <w:pStyle w:val="Wypunktowanie1"/>
        <w:numPr>
          <w:ilvl w:val="0"/>
          <w:numId w:val="47"/>
        </w:numPr>
      </w:pPr>
      <w:r w:rsidRPr="001C55B0">
        <w:t>Szc</w:t>
      </w:r>
      <w:r>
        <w:t>zegółowe zadania i kompetencje k</w:t>
      </w:r>
      <w:r w:rsidRPr="001C55B0">
        <w:t>ierownika szkolenia praktycznego okr</w:t>
      </w:r>
      <w:r>
        <w:t>eśla zakres obowiązków ustal</w:t>
      </w:r>
      <w:r w:rsidRPr="001C55B0">
        <w:t>ony przez dyrektora Centrum.</w:t>
      </w:r>
    </w:p>
    <w:p w14:paraId="1C1C1961" w14:textId="23E51584" w:rsidR="007D201E" w:rsidRPr="001C55B0" w:rsidRDefault="007D201E" w:rsidP="00BC6E7E">
      <w:pPr>
        <w:pStyle w:val="Paragraf0"/>
      </w:pPr>
      <w:r w:rsidRPr="001C55B0">
        <w:lastRenderedPageBreak/>
        <w:t>§ 3</w:t>
      </w:r>
      <w:r w:rsidR="003C1FCB">
        <w:t>6</w:t>
      </w:r>
    </w:p>
    <w:p w14:paraId="7D064F9D" w14:textId="77777777" w:rsidR="007D201E" w:rsidRPr="00101326" w:rsidRDefault="007D201E" w:rsidP="00ED2A58">
      <w:pPr>
        <w:pStyle w:val="Wypunktowanie1"/>
        <w:numPr>
          <w:ilvl w:val="0"/>
          <w:numId w:val="76"/>
        </w:numPr>
      </w:pPr>
      <w:r w:rsidRPr="00101326">
        <w:t>W Centrum zatrudnia się pedagoga szkolnego /psychologa szkolnego</w:t>
      </w:r>
      <w:r>
        <w:t>.</w:t>
      </w:r>
    </w:p>
    <w:p w14:paraId="76292EC5" w14:textId="77777777" w:rsidR="007D201E" w:rsidRPr="00101326" w:rsidRDefault="007D201E" w:rsidP="00ED2A58">
      <w:pPr>
        <w:pStyle w:val="Wypunktowanie1"/>
        <w:numPr>
          <w:ilvl w:val="0"/>
          <w:numId w:val="47"/>
        </w:numPr>
      </w:pPr>
      <w:r w:rsidRPr="00101326">
        <w:t>Pedagog/psycholog</w:t>
      </w:r>
      <w:r>
        <w:t xml:space="preserve"> </w:t>
      </w:r>
      <w:r w:rsidRPr="00101326">
        <w:t>otacza opieką wszystkich uczniów szkół młodzieżowych, udzielając im pomocy psychologiczno-pedagogicznej, udzielają konsulta</w:t>
      </w:r>
      <w:r>
        <w:t>cji w sprawach wychowawczych i </w:t>
      </w:r>
      <w:r w:rsidRPr="00101326">
        <w:t>opiekuńczych, wychowawcom, nauczycielom, rodzicom i uczniom.</w:t>
      </w:r>
    </w:p>
    <w:p w14:paraId="24F43BC5" w14:textId="77777777" w:rsidR="007D201E" w:rsidRPr="00101326" w:rsidRDefault="007D201E" w:rsidP="00ED2A58">
      <w:pPr>
        <w:pStyle w:val="Wypunktowanie1"/>
        <w:numPr>
          <w:ilvl w:val="0"/>
          <w:numId w:val="47"/>
        </w:numPr>
      </w:pPr>
      <w:r w:rsidRPr="00101326">
        <w:t>Do zadań pedagoga/psychologa należy w szczególności:</w:t>
      </w:r>
    </w:p>
    <w:p w14:paraId="48A5C650" w14:textId="77777777" w:rsidR="007D201E" w:rsidRPr="00101326" w:rsidRDefault="007D201E" w:rsidP="00ED2A58">
      <w:pPr>
        <w:pStyle w:val="Wypunktowanie"/>
        <w:numPr>
          <w:ilvl w:val="0"/>
          <w:numId w:val="77"/>
        </w:numPr>
      </w:pPr>
      <w:r w:rsidRPr="00101326">
        <w:t>rozpoznawanie indywidualnych potrzeb uczniów oraz analizowanie przyczyn niepowodzeń szkolnych;</w:t>
      </w:r>
    </w:p>
    <w:p w14:paraId="1AB5CB6C" w14:textId="77777777" w:rsidR="007D201E" w:rsidRPr="00101326" w:rsidRDefault="007D201E" w:rsidP="00ED2A58">
      <w:pPr>
        <w:pStyle w:val="Wypunktowanie"/>
        <w:numPr>
          <w:ilvl w:val="0"/>
          <w:numId w:val="77"/>
        </w:numPr>
      </w:pPr>
      <w:r w:rsidRPr="00101326">
        <w:t>określanie form i sposobów udzielania uczniom pomocy psychologiczno-pedagogicznej, odpowiednio do rozpoznanych potrzeb;</w:t>
      </w:r>
    </w:p>
    <w:p w14:paraId="4B49B857" w14:textId="77777777" w:rsidR="007D201E" w:rsidRPr="00101326" w:rsidRDefault="007D201E" w:rsidP="00ED2A58">
      <w:pPr>
        <w:pStyle w:val="Wypunktowanie"/>
        <w:numPr>
          <w:ilvl w:val="0"/>
          <w:numId w:val="77"/>
        </w:numPr>
      </w:pPr>
      <w:r w:rsidRPr="00101326">
        <w:t>organizowanie i prowadzenie różnych form pomocy psychologiczno-pedagogicznej dla uczniów, rodziców i nauczycieli;</w:t>
      </w:r>
    </w:p>
    <w:p w14:paraId="6631ADBB" w14:textId="77777777" w:rsidR="007D201E" w:rsidRPr="00101326" w:rsidRDefault="007D201E" w:rsidP="00ED2A58">
      <w:pPr>
        <w:pStyle w:val="Wypunktowanie"/>
        <w:numPr>
          <w:ilvl w:val="0"/>
          <w:numId w:val="77"/>
        </w:numPr>
      </w:pPr>
      <w:r w:rsidRPr="00101326">
        <w:t xml:space="preserve">podejmowanie i wspieranie działań wychowawczych i </w:t>
      </w:r>
      <w:r>
        <w:t>profilaktycznych wynikających z </w:t>
      </w:r>
      <w:r w:rsidRPr="00101326">
        <w:t>programu wychowawczego szkoły i s</w:t>
      </w:r>
      <w:r>
        <w:t>zkolnego programu profilaktyki;</w:t>
      </w:r>
    </w:p>
    <w:p w14:paraId="1AE2CDC1" w14:textId="77777777" w:rsidR="007D201E" w:rsidRPr="00101326" w:rsidRDefault="007D201E" w:rsidP="00ED2A58">
      <w:pPr>
        <w:pStyle w:val="Wypunktowanie"/>
        <w:numPr>
          <w:ilvl w:val="0"/>
          <w:numId w:val="77"/>
        </w:numPr>
      </w:pPr>
      <w:r w:rsidRPr="00101326">
        <w:t>działanie na rzecz zorganizowania opieki i pomocy materialnej uczniom znajdującym się w trudnej sytuacji życiowej;</w:t>
      </w:r>
    </w:p>
    <w:p w14:paraId="09FC3165" w14:textId="77777777" w:rsidR="007D201E" w:rsidRPr="00101326" w:rsidRDefault="007D201E" w:rsidP="00ED2A58">
      <w:pPr>
        <w:pStyle w:val="Wypunktowanie"/>
        <w:numPr>
          <w:ilvl w:val="0"/>
          <w:numId w:val="77"/>
        </w:numPr>
      </w:pPr>
      <w:r w:rsidRPr="00101326">
        <w:t>udzielanie pomocy uczniom ze specyficznymi trudnościami w uczeniu się.</w:t>
      </w:r>
    </w:p>
    <w:p w14:paraId="2AFF9FB9" w14:textId="62D1AD5B" w:rsidR="007D201E" w:rsidRDefault="007D201E" w:rsidP="00ED2A58">
      <w:pPr>
        <w:pStyle w:val="Wypunktowanie1"/>
        <w:numPr>
          <w:ilvl w:val="0"/>
          <w:numId w:val="47"/>
        </w:numPr>
      </w:pPr>
      <w:r w:rsidRPr="00101326">
        <w:t>Szczegółowe zadania i kompetencje pedagoga Centrum określa zakres obowiązków ustalony przez dyrektora Centrum.</w:t>
      </w:r>
    </w:p>
    <w:p w14:paraId="20F46CFA" w14:textId="6D793C1D" w:rsidR="00D42DAB" w:rsidRDefault="00D42DAB" w:rsidP="00D42DAB">
      <w:pPr>
        <w:pStyle w:val="Paragraf0"/>
      </w:pPr>
      <w:r w:rsidRPr="00D42DAB">
        <w:t>§</w:t>
      </w:r>
      <w:r w:rsidRPr="00D42DAB">
        <w:t xml:space="preserve"> 36a</w:t>
      </w:r>
    </w:p>
    <w:p w14:paraId="72160B2C" w14:textId="00991E0F" w:rsidR="00D42DAB" w:rsidRPr="00D42DAB" w:rsidRDefault="00D42DAB" w:rsidP="00D42DAB">
      <w:pPr>
        <w:spacing w:before="0" w:beforeAutospacing="0" w:after="0"/>
      </w:pPr>
      <w:r>
        <w:t xml:space="preserve">    </w:t>
      </w:r>
      <w:r w:rsidRPr="00D42DAB">
        <w:t xml:space="preserve"> 1. W Centrum zatrudnia się pedagoga specjalnego.</w:t>
      </w:r>
    </w:p>
    <w:p w14:paraId="52B78CFF" w14:textId="77777777" w:rsidR="00D42DAB" w:rsidRPr="00D42DAB" w:rsidRDefault="00D42DAB" w:rsidP="00D42DAB">
      <w:pPr>
        <w:spacing w:before="0" w:beforeAutospacing="0" w:after="0"/>
      </w:pPr>
      <w:r w:rsidRPr="00D42DAB">
        <w:rPr>
          <w:rFonts w:asciiTheme="minorHAnsi" w:eastAsiaTheme="minorHAnsi" w:hAnsiTheme="minorHAnsi" w:cstheme="minorBidi"/>
          <w:b/>
          <w:lang w:eastAsia="en-US"/>
        </w:rPr>
        <w:t xml:space="preserve">               </w:t>
      </w:r>
      <w:r w:rsidRPr="00D42DAB">
        <w:rPr>
          <w:shd w:val="clear" w:color="auto" w:fill="FFFFFF"/>
        </w:rPr>
        <w:t>2. Do zadań pedagoga specjalnego należy w szczególności:</w:t>
      </w:r>
    </w:p>
    <w:p w14:paraId="66A8EFC5" w14:textId="77777777" w:rsidR="00D42DAB" w:rsidRPr="00D42DAB" w:rsidRDefault="00D42DAB" w:rsidP="00D42DAB">
      <w:pPr>
        <w:shd w:val="clear" w:color="auto" w:fill="FFFFFF"/>
        <w:spacing w:before="0" w:beforeAutospacing="0" w:after="0"/>
        <w:ind w:left="708"/>
      </w:pPr>
      <w:r w:rsidRPr="00D42DAB">
        <w:t>1) współpraca z nauczycielami, wychowawcami grup wychowawczych lub innymi specjalistami, rodzicami oraz uczniami w:</w:t>
      </w:r>
    </w:p>
    <w:p w14:paraId="7A03504C" w14:textId="77777777" w:rsidR="00D42DAB" w:rsidRPr="00D42DAB" w:rsidRDefault="00D42DAB" w:rsidP="00D42DAB">
      <w:pPr>
        <w:shd w:val="clear" w:color="auto" w:fill="FFFFFF"/>
        <w:spacing w:before="0" w:beforeAutospacing="0" w:after="0"/>
        <w:ind w:left="708"/>
      </w:pPr>
      <w:r w:rsidRPr="00D42DAB">
        <w:t xml:space="preserve">a) rekomendowaniu dyrektorowi Centrum do realizacji działań w zakresie zapewnienia aktywnego i pełnego uczestnictwa uczniów w życiu Centrum  oraz dostępności, o której mowa w </w:t>
      </w:r>
      <w:hyperlink r:id="rId6" w:anchor="/document/18889037?cm=DOCUMENT" w:history="1">
        <w:r w:rsidRPr="00D42DAB">
          <w:t>ustawie</w:t>
        </w:r>
      </w:hyperlink>
      <w:r w:rsidRPr="00D42DAB">
        <w:t xml:space="preserve"> z dnia 19 lipca 2019 r. o zapewnianiu dostępności osobom ze szczególnymi potrzebami (Dz. U. z 2020 r. poz. 1062 oraz z 2022 r. poz. 975 i 1079),</w:t>
      </w:r>
    </w:p>
    <w:p w14:paraId="6C2C7DDA" w14:textId="77777777" w:rsidR="00D42DAB" w:rsidRPr="00D42DAB" w:rsidRDefault="00D42DAB" w:rsidP="00D42DAB">
      <w:pPr>
        <w:shd w:val="clear" w:color="auto" w:fill="FFFFFF"/>
        <w:spacing w:before="0" w:beforeAutospacing="0" w:after="0"/>
        <w:ind w:left="708"/>
        <w:rPr>
          <w:strike/>
        </w:rPr>
      </w:pPr>
      <w:r w:rsidRPr="00D42DAB">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Centrum,</w:t>
      </w:r>
    </w:p>
    <w:p w14:paraId="01E4F2FC" w14:textId="77777777" w:rsidR="00D42DAB" w:rsidRPr="00D42DAB" w:rsidRDefault="00D42DAB" w:rsidP="00D42DAB">
      <w:pPr>
        <w:shd w:val="clear" w:color="auto" w:fill="FFFFFF"/>
        <w:spacing w:before="0" w:beforeAutospacing="0" w:after="0"/>
        <w:ind w:firstLine="708"/>
      </w:pPr>
      <w:r w:rsidRPr="00D42DAB">
        <w:t>c) rozwiązywaniu problemów dydaktycznych i wychowawczych uczniów,</w:t>
      </w:r>
    </w:p>
    <w:p w14:paraId="474A587B" w14:textId="77777777" w:rsidR="00D42DAB" w:rsidRPr="00D42DAB" w:rsidRDefault="00D42DAB" w:rsidP="00D42DAB">
      <w:pPr>
        <w:shd w:val="clear" w:color="auto" w:fill="FFFFFF"/>
        <w:spacing w:before="0" w:beforeAutospacing="0" w:after="0"/>
        <w:ind w:left="708"/>
      </w:pPr>
      <w:r w:rsidRPr="00D42DAB">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A31439A" w14:textId="77777777" w:rsidR="00D42DAB" w:rsidRPr="00D42DAB" w:rsidRDefault="00D42DAB" w:rsidP="00D42DAB">
      <w:pPr>
        <w:shd w:val="clear" w:color="auto" w:fill="FFFFFF"/>
        <w:spacing w:before="0" w:beforeAutospacing="0" w:after="0"/>
        <w:ind w:left="708"/>
      </w:pPr>
      <w:r w:rsidRPr="00D42DAB">
        <w:lastRenderedPageBreak/>
        <w:t xml:space="preserve">2) współpraca z zespołem, o którym mowa w przepisach wydanych na podstawie </w:t>
      </w:r>
      <w:hyperlink r:id="rId7" w:anchor="/document/18889037?unitId=art(127)ust(19)pkt(2)&amp;cm=DOCUMENT" w:history="1">
        <w:r w:rsidRPr="00D42DAB">
          <w:t>art. 127 ust. 19 pkt 2</w:t>
        </w:r>
      </w:hyperlink>
      <w:r w:rsidRPr="00D42DAB">
        <w:t xml:space="preserve"> ustawy Prawo oświatowe, w zakresie opracowania i realizacji indywidualnego programu edukacyjno-terapeutycznego ucznia posiadającego orzeczenie o potrzebie kształcenia specjalnego, w tym zapewnienia mu pomocy psychologiczno-pedagogicznej;</w:t>
      </w:r>
    </w:p>
    <w:p w14:paraId="1EFB180E" w14:textId="77777777" w:rsidR="00D42DAB" w:rsidRPr="00D42DAB" w:rsidRDefault="00D42DAB" w:rsidP="00D42DAB">
      <w:pPr>
        <w:shd w:val="clear" w:color="auto" w:fill="FFFFFF"/>
        <w:spacing w:before="0" w:beforeAutospacing="0" w:after="0"/>
        <w:ind w:firstLine="708"/>
      </w:pPr>
      <w:r w:rsidRPr="00D42DAB">
        <w:t>3) wspieranie nauczycieli, wychowawców grup wychowawczych i innych specjalistów w:</w:t>
      </w:r>
    </w:p>
    <w:p w14:paraId="21D691E7" w14:textId="77777777" w:rsidR="00D42DAB" w:rsidRPr="00D42DAB" w:rsidRDefault="00D42DAB" w:rsidP="00D42DAB">
      <w:pPr>
        <w:shd w:val="clear" w:color="auto" w:fill="FFFFFF"/>
        <w:spacing w:before="0" w:beforeAutospacing="0" w:after="0"/>
        <w:ind w:left="708"/>
      </w:pPr>
      <w:r w:rsidRPr="00D42DAB">
        <w:t>a) rozpoznawaniu przyczyn niepowodzeń edukacyjnych uczniów lub trudności w ich funkcjonowaniu, w tym barier i ograniczeń utrudniających funkcjonowanie ucznia i jego uczestnictwo w życiu Centrum</w:t>
      </w:r>
      <w:r w:rsidRPr="00D42DAB">
        <w:rPr>
          <w:strike/>
        </w:rPr>
        <w:t>,</w:t>
      </w:r>
    </w:p>
    <w:p w14:paraId="3FA802F7" w14:textId="77777777" w:rsidR="00D42DAB" w:rsidRPr="00D42DAB" w:rsidRDefault="00D42DAB" w:rsidP="00D42DAB">
      <w:pPr>
        <w:shd w:val="clear" w:color="auto" w:fill="FFFFFF"/>
        <w:spacing w:before="0" w:beforeAutospacing="0" w:after="0"/>
        <w:ind w:firstLine="708"/>
      </w:pPr>
      <w:r w:rsidRPr="00D42DAB">
        <w:t>b) udzielaniu pomocy psychologiczno-pedagogicznej w bezpośredniej pracy z uczniem,</w:t>
      </w:r>
    </w:p>
    <w:p w14:paraId="2B86927A" w14:textId="77777777" w:rsidR="00D42DAB" w:rsidRPr="00D42DAB" w:rsidRDefault="00D42DAB" w:rsidP="00D42DAB">
      <w:pPr>
        <w:shd w:val="clear" w:color="auto" w:fill="FFFFFF"/>
        <w:spacing w:before="0" w:beforeAutospacing="0" w:after="0"/>
        <w:ind w:left="708"/>
      </w:pPr>
      <w:r w:rsidRPr="00D42DAB">
        <w:t>c) dostosowaniu sposobów i metod pracy do indywidualnych potrzeb rozwojowych i edukacyjnych ucznia oraz jego możliwości psychofizycznych,</w:t>
      </w:r>
    </w:p>
    <w:p w14:paraId="64AE1681" w14:textId="77777777" w:rsidR="00D42DAB" w:rsidRPr="00D42DAB" w:rsidRDefault="00D42DAB" w:rsidP="00D42DAB">
      <w:pPr>
        <w:shd w:val="clear" w:color="auto" w:fill="FFFFFF"/>
        <w:spacing w:before="0" w:beforeAutospacing="0" w:after="0"/>
        <w:ind w:firstLine="708"/>
      </w:pPr>
      <w:r w:rsidRPr="00D42DAB">
        <w:t>d) doborze metod, form kształcenia i środków dydaktycznych do potrzeb uczniów;</w:t>
      </w:r>
    </w:p>
    <w:p w14:paraId="05A237F2" w14:textId="77777777" w:rsidR="00D42DAB" w:rsidRPr="00D42DAB" w:rsidRDefault="00D42DAB" w:rsidP="00D42DAB">
      <w:pPr>
        <w:shd w:val="clear" w:color="auto" w:fill="FFFFFF"/>
        <w:spacing w:before="0" w:beforeAutospacing="0" w:after="0"/>
        <w:ind w:left="708"/>
      </w:pPr>
      <w:r w:rsidRPr="00D42DAB">
        <w:t>4) udzielanie pomocy psychologiczno-pedagogicznej uczniom, rodzicom uczniów i nauczycielom;</w:t>
      </w:r>
    </w:p>
    <w:p w14:paraId="3B48F3AA" w14:textId="77777777" w:rsidR="00D42DAB" w:rsidRPr="00D42DAB" w:rsidRDefault="00D42DAB" w:rsidP="00D42DAB">
      <w:pPr>
        <w:shd w:val="clear" w:color="auto" w:fill="FFFFFF"/>
        <w:spacing w:before="0" w:beforeAutospacing="0" w:after="0"/>
        <w:ind w:left="708"/>
        <w:outlineLvl w:val="1"/>
      </w:pPr>
      <w:r w:rsidRPr="00D42DAB">
        <w:t xml:space="preserve">5) współpraca, w zależności od potrzeb, z innymi podmiotami, o których mowa w § 4 ust. 3 oraz w § 5 rozporządzenia Ministra Edukacji Narodowej z dnia 9 sierpnia 2017 r. </w:t>
      </w:r>
      <w:r w:rsidRPr="00D42DAB">
        <w:rPr>
          <w:bCs/>
        </w:rPr>
        <w:t>w sprawie zasad organizacji i udzielania pomocy psychologiczno-pedagogicznej w</w:t>
      </w:r>
      <w:r w:rsidRPr="00D42DAB">
        <w:t xml:space="preserve"> Centrum;</w:t>
      </w:r>
    </w:p>
    <w:p w14:paraId="78B895CC" w14:textId="1201E220" w:rsidR="00D42DAB" w:rsidRPr="00D42DAB" w:rsidRDefault="00D42DAB" w:rsidP="00D42DAB">
      <w:pPr>
        <w:shd w:val="clear" w:color="auto" w:fill="FFFFFF"/>
        <w:spacing w:before="0" w:beforeAutospacing="0" w:after="0"/>
        <w:ind w:left="708"/>
      </w:pPr>
      <w:r w:rsidRPr="00D42DAB">
        <w:t>6) przedstawianie radzie pedagogicznej propozycji w zakresie doskonalenia zawodowego nauczycieli Centrum w zakresie zadań określonych w pkt 1-5.</w:t>
      </w:r>
    </w:p>
    <w:p w14:paraId="1FCBE161" w14:textId="3FCDFA4E" w:rsidR="001E5392" w:rsidRPr="001C55B0" w:rsidRDefault="007D201E" w:rsidP="00750785">
      <w:pPr>
        <w:pStyle w:val="Paragraf0"/>
      </w:pPr>
      <w:r w:rsidRPr="001C55B0">
        <w:t>§ 3</w:t>
      </w:r>
      <w:r w:rsidR="003C1FCB">
        <w:t>7</w:t>
      </w:r>
    </w:p>
    <w:p w14:paraId="177061AB" w14:textId="77777777" w:rsidR="007D201E" w:rsidRPr="00101326" w:rsidRDefault="007D201E" w:rsidP="00ED2A58">
      <w:pPr>
        <w:pStyle w:val="Wypunktowanie1"/>
        <w:numPr>
          <w:ilvl w:val="0"/>
          <w:numId w:val="78"/>
        </w:numPr>
      </w:pPr>
      <w:r w:rsidRPr="00101326">
        <w:rPr>
          <w:lang w:eastAsia="ar-SA"/>
        </w:rPr>
        <w:t>Nauczyciel religii prowadzi pracę dydaktyczną, wychowawczą i opiekuńczą w zakresie religii zgodnie z metodyką oraz programem zatwierdzonym do użytku przez właściwe władze kościołów i innych związków wyznaniowych.</w:t>
      </w:r>
    </w:p>
    <w:p w14:paraId="4D5F9A1D" w14:textId="77777777" w:rsidR="007D201E" w:rsidRPr="00101326" w:rsidRDefault="007D201E" w:rsidP="00ED2A58">
      <w:pPr>
        <w:pStyle w:val="Wypunktowanie1"/>
        <w:numPr>
          <w:ilvl w:val="0"/>
          <w:numId w:val="78"/>
        </w:numPr>
      </w:pPr>
      <w:r w:rsidRPr="00101326">
        <w:t>Katecheta w swoich działaniach dydaktyczno-wychowawczych stosuje właściwe metody, formy i środki pracy.</w:t>
      </w:r>
    </w:p>
    <w:p w14:paraId="67A81ED4" w14:textId="77777777" w:rsidR="007D201E" w:rsidRPr="001C55B0" w:rsidRDefault="007D201E" w:rsidP="00ED2A58">
      <w:pPr>
        <w:pStyle w:val="Wypunktowanie1"/>
        <w:numPr>
          <w:ilvl w:val="0"/>
          <w:numId w:val="78"/>
        </w:numPr>
      </w:pPr>
      <w:r w:rsidRPr="001C55B0">
        <w:t>Zajęcia z przedmiotu religia na terenie szkoły określają odrębne przepisy.</w:t>
      </w:r>
    </w:p>
    <w:p w14:paraId="37B3921E" w14:textId="091C9624" w:rsidR="007D201E" w:rsidRPr="001C55B0" w:rsidRDefault="007D201E" w:rsidP="007D201E">
      <w:pPr>
        <w:pStyle w:val="Paragraf0"/>
      </w:pPr>
      <w:r w:rsidRPr="001C55B0">
        <w:t xml:space="preserve">§ </w:t>
      </w:r>
      <w:r>
        <w:t>3</w:t>
      </w:r>
      <w:r w:rsidR="003C1FCB">
        <w:t>8</w:t>
      </w:r>
    </w:p>
    <w:p w14:paraId="7EF96056" w14:textId="77777777" w:rsidR="007D201E" w:rsidRPr="00101326" w:rsidRDefault="007D201E" w:rsidP="00ED2A58">
      <w:pPr>
        <w:pStyle w:val="Wypunktowanie1"/>
        <w:numPr>
          <w:ilvl w:val="0"/>
          <w:numId w:val="79"/>
        </w:numPr>
      </w:pPr>
      <w:r w:rsidRPr="00101326">
        <w:t>Prawa i obowiązki pracowników sekretariatów określa dyrektor Centrum.</w:t>
      </w:r>
    </w:p>
    <w:p w14:paraId="3FF1C279" w14:textId="7214F8A9" w:rsidR="007D201E" w:rsidRPr="00101326" w:rsidRDefault="007D201E" w:rsidP="00ED2A58">
      <w:pPr>
        <w:pStyle w:val="Wypunktowanie1"/>
        <w:numPr>
          <w:ilvl w:val="0"/>
          <w:numId w:val="79"/>
        </w:numPr>
      </w:pPr>
      <w:r w:rsidRPr="00101326">
        <w:t>Prawa i obowiązki pracowników administracji</w:t>
      </w:r>
      <w:r w:rsidRPr="00BA31C8">
        <w:rPr>
          <w:color w:val="FF0000"/>
        </w:rPr>
        <w:t xml:space="preserve"> </w:t>
      </w:r>
      <w:r w:rsidRPr="00101326">
        <w:t xml:space="preserve">oraz </w:t>
      </w:r>
      <w:r w:rsidR="003C1FCB">
        <w:t xml:space="preserve">działu </w:t>
      </w:r>
      <w:r w:rsidRPr="00101326">
        <w:t xml:space="preserve">administracyjno-gospodarczego określa Kodeks Pracy. Szczegółowy zakres obowiązków pracowników administracji i działu </w:t>
      </w:r>
      <w:r w:rsidR="003C1FCB">
        <w:t xml:space="preserve">administracyjno-gospodarczego </w:t>
      </w:r>
      <w:r w:rsidRPr="00101326">
        <w:t xml:space="preserve"> określa dyrektor Centrum.</w:t>
      </w:r>
    </w:p>
    <w:p w14:paraId="1ED3C2E1" w14:textId="0CF99377" w:rsidR="000A4977" w:rsidRDefault="000A4977" w:rsidP="007D201E">
      <w:pPr>
        <w:pStyle w:val="Rozdzia"/>
      </w:pPr>
      <w:bookmarkStart w:id="6" w:name="_Toc64169696"/>
      <w:bookmarkStart w:id="7" w:name="_Toc277495688"/>
    </w:p>
    <w:p w14:paraId="5D9AF0E7" w14:textId="1C18C25C" w:rsidR="000728B3" w:rsidRDefault="000728B3" w:rsidP="007D201E">
      <w:pPr>
        <w:pStyle w:val="Rozdzia"/>
      </w:pPr>
    </w:p>
    <w:p w14:paraId="7CE5013C" w14:textId="77777777" w:rsidR="000728B3" w:rsidRDefault="000728B3" w:rsidP="007D201E">
      <w:pPr>
        <w:pStyle w:val="Rozdzia"/>
      </w:pPr>
    </w:p>
    <w:p w14:paraId="2BFFEABA" w14:textId="77777777" w:rsidR="000A4977" w:rsidRDefault="000A4977" w:rsidP="007D201E">
      <w:pPr>
        <w:pStyle w:val="Rozdzia"/>
      </w:pPr>
    </w:p>
    <w:p w14:paraId="38BE5FEB" w14:textId="3CE80476" w:rsidR="007D201E" w:rsidRPr="001C55B0" w:rsidRDefault="007D201E" w:rsidP="007D201E">
      <w:pPr>
        <w:pStyle w:val="Rozdzia"/>
      </w:pPr>
      <w:r>
        <w:lastRenderedPageBreak/>
        <w:t>ROZDZIAŁ VII</w:t>
      </w:r>
    </w:p>
    <w:p w14:paraId="7A728A8B" w14:textId="77777777" w:rsidR="007D201E" w:rsidRPr="001C55B0" w:rsidRDefault="007D201E" w:rsidP="007D201E">
      <w:pPr>
        <w:pStyle w:val="Rozdzia"/>
      </w:pPr>
      <w:r>
        <w:t>UCZNIOWIE/SŁUCHACZE</w:t>
      </w:r>
      <w:r w:rsidRPr="001C55B0">
        <w:t xml:space="preserve"> </w:t>
      </w:r>
      <w:bookmarkEnd w:id="6"/>
      <w:bookmarkEnd w:id="7"/>
      <w:r>
        <w:t>CENTRUM</w:t>
      </w:r>
    </w:p>
    <w:p w14:paraId="1739DDFA" w14:textId="1F294FEC" w:rsidR="007D201E" w:rsidRPr="001C55B0" w:rsidRDefault="007D201E" w:rsidP="007D201E">
      <w:pPr>
        <w:pStyle w:val="Paragraf0"/>
      </w:pPr>
      <w:bookmarkStart w:id="8" w:name="_Hlk119574209"/>
      <w:r w:rsidRPr="001C55B0">
        <w:t>§</w:t>
      </w:r>
      <w:bookmarkEnd w:id="8"/>
      <w:r w:rsidRPr="001C55B0">
        <w:t xml:space="preserve"> </w:t>
      </w:r>
      <w:r w:rsidR="000A4977">
        <w:t>39</w:t>
      </w:r>
    </w:p>
    <w:p w14:paraId="22056D74" w14:textId="77777777" w:rsidR="007D201E" w:rsidRPr="00101326" w:rsidRDefault="007D201E" w:rsidP="007D201E">
      <w:r w:rsidRPr="00101326">
        <w:t>Uczeń/słuchacz ma w szczególności</w:t>
      </w:r>
      <w:r>
        <w:t xml:space="preserve"> </w:t>
      </w:r>
      <w:r w:rsidRPr="00101326">
        <w:t>prawo do:</w:t>
      </w:r>
    </w:p>
    <w:p w14:paraId="4544C65E" w14:textId="77777777" w:rsidR="007D201E" w:rsidRPr="00101326" w:rsidRDefault="007D201E" w:rsidP="00ED2A58">
      <w:pPr>
        <w:pStyle w:val="Wypunktowanie"/>
        <w:numPr>
          <w:ilvl w:val="0"/>
          <w:numId w:val="80"/>
        </w:numPr>
      </w:pPr>
      <w:r w:rsidRPr="00101326">
        <w:t>przejawiania własnej aktywności w zdobywaniu wiedzy i umiejętności przy wykorzystaniu</w:t>
      </w:r>
      <w:r>
        <w:t xml:space="preserve"> wszystkich możliwości szkoły;</w:t>
      </w:r>
    </w:p>
    <w:p w14:paraId="7A7AEC12" w14:textId="77777777" w:rsidR="007D201E" w:rsidRPr="00101326" w:rsidRDefault="007D201E" w:rsidP="00ED2A58">
      <w:pPr>
        <w:pStyle w:val="Wypunktowanie"/>
        <w:numPr>
          <w:ilvl w:val="0"/>
          <w:numId w:val="80"/>
        </w:numPr>
      </w:pPr>
      <w:r w:rsidRPr="00101326">
        <w:t>wyrażania opinii i wątpliwości dotyczących treści nauczania oraz</w:t>
      </w:r>
      <w:r>
        <w:t xml:space="preserve"> uzyskiwania na nie wyjaśnień i odpowiedzi;</w:t>
      </w:r>
    </w:p>
    <w:p w14:paraId="58BF6C44" w14:textId="77777777" w:rsidR="007D201E" w:rsidRPr="00101326" w:rsidRDefault="007D201E" w:rsidP="00ED2A58">
      <w:pPr>
        <w:pStyle w:val="Wypunktowanie"/>
        <w:numPr>
          <w:ilvl w:val="0"/>
          <w:numId w:val="80"/>
        </w:numPr>
      </w:pPr>
      <w:r w:rsidRPr="00101326">
        <w:t>przedstawiania wychowawcy/opiekunowi oddziału, dyrektorowi Centrum i innym nauczycielom swoich problemów oraz uzyskiwania od nic</w:t>
      </w:r>
      <w:r>
        <w:t>h pomocy, odpowiedzi, wyjaśnień;</w:t>
      </w:r>
    </w:p>
    <w:p w14:paraId="42A9651D" w14:textId="77777777" w:rsidR="007D201E" w:rsidRPr="00101326" w:rsidRDefault="007D201E" w:rsidP="00ED2A58">
      <w:pPr>
        <w:pStyle w:val="Wypunktowanie"/>
        <w:numPr>
          <w:ilvl w:val="0"/>
          <w:numId w:val="80"/>
        </w:numPr>
      </w:pPr>
      <w:r w:rsidRPr="00101326">
        <w:t>poszanowania godności własnej w sprawach osobis</w:t>
      </w:r>
      <w:r>
        <w:t>tych, rodzinnych i koleżeńskich;</w:t>
      </w:r>
    </w:p>
    <w:p w14:paraId="7798DF66" w14:textId="77777777" w:rsidR="007D201E" w:rsidRPr="00101326" w:rsidRDefault="007D201E" w:rsidP="00ED2A58">
      <w:pPr>
        <w:pStyle w:val="Wypunktowanie"/>
        <w:numPr>
          <w:ilvl w:val="0"/>
          <w:numId w:val="80"/>
        </w:numPr>
      </w:pPr>
      <w:r w:rsidRPr="00101326">
        <w:t>jawnego wyrażania opinii dotyczących życia szkoły, nie może to jednak uwłacz</w:t>
      </w:r>
      <w:r>
        <w:t>ać niczyjej godności osobistej;</w:t>
      </w:r>
    </w:p>
    <w:p w14:paraId="3EBF5267" w14:textId="77777777" w:rsidR="007D201E" w:rsidRPr="00101326" w:rsidRDefault="007D201E" w:rsidP="00ED2A58">
      <w:pPr>
        <w:pStyle w:val="Wypunktowanie"/>
        <w:numPr>
          <w:ilvl w:val="0"/>
          <w:numId w:val="80"/>
        </w:numPr>
      </w:pPr>
      <w:r>
        <w:t>inicjatywy społecznej;</w:t>
      </w:r>
    </w:p>
    <w:p w14:paraId="4CC9071E" w14:textId="77777777" w:rsidR="007D201E" w:rsidRPr="00101326" w:rsidRDefault="007D201E" w:rsidP="00ED2A58">
      <w:pPr>
        <w:pStyle w:val="Wypunktowanie"/>
        <w:numPr>
          <w:ilvl w:val="0"/>
          <w:numId w:val="80"/>
        </w:numPr>
      </w:pPr>
      <w:r w:rsidRPr="00101326">
        <w:t xml:space="preserve"> </w:t>
      </w:r>
      <w:r>
        <w:t xml:space="preserve">przynależności </w:t>
      </w:r>
      <w:r w:rsidRPr="00101326">
        <w:t xml:space="preserve">do wybranej przez </w:t>
      </w:r>
      <w:r>
        <w:t>siebie, a legalnie działającej na terenie Centrum organizacji;</w:t>
      </w:r>
    </w:p>
    <w:p w14:paraId="5722F199" w14:textId="77777777" w:rsidR="007D201E" w:rsidRPr="00101326" w:rsidRDefault="007D201E" w:rsidP="00ED2A58">
      <w:pPr>
        <w:pStyle w:val="Wypunktowanie"/>
        <w:numPr>
          <w:ilvl w:val="0"/>
          <w:numId w:val="80"/>
        </w:numPr>
      </w:pPr>
      <w:r w:rsidRPr="00101326">
        <w:t>uczestniczenia w zajęciach</w:t>
      </w:r>
      <w:r>
        <w:t xml:space="preserve"> pozalekcyjnych i pozaszkolnych;</w:t>
      </w:r>
    </w:p>
    <w:p w14:paraId="729B6367" w14:textId="77777777" w:rsidR="007D201E" w:rsidRPr="00101326" w:rsidRDefault="007D201E" w:rsidP="00ED2A58">
      <w:pPr>
        <w:pStyle w:val="Wypunktowanie"/>
        <w:numPr>
          <w:ilvl w:val="0"/>
          <w:numId w:val="80"/>
        </w:numPr>
      </w:pPr>
      <w:r w:rsidRPr="00101326">
        <w:t xml:space="preserve">reprezentowania szkoły w konkursach, przeglądach, zawodach i innych imprezach zgodnie ze swoimi </w:t>
      </w:r>
      <w:r>
        <w:t>możliwościami i umiejętnościami;</w:t>
      </w:r>
    </w:p>
    <w:p w14:paraId="4E416B0A" w14:textId="77777777" w:rsidR="007D201E" w:rsidRPr="00101326" w:rsidRDefault="007D201E" w:rsidP="00ED2A58">
      <w:pPr>
        <w:pStyle w:val="Wypunktowanie"/>
        <w:numPr>
          <w:ilvl w:val="0"/>
          <w:numId w:val="80"/>
        </w:numPr>
      </w:pPr>
      <w:r w:rsidRPr="00101326">
        <w:t>odpoczyn</w:t>
      </w:r>
      <w:r>
        <w:t>ku w przerwach międzylekcyjnych;</w:t>
      </w:r>
    </w:p>
    <w:p w14:paraId="3EB44BF4" w14:textId="77777777" w:rsidR="007D201E" w:rsidRPr="00101326" w:rsidRDefault="007D201E" w:rsidP="00ED2A58">
      <w:pPr>
        <w:pStyle w:val="Wypunktowanie"/>
        <w:numPr>
          <w:ilvl w:val="0"/>
          <w:numId w:val="80"/>
        </w:numPr>
      </w:pPr>
      <w:r w:rsidRPr="00101326">
        <w:t>opieki socjalnej na zasadach o</w:t>
      </w:r>
      <w:r>
        <w:t>kreślonych odrębnymi przepisami;</w:t>
      </w:r>
    </w:p>
    <w:p w14:paraId="25D2AA02" w14:textId="77777777" w:rsidR="007D201E" w:rsidRPr="00E90E9E" w:rsidRDefault="007D201E" w:rsidP="00ED2A58">
      <w:pPr>
        <w:pStyle w:val="Wypunktowanie"/>
        <w:numPr>
          <w:ilvl w:val="0"/>
          <w:numId w:val="80"/>
        </w:numPr>
      </w:pPr>
      <w:r w:rsidRPr="00101326">
        <w:t>jawnej, przeprowadzonej na bieżąco oceny sw</w:t>
      </w:r>
      <w:r>
        <w:t>ego stanu wiedzy i umiejętności;</w:t>
      </w:r>
    </w:p>
    <w:p w14:paraId="1DD0C474" w14:textId="77777777" w:rsidR="007D201E" w:rsidRPr="00101326" w:rsidRDefault="007D201E" w:rsidP="00ED2A58">
      <w:pPr>
        <w:pStyle w:val="Wypunktowanie"/>
        <w:numPr>
          <w:ilvl w:val="0"/>
          <w:numId w:val="80"/>
        </w:numPr>
      </w:pPr>
      <w:r w:rsidRPr="00101326">
        <w:t>korzystania z:</w:t>
      </w:r>
    </w:p>
    <w:p w14:paraId="6D0D52AE" w14:textId="77777777" w:rsidR="007D201E" w:rsidRPr="00101326" w:rsidRDefault="007D201E" w:rsidP="00ED2A58">
      <w:pPr>
        <w:pStyle w:val="Wypunktowaniea"/>
        <w:numPr>
          <w:ilvl w:val="0"/>
          <w:numId w:val="81"/>
        </w:numPr>
      </w:pPr>
      <w:r w:rsidRPr="00101326">
        <w:t>biblioteki i czytelni</w:t>
      </w:r>
      <w:r>
        <w:t>;</w:t>
      </w:r>
    </w:p>
    <w:p w14:paraId="3329D46C" w14:textId="77777777" w:rsidR="007D201E" w:rsidRPr="00101326" w:rsidRDefault="007D201E" w:rsidP="00ED2A58">
      <w:pPr>
        <w:pStyle w:val="Wypunktowaniea"/>
        <w:numPr>
          <w:ilvl w:val="0"/>
          <w:numId w:val="81"/>
        </w:numPr>
      </w:pPr>
      <w:r w:rsidRPr="00101326">
        <w:t>pomocy pedagoga/ psychologa</w:t>
      </w:r>
      <w:r>
        <w:t>;</w:t>
      </w:r>
    </w:p>
    <w:p w14:paraId="66C70CC6" w14:textId="77777777" w:rsidR="007D201E" w:rsidRPr="00101326" w:rsidRDefault="007D201E" w:rsidP="007D201E">
      <w:pPr>
        <w:pStyle w:val="Wypunktowaniea"/>
      </w:pPr>
      <w:r w:rsidRPr="00101326">
        <w:t>gabinetu profilaktyki zdrowia.</w:t>
      </w:r>
    </w:p>
    <w:p w14:paraId="7D41E417" w14:textId="116B523B" w:rsidR="007D201E" w:rsidRPr="001C55B0" w:rsidRDefault="007D201E" w:rsidP="007D201E">
      <w:pPr>
        <w:pStyle w:val="Paragraf0"/>
      </w:pPr>
      <w:r w:rsidRPr="001C55B0">
        <w:t>§ 4</w:t>
      </w:r>
      <w:r w:rsidR="000A4977">
        <w:t>0</w:t>
      </w:r>
    </w:p>
    <w:p w14:paraId="63D8303A" w14:textId="77777777" w:rsidR="007D201E" w:rsidRPr="00101326" w:rsidRDefault="007D201E" w:rsidP="007D201E">
      <w:r w:rsidRPr="00101326">
        <w:t>Uczeń/słuchacz ma obowiązek:</w:t>
      </w:r>
    </w:p>
    <w:p w14:paraId="77BF143B" w14:textId="77777777" w:rsidR="007D201E" w:rsidRPr="00101326" w:rsidRDefault="007D201E" w:rsidP="00ED2A58">
      <w:pPr>
        <w:pStyle w:val="Wypunktowanie"/>
        <w:numPr>
          <w:ilvl w:val="0"/>
          <w:numId w:val="82"/>
        </w:numPr>
      </w:pPr>
      <w:r w:rsidRPr="00101326">
        <w:t>systematycznego i aktywnego uczestni</w:t>
      </w:r>
      <w:r>
        <w:t>czenia w zajęciach edukacyjnych;</w:t>
      </w:r>
    </w:p>
    <w:p w14:paraId="7878229A" w14:textId="77777777" w:rsidR="007D201E" w:rsidRPr="00101326" w:rsidRDefault="007D201E" w:rsidP="00ED2A58">
      <w:pPr>
        <w:pStyle w:val="Wypunktowanie"/>
        <w:numPr>
          <w:ilvl w:val="0"/>
          <w:numId w:val="82"/>
        </w:numPr>
      </w:pPr>
      <w:r w:rsidRPr="00101326">
        <w:t>rzetelnej pracy nad poszerzaniem swojej wiedzy i umiejętności, systematycz</w:t>
      </w:r>
      <w:r>
        <w:t>nego przygotowania się do zajęć;</w:t>
      </w:r>
    </w:p>
    <w:p w14:paraId="33D461DC" w14:textId="77777777" w:rsidR="007D201E" w:rsidRPr="00101326" w:rsidRDefault="007D201E" w:rsidP="00ED2A58">
      <w:pPr>
        <w:pStyle w:val="Wypunktowanie"/>
        <w:numPr>
          <w:ilvl w:val="0"/>
          <w:numId w:val="82"/>
        </w:numPr>
      </w:pPr>
      <w:r w:rsidRPr="00101326">
        <w:t>terminowego</w:t>
      </w:r>
      <w:r>
        <w:t xml:space="preserve"> usprawiedliwiania nieobecności;</w:t>
      </w:r>
    </w:p>
    <w:p w14:paraId="75BB0EC2" w14:textId="77777777" w:rsidR="007D201E" w:rsidRPr="00101326" w:rsidRDefault="007D201E" w:rsidP="00ED2A58">
      <w:pPr>
        <w:pStyle w:val="Wypunktowanie"/>
        <w:numPr>
          <w:ilvl w:val="0"/>
          <w:numId w:val="82"/>
        </w:numPr>
      </w:pPr>
      <w:r w:rsidRPr="00101326">
        <w:t>postępowania zgodnie z dobrem społeczności Centrum, dbania o honor i tradycję Centrum;</w:t>
      </w:r>
    </w:p>
    <w:p w14:paraId="24322084" w14:textId="77777777" w:rsidR="007D201E" w:rsidRPr="00101326" w:rsidRDefault="007D201E" w:rsidP="00ED2A58">
      <w:pPr>
        <w:pStyle w:val="Wypunktowanie"/>
        <w:numPr>
          <w:ilvl w:val="0"/>
          <w:numId w:val="82"/>
        </w:numPr>
      </w:pPr>
      <w:r w:rsidRPr="00101326">
        <w:t>zachowania się w każdej syt</w:t>
      </w:r>
      <w:r>
        <w:t>uacji w sposób godny Polaka;</w:t>
      </w:r>
    </w:p>
    <w:p w14:paraId="32161B21" w14:textId="77777777" w:rsidR="007D201E" w:rsidRPr="00101326" w:rsidRDefault="007D201E" w:rsidP="00ED2A58">
      <w:pPr>
        <w:pStyle w:val="Wypunktowanie"/>
        <w:numPr>
          <w:ilvl w:val="0"/>
          <w:numId w:val="82"/>
        </w:numPr>
      </w:pPr>
      <w:r w:rsidRPr="00101326">
        <w:lastRenderedPageBreak/>
        <w:t>godnego, kulturalnego zachowania się w szkole i poza nią, dbania o piękno języka ojczystego;</w:t>
      </w:r>
    </w:p>
    <w:p w14:paraId="151B9D27" w14:textId="77777777" w:rsidR="007D201E" w:rsidRPr="00101326" w:rsidRDefault="007D201E" w:rsidP="00ED2A58">
      <w:pPr>
        <w:pStyle w:val="Wypunktowanie"/>
        <w:numPr>
          <w:ilvl w:val="0"/>
          <w:numId w:val="82"/>
        </w:numPr>
      </w:pPr>
      <w:r w:rsidRPr="00101326">
        <w:t>okazywania szacunku nauczycielom oraz innym pracownikom szkoły;</w:t>
      </w:r>
    </w:p>
    <w:p w14:paraId="5F68A4AD" w14:textId="77777777" w:rsidR="007D201E" w:rsidRPr="00101326" w:rsidRDefault="007D201E" w:rsidP="00ED2A58">
      <w:pPr>
        <w:pStyle w:val="Wypunktowanie"/>
        <w:numPr>
          <w:ilvl w:val="0"/>
          <w:numId w:val="82"/>
        </w:numPr>
      </w:pPr>
      <w:r w:rsidRPr="00101326">
        <w:t xml:space="preserve">podporządkowania się zaleceniom i zarządzeniom dyrektora Centrum, </w:t>
      </w:r>
      <w:r>
        <w:t>r</w:t>
      </w:r>
      <w:r w:rsidRPr="00101326">
        <w:t xml:space="preserve">ady </w:t>
      </w:r>
      <w:r>
        <w:t>p</w:t>
      </w:r>
      <w:r w:rsidRPr="00101326">
        <w:t>edagogicznej, nauczycieli</w:t>
      </w:r>
      <w:r>
        <w:t>;</w:t>
      </w:r>
    </w:p>
    <w:p w14:paraId="4C8273F0" w14:textId="77777777" w:rsidR="007D201E" w:rsidRPr="00101326" w:rsidRDefault="007D201E" w:rsidP="00ED2A58">
      <w:pPr>
        <w:pStyle w:val="Wypunktowanie"/>
        <w:numPr>
          <w:ilvl w:val="0"/>
          <w:numId w:val="82"/>
        </w:numPr>
      </w:pPr>
      <w:r w:rsidRPr="00101326">
        <w:t>respektowanie ustaleń samorządu klasowego lub szkolnego;</w:t>
      </w:r>
    </w:p>
    <w:p w14:paraId="43A69807" w14:textId="77777777" w:rsidR="007D201E" w:rsidRPr="00101326" w:rsidRDefault="007D201E" w:rsidP="00ED2A58">
      <w:pPr>
        <w:pStyle w:val="Wypunktowanie"/>
        <w:numPr>
          <w:ilvl w:val="0"/>
          <w:numId w:val="82"/>
        </w:numPr>
      </w:pPr>
      <w:r w:rsidRPr="00101326">
        <w:t>przestrzegania zasad współżycia społecznego, w tym:</w:t>
      </w:r>
    </w:p>
    <w:p w14:paraId="69231636" w14:textId="77777777" w:rsidR="007D201E" w:rsidRPr="00101326" w:rsidRDefault="007D201E" w:rsidP="00ED2A58">
      <w:pPr>
        <w:pStyle w:val="Wypunktowaniea"/>
        <w:numPr>
          <w:ilvl w:val="0"/>
          <w:numId w:val="83"/>
        </w:numPr>
      </w:pPr>
      <w:r w:rsidRPr="00101326">
        <w:t>okazywania szacunku wszystk</w:t>
      </w:r>
      <w:r>
        <w:t>im pracownikom szkoły i kolegom;</w:t>
      </w:r>
    </w:p>
    <w:p w14:paraId="02181560" w14:textId="77777777" w:rsidR="007D201E" w:rsidRPr="00101326" w:rsidRDefault="007D201E" w:rsidP="007D201E">
      <w:pPr>
        <w:pStyle w:val="Wypunktowaniea"/>
      </w:pPr>
      <w:r w:rsidRPr="00101326">
        <w:t>przeciwstawiania się prze</w:t>
      </w:r>
      <w:r>
        <w:t>jawom brutalności i wulgarności;</w:t>
      </w:r>
    </w:p>
    <w:p w14:paraId="70F8ABBC" w14:textId="77777777" w:rsidR="007D201E" w:rsidRPr="00101326" w:rsidRDefault="007D201E" w:rsidP="007D201E">
      <w:pPr>
        <w:pStyle w:val="Wypunktowaniea"/>
      </w:pPr>
      <w:r w:rsidRPr="00101326">
        <w:t>szanowania poglądów i przekonań innych ludzi,</w:t>
      </w:r>
      <w:r>
        <w:t xml:space="preserve"> </w:t>
      </w:r>
      <w:r w:rsidRPr="00101326">
        <w:t>poszanowania wolności i godnoś</w:t>
      </w:r>
      <w:r>
        <w:t>ci osobistej drugiego człowieka;</w:t>
      </w:r>
    </w:p>
    <w:p w14:paraId="0EE13D6B" w14:textId="77777777" w:rsidR="007D201E" w:rsidRPr="00101326" w:rsidRDefault="007D201E" w:rsidP="007D201E">
      <w:pPr>
        <w:pStyle w:val="Wypunktowaniea"/>
      </w:pPr>
      <w:r w:rsidRPr="00101326">
        <w:t>zachowania tajemnicy korespondencji i dyskusji w spra</w:t>
      </w:r>
      <w:r>
        <w:t xml:space="preserve">wach osobistych, powierzonych w </w:t>
      </w:r>
      <w:r w:rsidRPr="00101326">
        <w:t>zau</w:t>
      </w:r>
      <w:r>
        <w:t xml:space="preserve">faniu, chyba że szkodziłoby to </w:t>
      </w:r>
      <w:r w:rsidRPr="00101326">
        <w:t>ogółowi lub życiu i zdrowiu</w:t>
      </w:r>
      <w:r>
        <w:t xml:space="preserve"> powierzającego;</w:t>
      </w:r>
    </w:p>
    <w:p w14:paraId="71FDEE7C" w14:textId="77777777" w:rsidR="007D201E" w:rsidRPr="00101326" w:rsidRDefault="007D201E" w:rsidP="007D201E">
      <w:pPr>
        <w:pStyle w:val="Wypunktowaniea"/>
      </w:pPr>
      <w:r w:rsidRPr="00101326">
        <w:t xml:space="preserve">naprawienia </w:t>
      </w:r>
      <w:r>
        <w:t>wyrządzonej przez siebie szkody;</w:t>
      </w:r>
    </w:p>
    <w:p w14:paraId="35B3093A" w14:textId="77777777" w:rsidR="007D201E" w:rsidRPr="00101326" w:rsidRDefault="007D201E" w:rsidP="007D201E">
      <w:pPr>
        <w:pStyle w:val="Wypunktowaniea"/>
      </w:pPr>
      <w:r w:rsidRPr="00101326">
        <w:t>zadośću</w:t>
      </w:r>
      <w:r>
        <w:t>czynienia za wyrządzone krzywdy.</w:t>
      </w:r>
    </w:p>
    <w:p w14:paraId="3075CB6A" w14:textId="77777777" w:rsidR="007D201E" w:rsidRPr="00101326" w:rsidRDefault="007D201E" w:rsidP="007D201E">
      <w:pPr>
        <w:pStyle w:val="Wypunktowanie"/>
      </w:pPr>
      <w:r w:rsidRPr="00101326">
        <w:t>dbania o bezpieczeństwo</w:t>
      </w:r>
      <w:r>
        <w:t xml:space="preserve"> i zdrowie własne oraz kolegów;</w:t>
      </w:r>
    </w:p>
    <w:p w14:paraId="32097714" w14:textId="77777777" w:rsidR="007D201E" w:rsidRPr="00101326" w:rsidRDefault="007D201E" w:rsidP="007D201E">
      <w:pPr>
        <w:pStyle w:val="Wypunktowanie"/>
      </w:pPr>
      <w:r w:rsidRPr="00101326">
        <w:t>troszczenia się o mienie szkoły i jej estetyczny wygląd, staran</w:t>
      </w:r>
      <w:r>
        <w:t xml:space="preserve">ia się o utrzymanie czystości i </w:t>
      </w:r>
      <w:r w:rsidRPr="00101326">
        <w:t>por</w:t>
      </w:r>
      <w:r>
        <w:t>ządku na terenie szkoły;</w:t>
      </w:r>
    </w:p>
    <w:p w14:paraId="3029FE60" w14:textId="77777777" w:rsidR="007D201E" w:rsidRPr="00101326" w:rsidRDefault="007D201E" w:rsidP="007D201E">
      <w:pPr>
        <w:pStyle w:val="Wypunktowanie"/>
      </w:pPr>
      <w:r w:rsidRPr="00101326">
        <w:t>przestrzegania warunków wnoszenia i korzystania z telefonó</w:t>
      </w:r>
      <w:r>
        <w:t xml:space="preserve">w komórkowych i innych urządzeń </w:t>
      </w:r>
      <w:r w:rsidRPr="00101326">
        <w:t>ele</w:t>
      </w:r>
      <w:r>
        <w:t>ktronicznych na terenie szkoły;</w:t>
      </w:r>
    </w:p>
    <w:p w14:paraId="561086FC" w14:textId="77777777" w:rsidR="007D201E" w:rsidRDefault="007D201E" w:rsidP="007D201E">
      <w:pPr>
        <w:pStyle w:val="Wypunktowanie"/>
      </w:pPr>
      <w:r>
        <w:t>przestrzegania postanowień s</w:t>
      </w:r>
      <w:r w:rsidRPr="00101326">
        <w:t>tatutu Centrum</w:t>
      </w:r>
      <w:r w:rsidRPr="001C55B0">
        <w:t>.</w:t>
      </w:r>
    </w:p>
    <w:p w14:paraId="531750C8" w14:textId="3D5488E9" w:rsidR="007D201E" w:rsidRPr="00C960F7" w:rsidRDefault="007D201E" w:rsidP="007D201E">
      <w:pPr>
        <w:pStyle w:val="Paragraf0"/>
      </w:pPr>
      <w:r>
        <w:t>§ 4</w:t>
      </w:r>
      <w:r w:rsidR="000A4977">
        <w:t>1</w:t>
      </w:r>
    </w:p>
    <w:p w14:paraId="4082DD53" w14:textId="77777777" w:rsidR="007D201E" w:rsidRPr="001E0FDF" w:rsidRDefault="007D201E" w:rsidP="00ED2A58">
      <w:pPr>
        <w:pStyle w:val="Wypunktowanie1"/>
        <w:numPr>
          <w:ilvl w:val="0"/>
          <w:numId w:val="84"/>
        </w:numPr>
        <w:rPr>
          <w:rStyle w:val="Wypunktowanie1Znak"/>
        </w:rPr>
      </w:pPr>
      <w:r>
        <w:rPr>
          <w:rStyle w:val="Wypunktowanie1Znak"/>
        </w:rPr>
        <w:t>Strój u</w:t>
      </w:r>
      <w:r w:rsidRPr="001E0FDF">
        <w:rPr>
          <w:rStyle w:val="Wypunktowanie1Znak"/>
        </w:rPr>
        <w:t>cznia powinien być czysty, schludny oraz adekwatny do zaj</w:t>
      </w:r>
      <w:r>
        <w:rPr>
          <w:rStyle w:val="Wypunktowanie1Znak"/>
        </w:rPr>
        <w:t>ęć, w których uczeń uczestniczy</w:t>
      </w:r>
      <w:r w:rsidRPr="001E0FDF">
        <w:rPr>
          <w:rStyle w:val="Wypunktowanie1Znak"/>
        </w:rPr>
        <w:t xml:space="preserve"> tak</w:t>
      </w:r>
      <w:r>
        <w:rPr>
          <w:rStyle w:val="Wypunktowanie1Znak"/>
        </w:rPr>
        <w:t>,</w:t>
      </w:r>
      <w:r w:rsidRPr="001E0FDF">
        <w:rPr>
          <w:rStyle w:val="Wypunktowanie1Znak"/>
        </w:rPr>
        <w:t xml:space="preserve"> by to nie zagrażał</w:t>
      </w:r>
      <w:r>
        <w:rPr>
          <w:rStyle w:val="Wypunktowanie1Znak"/>
        </w:rPr>
        <w:t>o bezpieczeństwu jego i innych u</w:t>
      </w:r>
      <w:r w:rsidRPr="001E0FDF">
        <w:rPr>
          <w:rStyle w:val="Wypunktowanie1Znak"/>
        </w:rPr>
        <w:t>czniów.</w:t>
      </w:r>
    </w:p>
    <w:p w14:paraId="77719CBB" w14:textId="77777777" w:rsidR="007D201E" w:rsidRPr="00101326" w:rsidRDefault="007D201E" w:rsidP="00ED2A58">
      <w:pPr>
        <w:pStyle w:val="Wypunktowanie1"/>
        <w:numPr>
          <w:ilvl w:val="0"/>
          <w:numId w:val="47"/>
        </w:numPr>
      </w:pPr>
      <w:r w:rsidRPr="00101326">
        <w:t>Zajęciami wymagającymi określonego stroju są w szczególności:</w:t>
      </w:r>
    </w:p>
    <w:p w14:paraId="5C969B22" w14:textId="77777777" w:rsidR="007D201E" w:rsidRPr="00101326" w:rsidRDefault="007D201E" w:rsidP="00ED2A58">
      <w:pPr>
        <w:pStyle w:val="Wypunktowanie"/>
        <w:numPr>
          <w:ilvl w:val="0"/>
          <w:numId w:val="85"/>
        </w:numPr>
      </w:pPr>
      <w:r w:rsidRPr="00101326">
        <w:t>zajęcia wychowania fizycznego – obowiązuje bawełniana koszulka i ciemne, krótkie spodenki, dres oraz sportowe obuwie;</w:t>
      </w:r>
    </w:p>
    <w:p w14:paraId="18CA4218" w14:textId="77777777" w:rsidR="007D201E" w:rsidRPr="00101326" w:rsidRDefault="007D201E" w:rsidP="00ED2A58">
      <w:pPr>
        <w:pStyle w:val="Wypunktowanie"/>
        <w:numPr>
          <w:ilvl w:val="0"/>
          <w:numId w:val="85"/>
        </w:numPr>
      </w:pPr>
      <w:r w:rsidRPr="00101326">
        <w:t>zajęcia w pracowniach – dodatkowe wymagania co do</w:t>
      </w:r>
      <w:r>
        <w:t xml:space="preserve"> ubioru ochronnego są zawarte w r</w:t>
      </w:r>
      <w:r w:rsidRPr="00101326">
        <w:t>egulaminie każdej pracowni.</w:t>
      </w:r>
    </w:p>
    <w:p w14:paraId="225644EC" w14:textId="77777777" w:rsidR="007D201E" w:rsidRPr="00101326" w:rsidRDefault="007D201E" w:rsidP="00ED2A58">
      <w:pPr>
        <w:pStyle w:val="Wypunktowanie1"/>
        <w:numPr>
          <w:ilvl w:val="0"/>
          <w:numId w:val="47"/>
        </w:numPr>
      </w:pPr>
      <w:r w:rsidRPr="00101326">
        <w:t>W czasie ćwiczeń i zajęć praktycznych, w tym laboratoryjnych:</w:t>
      </w:r>
    </w:p>
    <w:p w14:paraId="629EE008" w14:textId="77777777" w:rsidR="007D201E" w:rsidRPr="00101326" w:rsidRDefault="007D201E" w:rsidP="00ED2A58">
      <w:pPr>
        <w:pStyle w:val="Wypunktowanie"/>
        <w:numPr>
          <w:ilvl w:val="0"/>
          <w:numId w:val="86"/>
        </w:numPr>
      </w:pPr>
      <w:r>
        <w:t>u</w:t>
      </w:r>
      <w:r w:rsidRPr="00101326">
        <w:t>czniowie mający dług</w:t>
      </w:r>
      <w:r>
        <w:t>ie włosy muszą mieć je związane;</w:t>
      </w:r>
    </w:p>
    <w:p w14:paraId="04058BFF" w14:textId="77777777" w:rsidR="007D201E" w:rsidRPr="00101326" w:rsidRDefault="007D201E" w:rsidP="007D201E">
      <w:pPr>
        <w:pStyle w:val="Wypunktowanie"/>
      </w:pPr>
      <w:r w:rsidRPr="00101326">
        <w:t>należy używać jednorazowych rękawiczek i innych środków ochrony indywidualnej, jeśli teg</w:t>
      </w:r>
      <w:r>
        <w:t>o wymagają wykonywane czynności;</w:t>
      </w:r>
    </w:p>
    <w:p w14:paraId="63D85721" w14:textId="77777777" w:rsidR="007D201E" w:rsidRPr="00101326" w:rsidRDefault="007D201E" w:rsidP="007D201E">
      <w:pPr>
        <w:pStyle w:val="Wypunktowanie"/>
      </w:pPr>
      <w:r>
        <w:t>należy zdjąć ozdoby</w:t>
      </w:r>
      <w:r w:rsidRPr="00101326">
        <w:t xml:space="preserve"> takie jak biżuteria itp.</w:t>
      </w:r>
    </w:p>
    <w:p w14:paraId="7D936E3E" w14:textId="71016CDD" w:rsidR="007D201E" w:rsidRDefault="007D201E" w:rsidP="00ED2A58">
      <w:pPr>
        <w:pStyle w:val="Wypunktowanie1"/>
        <w:numPr>
          <w:ilvl w:val="0"/>
          <w:numId w:val="47"/>
        </w:numPr>
      </w:pPr>
      <w:r w:rsidRPr="00101326">
        <w:t>W czasie uroczystości szkolnych obowiązuje strój galowy, na który składa się biała bluzka lub koszula i ciemne – czarne lub granatowe –</w:t>
      </w:r>
      <w:r w:rsidRPr="00324F53">
        <w:t xml:space="preserve"> długie spodnie lu</w:t>
      </w:r>
      <w:r>
        <w:t>b spódnica oraz ciemne półbuty.</w:t>
      </w:r>
    </w:p>
    <w:p w14:paraId="1BF937E3" w14:textId="17BAA0DB" w:rsidR="007D201E" w:rsidRPr="001C55B0" w:rsidRDefault="007D201E" w:rsidP="007D201E">
      <w:pPr>
        <w:pStyle w:val="Paragraf0"/>
      </w:pPr>
      <w:r>
        <w:lastRenderedPageBreak/>
        <w:t>§ 4</w:t>
      </w:r>
      <w:r w:rsidR="000A4977">
        <w:t>2</w:t>
      </w:r>
    </w:p>
    <w:p w14:paraId="42E1C094" w14:textId="77777777" w:rsidR="007D201E" w:rsidRPr="00101326" w:rsidRDefault="007D201E" w:rsidP="00ED2A58">
      <w:pPr>
        <w:pStyle w:val="Wypunktowanie1"/>
        <w:numPr>
          <w:ilvl w:val="0"/>
          <w:numId w:val="87"/>
        </w:numPr>
      </w:pPr>
      <w:r w:rsidRPr="00101326">
        <w:t>Uczeń może</w:t>
      </w:r>
      <w:r>
        <w:t xml:space="preserve"> </w:t>
      </w:r>
      <w:r w:rsidRPr="00101326">
        <w:t>otrzymać</w:t>
      </w:r>
      <w:r>
        <w:t xml:space="preserve"> </w:t>
      </w:r>
      <w:r w:rsidRPr="00101326">
        <w:t>nagrodę za:</w:t>
      </w:r>
    </w:p>
    <w:p w14:paraId="69A5C1AF" w14:textId="77777777" w:rsidR="007D201E" w:rsidRPr="00101326" w:rsidRDefault="007D201E" w:rsidP="00ED2A58">
      <w:pPr>
        <w:pStyle w:val="Wypunktowanie"/>
        <w:numPr>
          <w:ilvl w:val="0"/>
          <w:numId w:val="88"/>
        </w:numPr>
      </w:pPr>
      <w:r>
        <w:t>rzetelną naukę;</w:t>
      </w:r>
    </w:p>
    <w:p w14:paraId="17044133" w14:textId="77777777" w:rsidR="007D201E" w:rsidRPr="00101326" w:rsidRDefault="007D201E" w:rsidP="00ED2A58">
      <w:pPr>
        <w:pStyle w:val="Wypunktowanie"/>
        <w:numPr>
          <w:ilvl w:val="0"/>
          <w:numId w:val="88"/>
        </w:numPr>
      </w:pPr>
      <w:r w:rsidRPr="00101326">
        <w:t>wzorową postawę (np</w:t>
      </w:r>
      <w:r>
        <w:t>. praca na rzecz społeczeństwa);</w:t>
      </w:r>
    </w:p>
    <w:p w14:paraId="19460737" w14:textId="77777777" w:rsidR="007D201E" w:rsidRPr="00101326" w:rsidRDefault="007D201E" w:rsidP="00ED2A58">
      <w:pPr>
        <w:pStyle w:val="Wypunktowanie"/>
        <w:numPr>
          <w:ilvl w:val="0"/>
          <w:numId w:val="88"/>
        </w:numPr>
      </w:pPr>
      <w:r w:rsidRPr="00101326">
        <w:t>wybitne osiągnięcia (udział w konkursach, olimpiadach, zawodach sportowych i inne).</w:t>
      </w:r>
    </w:p>
    <w:p w14:paraId="2E8F799C" w14:textId="77777777" w:rsidR="007D201E" w:rsidRPr="00101326" w:rsidRDefault="007D201E" w:rsidP="00ED2A58">
      <w:pPr>
        <w:pStyle w:val="Wypunktowanie1"/>
        <w:numPr>
          <w:ilvl w:val="0"/>
          <w:numId w:val="47"/>
        </w:numPr>
      </w:pPr>
      <w:r w:rsidRPr="00101326">
        <w:t>Szczególnie wyróżniający się uczniow</w:t>
      </w:r>
      <w:r>
        <w:t>ie/słuchacze mogą być typowani do nagród i </w:t>
      </w:r>
      <w:r w:rsidRPr="00101326">
        <w:t>wyróżnień.</w:t>
      </w:r>
    </w:p>
    <w:p w14:paraId="51392B17" w14:textId="77777777" w:rsidR="007D201E" w:rsidRPr="00101326" w:rsidRDefault="007D201E" w:rsidP="00ED2A58">
      <w:pPr>
        <w:pStyle w:val="Wypunktowanie1"/>
        <w:numPr>
          <w:ilvl w:val="0"/>
          <w:numId w:val="47"/>
        </w:numPr>
      </w:pPr>
      <w:r w:rsidRPr="00101326">
        <w:t>Nagrody uczniowie/słuchacze mogą otrzymać w postaci:</w:t>
      </w:r>
    </w:p>
    <w:p w14:paraId="1936EDE5" w14:textId="77777777" w:rsidR="007D201E" w:rsidRPr="00101326" w:rsidRDefault="007D201E" w:rsidP="00ED2A58">
      <w:pPr>
        <w:pStyle w:val="Wypunktowanie"/>
        <w:numPr>
          <w:ilvl w:val="0"/>
          <w:numId w:val="89"/>
        </w:numPr>
      </w:pPr>
      <w:r>
        <w:t>pochwały wychowawcy/opiekuna;</w:t>
      </w:r>
    </w:p>
    <w:p w14:paraId="6B512A2E" w14:textId="77777777" w:rsidR="007D201E" w:rsidRPr="00101326" w:rsidRDefault="007D201E" w:rsidP="00ED2A58">
      <w:pPr>
        <w:pStyle w:val="Wypunktowanie"/>
        <w:numPr>
          <w:ilvl w:val="0"/>
          <w:numId w:val="89"/>
        </w:numPr>
      </w:pPr>
      <w:r w:rsidRPr="00101326">
        <w:t xml:space="preserve">pochwały dyrektora </w:t>
      </w:r>
      <w:r>
        <w:t>Centrum lub rady pedagogicznej;</w:t>
      </w:r>
    </w:p>
    <w:p w14:paraId="23CC0533" w14:textId="77777777" w:rsidR="007D201E" w:rsidRPr="00101326" w:rsidRDefault="007D201E" w:rsidP="00ED2A58">
      <w:pPr>
        <w:pStyle w:val="Wypunktowanie"/>
        <w:numPr>
          <w:ilvl w:val="0"/>
          <w:numId w:val="89"/>
        </w:numPr>
      </w:pPr>
      <w:r>
        <w:t>nagrody rzeczowej;</w:t>
      </w:r>
    </w:p>
    <w:p w14:paraId="64F02AF3" w14:textId="77777777" w:rsidR="007D201E" w:rsidRPr="00101326" w:rsidRDefault="007D201E" w:rsidP="00ED2A58">
      <w:pPr>
        <w:pStyle w:val="Wypunktowanie"/>
        <w:numPr>
          <w:ilvl w:val="0"/>
          <w:numId w:val="89"/>
        </w:numPr>
      </w:pPr>
      <w:r w:rsidRPr="00101326">
        <w:t xml:space="preserve">stypendium pieniężnego. </w:t>
      </w:r>
    </w:p>
    <w:p w14:paraId="6CAC99AC" w14:textId="77777777" w:rsidR="007D201E" w:rsidRPr="00E90E9E" w:rsidRDefault="007D201E" w:rsidP="00ED2A58">
      <w:pPr>
        <w:pStyle w:val="Wypunktowanie1"/>
        <w:numPr>
          <w:ilvl w:val="0"/>
          <w:numId w:val="47"/>
        </w:numPr>
      </w:pPr>
      <w:r w:rsidRPr="00101326">
        <w:t>Szczegółowe zasady przyznawania nagród określają właściwe regulaminy.</w:t>
      </w:r>
    </w:p>
    <w:p w14:paraId="34903CD1" w14:textId="0619DAA7" w:rsidR="007D201E" w:rsidRPr="00324F53" w:rsidRDefault="007D201E" w:rsidP="007D201E">
      <w:pPr>
        <w:pStyle w:val="Paragraf0"/>
      </w:pPr>
      <w:r>
        <w:t>§ 4</w:t>
      </w:r>
      <w:r w:rsidR="000A4977">
        <w:t>3</w:t>
      </w:r>
    </w:p>
    <w:p w14:paraId="1C79F5F8" w14:textId="77777777" w:rsidR="007D201E" w:rsidRPr="00101326" w:rsidRDefault="007D201E" w:rsidP="00ED2A58">
      <w:pPr>
        <w:pStyle w:val="Wypunktowanie1"/>
        <w:numPr>
          <w:ilvl w:val="0"/>
          <w:numId w:val="90"/>
        </w:numPr>
      </w:pPr>
      <w:r w:rsidRPr="00101326">
        <w:t>Uczeń/słuchacz szkoły, rodzic ucznia szkoły, pr</w:t>
      </w:r>
      <w:r>
        <w:t>acownik szkoły, może złożyć do d</w:t>
      </w:r>
      <w:r w:rsidRPr="00101326">
        <w:t>yrektora umotywowane pisemne zastrzeżenia dotyczące przyznanej uczniowi/słuchaczowi nagrody. Wnoszący winien się podpisać oraz wskazać adres korespondencyjny.</w:t>
      </w:r>
    </w:p>
    <w:p w14:paraId="0DDDEEFB" w14:textId="77777777" w:rsidR="007D201E" w:rsidRPr="00101326" w:rsidRDefault="007D201E" w:rsidP="00ED2A58">
      <w:pPr>
        <w:pStyle w:val="Wypunktowanie1"/>
        <w:numPr>
          <w:ilvl w:val="0"/>
          <w:numId w:val="90"/>
        </w:numPr>
      </w:pPr>
      <w:r w:rsidRPr="00101326">
        <w:t>Zastrzeżenia złożone anonimowo nie będą rozpatrywane.</w:t>
      </w:r>
    </w:p>
    <w:p w14:paraId="1625DC64" w14:textId="77777777" w:rsidR="007D201E" w:rsidRPr="00101326" w:rsidRDefault="007D201E" w:rsidP="00ED2A58">
      <w:pPr>
        <w:pStyle w:val="Wypunktowanie1"/>
        <w:numPr>
          <w:ilvl w:val="0"/>
          <w:numId w:val="90"/>
        </w:numPr>
      </w:pPr>
      <w:r w:rsidRPr="00101326">
        <w:t>Dyrektor rozpatruje zastrzeżenia w terminie 30 dni od dnia w którym zastrzeżenia zostały dostarczone do sekretariatu</w:t>
      </w:r>
      <w:r>
        <w:t xml:space="preserve"> s</w:t>
      </w:r>
      <w:r w:rsidRPr="00101326">
        <w:t xml:space="preserve">zkoły. </w:t>
      </w:r>
    </w:p>
    <w:p w14:paraId="4584AD90" w14:textId="77777777" w:rsidR="007D201E" w:rsidRPr="00101326" w:rsidRDefault="007D201E" w:rsidP="00ED2A58">
      <w:pPr>
        <w:pStyle w:val="Wypunktowanie1"/>
        <w:numPr>
          <w:ilvl w:val="0"/>
          <w:numId w:val="90"/>
        </w:numPr>
      </w:pPr>
      <w:r>
        <w:t>Przed zajęciem stanowiska</w:t>
      </w:r>
      <w:r w:rsidRPr="00101326">
        <w:t xml:space="preserve"> Dyrektor występuje do organu</w:t>
      </w:r>
      <w:r>
        <w:t>,</w:t>
      </w:r>
      <w:r w:rsidRPr="00101326">
        <w:t xml:space="preserve"> który przyznał </w:t>
      </w:r>
      <w:r>
        <w:t xml:space="preserve">nagrodę z wnioskiem </w:t>
      </w:r>
      <w:r w:rsidRPr="00101326">
        <w:t>o pisemne u</w:t>
      </w:r>
      <w:r>
        <w:t>stosunkowanie się do zastrzeżeń</w:t>
      </w:r>
      <w:r w:rsidRPr="00101326">
        <w:t xml:space="preserve"> w terminie nie dłuższym ni</w:t>
      </w:r>
      <w:r>
        <w:t>ż 7 dni od dnia doręczenia. Nie</w:t>
      </w:r>
      <w:r w:rsidRPr="00101326">
        <w:t xml:space="preserve">złożenie pisemnego ustosunkowania się do zastrzeżeń w terminie </w:t>
      </w:r>
      <w:r>
        <w:t>wskazanym wyżej jest poczytywane jako nie</w:t>
      </w:r>
      <w:r w:rsidRPr="00101326">
        <w:t>uznanie zastrzeżeń za zasadne.</w:t>
      </w:r>
    </w:p>
    <w:p w14:paraId="0E0340DC" w14:textId="77777777" w:rsidR="007D201E" w:rsidRPr="00101326" w:rsidRDefault="007D201E" w:rsidP="00ED2A58">
      <w:pPr>
        <w:pStyle w:val="Wypunktowanie1"/>
        <w:numPr>
          <w:ilvl w:val="0"/>
          <w:numId w:val="90"/>
        </w:numPr>
      </w:pPr>
      <w:r w:rsidRPr="00101326">
        <w:t>W przypadku</w:t>
      </w:r>
      <w:r>
        <w:t>, gdy przyznającym nagrodę był dyrektor albo szkoła, dyrektor występuje do rady p</w:t>
      </w:r>
      <w:r w:rsidRPr="00101326">
        <w:t>edagogicznej o pisemne u</w:t>
      </w:r>
      <w:r>
        <w:t>stosunkowanie się do zastrzeżeń</w:t>
      </w:r>
      <w:r w:rsidRPr="00101326">
        <w:t xml:space="preserve"> w terminie nie dłuższym ni</w:t>
      </w:r>
      <w:r>
        <w:t>ż 7 dni od dnia doręczenia. Nie</w:t>
      </w:r>
      <w:r w:rsidRPr="00101326">
        <w:t>złożenie pisemnego ust</w:t>
      </w:r>
      <w:r>
        <w:t>osunkowania się do zastrzeżeń w terminie wskazanym wyżej jest poczytywane jako nie</w:t>
      </w:r>
      <w:r w:rsidRPr="00101326">
        <w:t>uznanie zastrzeżeń za zasadne.</w:t>
      </w:r>
    </w:p>
    <w:p w14:paraId="2DDBFFB4" w14:textId="17229ECE" w:rsidR="007D201E" w:rsidRPr="00101326" w:rsidRDefault="007D201E" w:rsidP="007D201E">
      <w:pPr>
        <w:pStyle w:val="Paragraf0"/>
      </w:pPr>
      <w:r w:rsidRPr="00101326">
        <w:t>§ 4</w:t>
      </w:r>
      <w:r w:rsidR="000A4977">
        <w:t>4</w:t>
      </w:r>
    </w:p>
    <w:p w14:paraId="6BED76AD" w14:textId="77777777" w:rsidR="007D201E" w:rsidRPr="00101326" w:rsidRDefault="007D201E" w:rsidP="00ED2A58">
      <w:pPr>
        <w:pStyle w:val="Wypunktowanie1"/>
        <w:numPr>
          <w:ilvl w:val="0"/>
          <w:numId w:val="91"/>
        </w:numPr>
      </w:pPr>
      <w:r w:rsidRPr="00101326">
        <w:t>Za nieprzestrzeganie statutu lub regulaminów uczniowie/słuchacze mogą być ukarani:</w:t>
      </w:r>
    </w:p>
    <w:p w14:paraId="0FEEC655" w14:textId="77777777" w:rsidR="007D201E" w:rsidRPr="00101326" w:rsidRDefault="007D201E" w:rsidP="00ED2A58">
      <w:pPr>
        <w:pStyle w:val="Wypunktowanie"/>
        <w:numPr>
          <w:ilvl w:val="0"/>
          <w:numId w:val="92"/>
        </w:numPr>
      </w:pPr>
      <w:r w:rsidRPr="00101326">
        <w:t>upomnieniem wychowawcy/opiekuna oddziału</w:t>
      </w:r>
      <w:r>
        <w:t>;</w:t>
      </w:r>
    </w:p>
    <w:p w14:paraId="563B6B8A" w14:textId="77777777" w:rsidR="007D201E" w:rsidRPr="00101326" w:rsidRDefault="007D201E" w:rsidP="00ED2A58">
      <w:pPr>
        <w:pStyle w:val="Wypunktowanie"/>
        <w:numPr>
          <w:ilvl w:val="0"/>
          <w:numId w:val="92"/>
        </w:numPr>
      </w:pPr>
      <w:r w:rsidRPr="00101326">
        <w:t>naga</w:t>
      </w:r>
      <w:r>
        <w:t>ną wychowawcy/opiekuna oddziału;</w:t>
      </w:r>
    </w:p>
    <w:p w14:paraId="409983F8" w14:textId="77777777" w:rsidR="007D201E" w:rsidRPr="00101326" w:rsidRDefault="007D201E" w:rsidP="00ED2A58">
      <w:pPr>
        <w:pStyle w:val="Wypunktowanie"/>
        <w:numPr>
          <w:ilvl w:val="0"/>
          <w:numId w:val="92"/>
        </w:numPr>
      </w:pPr>
      <w:r w:rsidRPr="00101326">
        <w:t>upomnieniem dyrektora Centrum</w:t>
      </w:r>
      <w:r>
        <w:t>;</w:t>
      </w:r>
    </w:p>
    <w:p w14:paraId="5C689E14" w14:textId="77777777" w:rsidR="007D201E" w:rsidRPr="00101326" w:rsidRDefault="007D201E" w:rsidP="00ED2A58">
      <w:pPr>
        <w:pStyle w:val="Wypunktowanie"/>
        <w:numPr>
          <w:ilvl w:val="0"/>
          <w:numId w:val="92"/>
        </w:numPr>
      </w:pPr>
      <w:r>
        <w:lastRenderedPageBreak/>
        <w:t>naganą dyrektora Centrum;</w:t>
      </w:r>
    </w:p>
    <w:p w14:paraId="34854F11" w14:textId="77777777" w:rsidR="007D201E" w:rsidRPr="00101326" w:rsidRDefault="007D201E" w:rsidP="00ED2A58">
      <w:pPr>
        <w:pStyle w:val="Wypunktowanie"/>
        <w:numPr>
          <w:ilvl w:val="0"/>
          <w:numId w:val="92"/>
        </w:numPr>
      </w:pPr>
      <w:r w:rsidRPr="00101326">
        <w:t>skreśleniem z listy uczniów/słuchaczy.</w:t>
      </w:r>
    </w:p>
    <w:p w14:paraId="793704EE" w14:textId="77777777" w:rsidR="007D201E" w:rsidRPr="00101326" w:rsidRDefault="007D201E" w:rsidP="00ED2A58">
      <w:pPr>
        <w:pStyle w:val="Wypunktowanie1"/>
        <w:numPr>
          <w:ilvl w:val="0"/>
          <w:numId w:val="47"/>
        </w:numPr>
      </w:pPr>
      <w:r w:rsidRPr="00101326">
        <w:t>Za</w:t>
      </w:r>
      <w:r>
        <w:t xml:space="preserve"> nieprzestrzeganie statutu lub </w:t>
      </w:r>
      <w:r w:rsidRPr="00101326">
        <w:t>regulaminów prz</w:t>
      </w:r>
      <w:r>
        <w:t>ez ucznia/ słuchacza uważa się w </w:t>
      </w:r>
      <w:r w:rsidRPr="00101326">
        <w:t>szczególności:</w:t>
      </w:r>
    </w:p>
    <w:p w14:paraId="4EC522C9" w14:textId="77777777" w:rsidR="007D201E" w:rsidRPr="00101326" w:rsidRDefault="007D201E" w:rsidP="00ED2A58">
      <w:pPr>
        <w:pStyle w:val="Wypunktowanie"/>
        <w:numPr>
          <w:ilvl w:val="0"/>
          <w:numId w:val="93"/>
        </w:numPr>
      </w:pPr>
      <w:r w:rsidRPr="00101326">
        <w:t>lekceważący stosunek do</w:t>
      </w:r>
      <w:r>
        <w:t xml:space="preserve"> obowiązków </w:t>
      </w:r>
      <w:r w:rsidRPr="00101326">
        <w:t>u</w:t>
      </w:r>
      <w:r>
        <w:t>cznia/słuchacza a zwłaszcza dużą liczbę</w:t>
      </w:r>
      <w:r w:rsidRPr="00101326">
        <w:t xml:space="preserve"> (powyżej 50% godzin w semestrze) opuszczonych, nieusprawiedliwionych godzin</w:t>
      </w:r>
      <w:r>
        <w:t xml:space="preserve"> obowiązkowych zajęć lekcyjnych;</w:t>
      </w:r>
    </w:p>
    <w:p w14:paraId="7BD44A77" w14:textId="77777777" w:rsidR="007D201E" w:rsidRPr="00101326" w:rsidRDefault="007D201E" w:rsidP="00ED2A58">
      <w:pPr>
        <w:pStyle w:val="Wypunktowanie"/>
        <w:numPr>
          <w:ilvl w:val="0"/>
          <w:numId w:val="93"/>
        </w:numPr>
      </w:pPr>
      <w:r w:rsidRPr="00101326">
        <w:t>samowolne oddalenie się z terenu szkoły i zaj</w:t>
      </w:r>
      <w:r>
        <w:t>ęć szkolnych ( dotyczy uczniów);</w:t>
      </w:r>
    </w:p>
    <w:p w14:paraId="1A39A215" w14:textId="77777777" w:rsidR="007D201E" w:rsidRPr="00101326" w:rsidRDefault="007D201E" w:rsidP="00ED2A58">
      <w:pPr>
        <w:pStyle w:val="Wypunktowanie"/>
        <w:numPr>
          <w:ilvl w:val="0"/>
          <w:numId w:val="93"/>
        </w:numPr>
      </w:pPr>
      <w:r w:rsidRPr="00101326">
        <w:t>opuszczenie bez usprawiedliwienia zajęć d</w:t>
      </w:r>
      <w:r>
        <w:t>ydaktycznych ( dotyczy uczniów);</w:t>
      </w:r>
    </w:p>
    <w:p w14:paraId="300BB401" w14:textId="77777777" w:rsidR="007D201E" w:rsidRPr="00101326" w:rsidRDefault="007D201E" w:rsidP="00ED2A58">
      <w:pPr>
        <w:pStyle w:val="Wypunktowanie"/>
        <w:numPr>
          <w:ilvl w:val="0"/>
          <w:numId w:val="93"/>
        </w:numPr>
      </w:pPr>
      <w:r>
        <w:t>chuligański wybryk;</w:t>
      </w:r>
    </w:p>
    <w:p w14:paraId="4C0562EE" w14:textId="77777777" w:rsidR="007D201E" w:rsidRPr="00101326" w:rsidRDefault="007D201E" w:rsidP="00ED2A58">
      <w:pPr>
        <w:pStyle w:val="Wypunktowanie"/>
        <w:numPr>
          <w:ilvl w:val="0"/>
          <w:numId w:val="93"/>
        </w:numPr>
      </w:pPr>
      <w:r w:rsidRPr="00101326">
        <w:t>używanie alkoholu, środków</w:t>
      </w:r>
      <w:r>
        <w:t xml:space="preserve"> odurzających i psychotropowych;</w:t>
      </w:r>
    </w:p>
    <w:p w14:paraId="05B112C4" w14:textId="77777777" w:rsidR="007D201E" w:rsidRPr="00101326" w:rsidRDefault="007D201E" w:rsidP="00ED2A58">
      <w:pPr>
        <w:pStyle w:val="Wypunktowanie"/>
        <w:numPr>
          <w:ilvl w:val="0"/>
          <w:numId w:val="93"/>
        </w:numPr>
      </w:pPr>
      <w:r w:rsidRPr="00101326">
        <w:t xml:space="preserve">palenie papierosów, </w:t>
      </w:r>
      <w:r>
        <w:t>e-papierosów;</w:t>
      </w:r>
    </w:p>
    <w:p w14:paraId="7529958F" w14:textId="77777777" w:rsidR="007D201E" w:rsidRPr="00101326" w:rsidRDefault="007D201E" w:rsidP="00ED2A58">
      <w:pPr>
        <w:pStyle w:val="Wypunktowanie"/>
        <w:numPr>
          <w:ilvl w:val="0"/>
          <w:numId w:val="93"/>
        </w:numPr>
      </w:pPr>
      <w:r w:rsidRPr="00101326">
        <w:t>rejestrację fonii i wizji telefonem kom</w:t>
      </w:r>
      <w:r>
        <w:t>órkowym lub innymi urządzeniami</w:t>
      </w:r>
      <w:r w:rsidRPr="00101326">
        <w:t xml:space="preserve"> bez zgody nauczyciela</w:t>
      </w:r>
      <w:r>
        <w:t>;</w:t>
      </w:r>
    </w:p>
    <w:p w14:paraId="575B7D2B" w14:textId="77777777" w:rsidR="007D201E" w:rsidRPr="00101326" w:rsidRDefault="007D201E" w:rsidP="00ED2A58">
      <w:pPr>
        <w:pStyle w:val="Wypunktowanie"/>
        <w:numPr>
          <w:ilvl w:val="0"/>
          <w:numId w:val="93"/>
        </w:numPr>
      </w:pPr>
      <w:r w:rsidRPr="00101326">
        <w:t>korzystanie na zajęciach edukac</w:t>
      </w:r>
      <w:r>
        <w:t xml:space="preserve">yjnych z telefonów komórkowych </w:t>
      </w:r>
      <w:r w:rsidRPr="00101326">
        <w:t>lub innych urządzeń elektronicznych bez zgody nauczyciela</w:t>
      </w:r>
      <w:r>
        <w:t>;</w:t>
      </w:r>
    </w:p>
    <w:p w14:paraId="6BDDBBF3" w14:textId="77777777" w:rsidR="007D201E" w:rsidRPr="00101326" w:rsidRDefault="007D201E" w:rsidP="00ED2A58">
      <w:pPr>
        <w:pStyle w:val="Wypunktowanie"/>
        <w:numPr>
          <w:ilvl w:val="0"/>
          <w:numId w:val="93"/>
        </w:numPr>
      </w:pPr>
      <w:r w:rsidRPr="00101326">
        <w:t>umyśln</w:t>
      </w:r>
      <w:r>
        <w:t>e nieprzestrzeganie przepisów i zasad BHP i ppoż.;</w:t>
      </w:r>
    </w:p>
    <w:p w14:paraId="3480579C" w14:textId="77777777" w:rsidR="007D201E" w:rsidRPr="00101326" w:rsidRDefault="007D201E" w:rsidP="00ED2A58">
      <w:pPr>
        <w:pStyle w:val="Wypunktowanie"/>
        <w:numPr>
          <w:ilvl w:val="0"/>
          <w:numId w:val="93"/>
        </w:numPr>
      </w:pPr>
      <w:r>
        <w:t>porzucenia szkoły i niezgłaszanie</w:t>
      </w:r>
      <w:r w:rsidRPr="00101326">
        <w:t xml:space="preserve"> się rodziców na wezwania wychow</w:t>
      </w:r>
      <w:r>
        <w:t>awcy klasy (dotyczy uczniów);</w:t>
      </w:r>
    </w:p>
    <w:p w14:paraId="3AADB8BD" w14:textId="77777777" w:rsidR="007D201E" w:rsidRPr="00101326" w:rsidRDefault="007D201E" w:rsidP="00ED2A58">
      <w:pPr>
        <w:pStyle w:val="Wypunktowanie"/>
        <w:numPr>
          <w:ilvl w:val="0"/>
          <w:numId w:val="93"/>
        </w:numPr>
      </w:pPr>
      <w:r w:rsidRPr="00101326">
        <w:t>zamieszczanie nieprawdziwych i obraźliwych treści i zdjęć na stronach internetowy</w:t>
      </w:r>
      <w:r>
        <w:t>ch, np. portale społecznościowe;</w:t>
      </w:r>
    </w:p>
    <w:p w14:paraId="359505EC" w14:textId="77777777" w:rsidR="007D201E" w:rsidRPr="00101326" w:rsidRDefault="007D201E" w:rsidP="00ED2A58">
      <w:pPr>
        <w:pStyle w:val="Wypunktowanie"/>
        <w:numPr>
          <w:ilvl w:val="0"/>
          <w:numId w:val="93"/>
        </w:numPr>
      </w:pPr>
      <w:r w:rsidRPr="00101326">
        <w:t xml:space="preserve"> popełnienie przestępstw na terenie Centrum, m.in. takich jak:</w:t>
      </w:r>
    </w:p>
    <w:p w14:paraId="311111B7" w14:textId="77777777" w:rsidR="007D201E" w:rsidRPr="00101326" w:rsidRDefault="007D201E" w:rsidP="00ED2A58">
      <w:pPr>
        <w:pStyle w:val="Wypunktowaniea"/>
        <w:numPr>
          <w:ilvl w:val="0"/>
          <w:numId w:val="94"/>
        </w:numPr>
      </w:pPr>
      <w:r w:rsidRPr="00101326">
        <w:t>naruszenie godności i nietykalności osobistej innych osób, w</w:t>
      </w:r>
      <w:r>
        <w:t xml:space="preserve"> tym również pracowników szkoły;</w:t>
      </w:r>
    </w:p>
    <w:p w14:paraId="76E1714B" w14:textId="77777777" w:rsidR="007D201E" w:rsidRPr="00101326" w:rsidRDefault="007D201E" w:rsidP="00ED2A58">
      <w:pPr>
        <w:pStyle w:val="Wypunktowaniea"/>
        <w:numPr>
          <w:ilvl w:val="0"/>
          <w:numId w:val="94"/>
        </w:numPr>
      </w:pPr>
      <w:r>
        <w:t>umyślne niszczenie mienia;</w:t>
      </w:r>
    </w:p>
    <w:p w14:paraId="41C445F4" w14:textId="77777777" w:rsidR="007D201E" w:rsidRPr="00101326" w:rsidRDefault="007D201E" w:rsidP="00ED2A58">
      <w:pPr>
        <w:pStyle w:val="Wypunktowaniea"/>
        <w:numPr>
          <w:ilvl w:val="0"/>
          <w:numId w:val="94"/>
        </w:numPr>
      </w:pPr>
      <w:r>
        <w:t>kradzież;</w:t>
      </w:r>
    </w:p>
    <w:p w14:paraId="21BC7749" w14:textId="77777777" w:rsidR="007D201E" w:rsidRPr="00101326" w:rsidRDefault="007D201E" w:rsidP="00ED2A58">
      <w:pPr>
        <w:pStyle w:val="Wypunktowaniea"/>
        <w:numPr>
          <w:ilvl w:val="0"/>
          <w:numId w:val="94"/>
        </w:numPr>
      </w:pPr>
      <w:r w:rsidRPr="00101326">
        <w:t>rozprowadzanie, p</w:t>
      </w:r>
      <w:r>
        <w:t xml:space="preserve">osiadanie środków odurzających lub psychotropowych i ich </w:t>
      </w:r>
      <w:r w:rsidRPr="00101326">
        <w:t>używanie.</w:t>
      </w:r>
    </w:p>
    <w:p w14:paraId="5638F699" w14:textId="77777777" w:rsidR="007D201E" w:rsidRPr="00101326" w:rsidRDefault="007D201E" w:rsidP="00ED2A58">
      <w:pPr>
        <w:pStyle w:val="Wypunktowanie1"/>
        <w:numPr>
          <w:ilvl w:val="0"/>
          <w:numId w:val="47"/>
        </w:numPr>
      </w:pPr>
      <w:r w:rsidRPr="00101326">
        <w:t>Uczeń/słuchacz może zostać skreślony z listy uczniów/ słuchaczy za nieprzestrzeganie statutu lub regulaminów Centrum.</w:t>
      </w:r>
    </w:p>
    <w:p w14:paraId="62592592" w14:textId="77777777" w:rsidR="007D201E" w:rsidRPr="00101326" w:rsidRDefault="00F26321" w:rsidP="00ED2A58">
      <w:pPr>
        <w:pStyle w:val="Wypunktowanie1"/>
        <w:numPr>
          <w:ilvl w:val="0"/>
          <w:numId w:val="47"/>
        </w:numPr>
      </w:pPr>
      <w:r>
        <w:t xml:space="preserve">Uczeń branżowej </w:t>
      </w:r>
      <w:r w:rsidR="007D201E" w:rsidRPr="00101326">
        <w:t xml:space="preserve">szkoły </w:t>
      </w:r>
      <w:r>
        <w:t xml:space="preserve">I stopnia </w:t>
      </w:r>
      <w:r w:rsidR="007D201E" w:rsidRPr="00101326">
        <w:t>może zostać skreślony gdy:</w:t>
      </w:r>
    </w:p>
    <w:p w14:paraId="110331A7" w14:textId="77777777" w:rsidR="007D201E" w:rsidRPr="00101326" w:rsidRDefault="007D201E" w:rsidP="00ED2A58">
      <w:pPr>
        <w:pStyle w:val="Wypunktowaniea"/>
        <w:numPr>
          <w:ilvl w:val="0"/>
          <w:numId w:val="95"/>
        </w:numPr>
      </w:pPr>
      <w:r w:rsidRPr="00101326">
        <w:t xml:space="preserve">nie zawarł z pracodawcą </w:t>
      </w:r>
      <w:r>
        <w:t>umowy o praktyczną naukę zawodu;</w:t>
      </w:r>
    </w:p>
    <w:p w14:paraId="42947E74" w14:textId="77777777" w:rsidR="007D201E" w:rsidRPr="00101326" w:rsidRDefault="007D201E" w:rsidP="00ED2A58">
      <w:pPr>
        <w:pStyle w:val="Wypunktowaniea"/>
        <w:numPr>
          <w:ilvl w:val="0"/>
          <w:numId w:val="95"/>
        </w:numPr>
      </w:pPr>
      <w:r w:rsidRPr="00101326">
        <w:t>rozwiązał z pracodawcą i nie nawiązał nowej umowy (pozostaje bez zajęć praktycznych)</w:t>
      </w:r>
      <w:r>
        <w:t>;</w:t>
      </w:r>
    </w:p>
    <w:p w14:paraId="55C3F71D" w14:textId="77777777" w:rsidR="007D201E" w:rsidRPr="00101326" w:rsidRDefault="007D201E" w:rsidP="00ED2A58">
      <w:pPr>
        <w:pStyle w:val="Wypunktowaniea"/>
        <w:numPr>
          <w:ilvl w:val="0"/>
          <w:numId w:val="95"/>
        </w:numPr>
      </w:pPr>
      <w:r w:rsidRPr="00101326">
        <w:t>pracodawca rozwiązał z nim umowę.</w:t>
      </w:r>
    </w:p>
    <w:p w14:paraId="59EBFE9B" w14:textId="77777777" w:rsidR="007D201E" w:rsidRPr="00101326" w:rsidRDefault="007D201E" w:rsidP="00ED2A58">
      <w:pPr>
        <w:pStyle w:val="Wypunktowanie1"/>
        <w:numPr>
          <w:ilvl w:val="0"/>
          <w:numId w:val="47"/>
        </w:numPr>
      </w:pPr>
      <w:r w:rsidRPr="00101326">
        <w:t xml:space="preserve">O wszystkich karach muszą być powiadomieni uczniowie i ich rodzice oraz słuchacze. </w:t>
      </w:r>
    </w:p>
    <w:p w14:paraId="4D936FCD" w14:textId="1088F767" w:rsidR="007D201E" w:rsidRPr="00324F53" w:rsidRDefault="007D201E" w:rsidP="007D201E">
      <w:pPr>
        <w:pStyle w:val="Paragraf0"/>
      </w:pPr>
      <w:r w:rsidRPr="00324F53">
        <w:rPr>
          <w:rFonts w:cstheme="minorHAnsi"/>
        </w:rPr>
        <w:lastRenderedPageBreak/>
        <w:t>§</w:t>
      </w:r>
      <w:r w:rsidRPr="00324F53">
        <w:t xml:space="preserve"> 4</w:t>
      </w:r>
      <w:r w:rsidR="000A4977">
        <w:t>5</w:t>
      </w:r>
    </w:p>
    <w:p w14:paraId="2C34F01A" w14:textId="77777777" w:rsidR="007D201E" w:rsidRPr="00101326" w:rsidRDefault="007D201E" w:rsidP="00ED2A58">
      <w:pPr>
        <w:pStyle w:val="Wypunktowanie1"/>
        <w:numPr>
          <w:ilvl w:val="0"/>
          <w:numId w:val="96"/>
        </w:numPr>
      </w:pPr>
      <w:r w:rsidRPr="00101326">
        <w:t>Ukarany uczeń/słuchacz ma prawo odwołać się od nałożonej kary.</w:t>
      </w:r>
    </w:p>
    <w:p w14:paraId="05EBED1E" w14:textId="77777777" w:rsidR="007D201E" w:rsidRPr="00101326" w:rsidRDefault="007D201E" w:rsidP="00ED2A58">
      <w:pPr>
        <w:pStyle w:val="Wypunktowanie1"/>
        <w:numPr>
          <w:ilvl w:val="0"/>
          <w:numId w:val="96"/>
        </w:numPr>
      </w:pPr>
      <w:r w:rsidRPr="00101326">
        <w:t>Odwołanie skła</w:t>
      </w:r>
      <w:r>
        <w:t>dają do dyrektora rodzice ukaranego u</w:t>
      </w:r>
      <w:r w:rsidRPr="00101326">
        <w:t>cznia lub pełnoletni uczeń/słuc</w:t>
      </w:r>
      <w:r>
        <w:t xml:space="preserve">hacz na piśmie z uzasadnieniem </w:t>
      </w:r>
      <w:r w:rsidRPr="00101326">
        <w:t>w terminie 7 dni od otrzymania pisemne</w:t>
      </w:r>
      <w:r>
        <w:t xml:space="preserve">j informacji o nałożonej karze </w:t>
      </w:r>
      <w:r w:rsidRPr="00101326">
        <w:t>ze wskazaniem</w:t>
      </w:r>
      <w:r>
        <w:t>,</w:t>
      </w:r>
      <w:r w:rsidRPr="00101326">
        <w:t xml:space="preserve"> czy odwołujący się żąda zmiany kary na inną, czy też uznaje, iż ukaranie nie powinno mieć miejsca.</w:t>
      </w:r>
    </w:p>
    <w:p w14:paraId="46F438F1" w14:textId="77777777" w:rsidR="007D201E" w:rsidRPr="00101326" w:rsidRDefault="007D201E" w:rsidP="00ED2A58">
      <w:pPr>
        <w:pStyle w:val="Wypunktowanie1"/>
        <w:numPr>
          <w:ilvl w:val="0"/>
          <w:numId w:val="96"/>
        </w:numPr>
      </w:pPr>
      <w:r w:rsidRPr="00101326">
        <w:t>Odwołanie zawierające braki f</w:t>
      </w:r>
      <w:r>
        <w:t>ormalne lub złożone po terminie</w:t>
      </w:r>
      <w:r w:rsidRPr="00101326">
        <w:t xml:space="preserve"> nie będzie rozpatrywane.</w:t>
      </w:r>
      <w:r>
        <w:t xml:space="preserve"> O przyczynie braku rozpatrzenia d</w:t>
      </w:r>
      <w:r w:rsidRPr="00101326">
        <w:t>yrektor powiadamia składającego odwołanie.</w:t>
      </w:r>
    </w:p>
    <w:p w14:paraId="2239535D" w14:textId="77777777" w:rsidR="007D201E" w:rsidRPr="00101326" w:rsidRDefault="007D201E" w:rsidP="00ED2A58">
      <w:pPr>
        <w:pStyle w:val="Wypunktowanie1"/>
        <w:numPr>
          <w:ilvl w:val="0"/>
          <w:numId w:val="96"/>
        </w:numPr>
      </w:pPr>
      <w:r w:rsidRPr="00101326">
        <w:t>Dyrektor rozpatruje odwołanie w terminie 7 dni od dnia jego wniesienia.</w:t>
      </w:r>
    </w:p>
    <w:p w14:paraId="0C3FDA26" w14:textId="77777777" w:rsidR="007D201E" w:rsidRPr="00101326" w:rsidRDefault="007D201E" w:rsidP="00ED2A58">
      <w:pPr>
        <w:pStyle w:val="Wypunktowanie1"/>
        <w:numPr>
          <w:ilvl w:val="0"/>
          <w:numId w:val="96"/>
        </w:numPr>
      </w:pPr>
      <w:r>
        <w:t>Rozstrzygnięcie d</w:t>
      </w:r>
      <w:r w:rsidRPr="00101326">
        <w:t xml:space="preserve">yrektora jest ostateczne. </w:t>
      </w:r>
    </w:p>
    <w:p w14:paraId="08A0A299" w14:textId="074D876A" w:rsidR="007D201E" w:rsidRDefault="007D201E" w:rsidP="00ED2A58">
      <w:pPr>
        <w:pStyle w:val="Wypunktowanie1"/>
        <w:numPr>
          <w:ilvl w:val="0"/>
          <w:numId w:val="96"/>
        </w:numPr>
      </w:pPr>
      <w:r w:rsidRPr="00101326">
        <w:t xml:space="preserve">Tryb odwoławczy wskazany w niniejszym paragrafie w ust. 1 </w:t>
      </w:r>
      <w:r>
        <w:t xml:space="preserve">– 4 nie dotyczy kary – </w:t>
      </w:r>
      <w:r w:rsidRPr="00101326">
        <w:t>skreślenia z listy</w:t>
      </w:r>
      <w:r>
        <w:t xml:space="preserve"> uczniów/słuchaczy. Od decyzji d</w:t>
      </w:r>
      <w:r w:rsidRPr="00101326">
        <w:t>yrektor</w:t>
      </w:r>
      <w:r>
        <w:t>a w sprawie skreślenia z listy u</w:t>
      </w:r>
      <w:r w:rsidRPr="00101326">
        <w:t>czniów przysługuje odwołanie do Pomorskiego Kuratora Oświaty zgodnie z aktualnymi przepisami ustawy</w:t>
      </w:r>
      <w:r w:rsidRPr="00324F53">
        <w:t xml:space="preserve"> z dnia 14 czerwca 1960 r. Kodeks pos</w:t>
      </w:r>
      <w:r w:rsidR="00DB6DED">
        <w:t>tępowania administracyjnego. (</w:t>
      </w:r>
      <w:r>
        <w:t>Dz. U. z 201</w:t>
      </w:r>
      <w:r w:rsidR="00DB6DED">
        <w:t>8 r. poz. 2096 ze zm.</w:t>
      </w:r>
      <w:r>
        <w:t>).</w:t>
      </w:r>
    </w:p>
    <w:p w14:paraId="0F0E2D28" w14:textId="2C00E0FA" w:rsidR="00750785" w:rsidRDefault="00750785" w:rsidP="00750785">
      <w:pPr>
        <w:pStyle w:val="Paragraf0"/>
        <w:ind w:left="720"/>
      </w:pPr>
      <w:r w:rsidRPr="00324F53">
        <w:rPr>
          <w:rFonts w:cstheme="minorHAnsi"/>
        </w:rPr>
        <w:t>§</w:t>
      </w:r>
      <w:r w:rsidRPr="00324F53">
        <w:t xml:space="preserve"> 4</w:t>
      </w:r>
      <w:r>
        <w:t>5a</w:t>
      </w:r>
    </w:p>
    <w:p w14:paraId="7347F79D" w14:textId="72AFB135" w:rsidR="00750785" w:rsidRPr="00750785" w:rsidRDefault="00750785" w:rsidP="00750785">
      <w:pPr>
        <w:spacing w:before="0" w:beforeAutospacing="0" w:after="0"/>
        <w:jc w:val="left"/>
        <w:rPr>
          <w:shd w:val="clear" w:color="auto" w:fill="FFFFFF"/>
        </w:rPr>
      </w:pPr>
      <w:r w:rsidRPr="00750785">
        <w:t xml:space="preserve">         1. </w:t>
      </w:r>
      <w:r w:rsidRPr="00750785">
        <w:rPr>
          <w:shd w:val="clear" w:color="auto" w:fill="FFFFFF"/>
        </w:rPr>
        <w:t xml:space="preserve">W przypadku gdy nieletni wykazuje przejawy demoralizacji lub dopuścił się czynu </w:t>
      </w:r>
    </w:p>
    <w:p w14:paraId="2AF3367A" w14:textId="77777777" w:rsidR="00750785" w:rsidRPr="00750785" w:rsidRDefault="00750785" w:rsidP="00750785">
      <w:pPr>
        <w:spacing w:before="0" w:beforeAutospacing="0" w:after="0"/>
        <w:jc w:val="left"/>
        <w:rPr>
          <w:shd w:val="clear" w:color="auto" w:fill="FFFFFF"/>
        </w:rPr>
      </w:pPr>
      <w:r w:rsidRPr="00750785">
        <w:rPr>
          <w:shd w:val="clear" w:color="auto" w:fill="FFFFFF"/>
        </w:rPr>
        <w:t xml:space="preserve">               karalnego na terenie szkoły lub w związku z realizacją obowiązku  nauki, dyrektor tej szkoły </w:t>
      </w:r>
    </w:p>
    <w:p w14:paraId="4F7DA449" w14:textId="77777777" w:rsidR="00750785" w:rsidRPr="00750785" w:rsidRDefault="00750785" w:rsidP="00750785">
      <w:pPr>
        <w:spacing w:before="0" w:beforeAutospacing="0" w:after="0"/>
        <w:jc w:val="left"/>
        <w:rPr>
          <w:shd w:val="clear" w:color="auto" w:fill="FFFFFF"/>
        </w:rPr>
      </w:pPr>
      <w:r w:rsidRPr="00750785">
        <w:rPr>
          <w:shd w:val="clear" w:color="auto" w:fill="FFFFFF"/>
        </w:rPr>
        <w:t xml:space="preserve">               może, za zgodą rodziców albo opiekuna nieletniego oraz  nieletniego, zastosować, jeżeli jest     </w:t>
      </w:r>
    </w:p>
    <w:p w14:paraId="221466AE" w14:textId="77777777" w:rsidR="00750785" w:rsidRPr="00750785" w:rsidRDefault="00750785" w:rsidP="00750785">
      <w:pPr>
        <w:spacing w:before="0" w:beforeAutospacing="0" w:after="0"/>
        <w:jc w:val="left"/>
        <w:rPr>
          <w:shd w:val="clear" w:color="auto" w:fill="FFFFFF"/>
        </w:rPr>
      </w:pPr>
      <w:r w:rsidRPr="00750785">
        <w:rPr>
          <w:shd w:val="clear" w:color="auto" w:fill="FFFFFF"/>
        </w:rPr>
        <w:t xml:space="preserve">               to wystarczające, środek oddziaływania wychowawczego w postaci:</w:t>
      </w:r>
    </w:p>
    <w:p w14:paraId="03B3D2BE" w14:textId="77777777" w:rsidR="00750785" w:rsidRPr="00750785" w:rsidRDefault="00750785" w:rsidP="00750785">
      <w:pPr>
        <w:numPr>
          <w:ilvl w:val="0"/>
          <w:numId w:val="167"/>
        </w:numPr>
        <w:spacing w:before="0" w:beforeAutospacing="0" w:after="0"/>
        <w:jc w:val="left"/>
        <w:rPr>
          <w:shd w:val="clear" w:color="auto" w:fill="FFFFFF"/>
        </w:rPr>
      </w:pPr>
      <w:r w:rsidRPr="00750785">
        <w:rPr>
          <w:shd w:val="clear" w:color="auto" w:fill="FFFFFF"/>
        </w:rPr>
        <w:t>pouczenia,</w:t>
      </w:r>
    </w:p>
    <w:p w14:paraId="24A878F9" w14:textId="77777777" w:rsidR="00750785" w:rsidRPr="00750785" w:rsidRDefault="00750785" w:rsidP="00750785">
      <w:pPr>
        <w:numPr>
          <w:ilvl w:val="0"/>
          <w:numId w:val="167"/>
        </w:numPr>
        <w:spacing w:before="0" w:beforeAutospacing="0" w:after="0"/>
        <w:jc w:val="left"/>
        <w:rPr>
          <w:shd w:val="clear" w:color="auto" w:fill="FFFFFF"/>
        </w:rPr>
      </w:pPr>
      <w:r w:rsidRPr="00750785">
        <w:rPr>
          <w:shd w:val="clear" w:color="auto" w:fill="FFFFFF"/>
        </w:rPr>
        <w:t xml:space="preserve">ostrzeżenia ustnego albo ostrzeżenia na piśmie, </w:t>
      </w:r>
    </w:p>
    <w:p w14:paraId="6E35B9E7" w14:textId="77777777" w:rsidR="00750785" w:rsidRPr="00750785" w:rsidRDefault="00750785" w:rsidP="00750785">
      <w:pPr>
        <w:numPr>
          <w:ilvl w:val="0"/>
          <w:numId w:val="167"/>
        </w:numPr>
        <w:spacing w:before="0" w:beforeAutospacing="0" w:after="0"/>
        <w:jc w:val="left"/>
        <w:rPr>
          <w:shd w:val="clear" w:color="auto" w:fill="FFFFFF"/>
        </w:rPr>
      </w:pPr>
      <w:r w:rsidRPr="00750785">
        <w:rPr>
          <w:shd w:val="clear" w:color="auto" w:fill="FFFFFF"/>
        </w:rPr>
        <w:t xml:space="preserve">przeproszenia pokrzywdzonego, </w:t>
      </w:r>
    </w:p>
    <w:p w14:paraId="1E29BDC5" w14:textId="77777777" w:rsidR="00750785" w:rsidRPr="00750785" w:rsidRDefault="00750785" w:rsidP="00750785">
      <w:pPr>
        <w:numPr>
          <w:ilvl w:val="0"/>
          <w:numId w:val="167"/>
        </w:numPr>
        <w:spacing w:before="0" w:beforeAutospacing="0" w:after="0"/>
        <w:jc w:val="left"/>
        <w:rPr>
          <w:shd w:val="clear" w:color="auto" w:fill="FFFFFF"/>
        </w:rPr>
      </w:pPr>
      <w:r w:rsidRPr="00750785">
        <w:rPr>
          <w:shd w:val="clear" w:color="auto" w:fill="FFFFFF"/>
        </w:rPr>
        <w:t>przywrócenia stanu poprzedniego lub wykonania określonych prac porządkowych na rzecz  szkoły.</w:t>
      </w:r>
    </w:p>
    <w:p w14:paraId="4261E2F1" w14:textId="77777777" w:rsidR="00750785" w:rsidRPr="00750785" w:rsidRDefault="00750785" w:rsidP="00750785">
      <w:pPr>
        <w:spacing w:before="0" w:beforeAutospacing="0" w:after="0"/>
        <w:jc w:val="left"/>
        <w:rPr>
          <w:shd w:val="clear" w:color="auto" w:fill="FFFFFF"/>
        </w:rPr>
      </w:pPr>
      <w:r w:rsidRPr="00750785">
        <w:rPr>
          <w:shd w:val="clear" w:color="auto" w:fill="FFFFFF"/>
        </w:rPr>
        <w:t xml:space="preserve">               2. Zastosowanie środka oddziaływania wychowawczego nie wyłącza zastosowania kary </w:t>
      </w:r>
    </w:p>
    <w:p w14:paraId="404C101E" w14:textId="77777777" w:rsidR="00750785" w:rsidRPr="00750785" w:rsidRDefault="00750785" w:rsidP="00750785">
      <w:pPr>
        <w:spacing w:before="0" w:beforeAutospacing="0" w:after="0"/>
        <w:jc w:val="left"/>
        <w:rPr>
          <w:shd w:val="clear" w:color="auto" w:fill="FFFFFF"/>
        </w:rPr>
      </w:pPr>
      <w:r w:rsidRPr="00750785">
        <w:rPr>
          <w:shd w:val="clear" w:color="auto" w:fill="FFFFFF"/>
        </w:rPr>
        <w:t xml:space="preserve">             określonej w statucie szkoły. </w:t>
      </w:r>
    </w:p>
    <w:p w14:paraId="41131D33" w14:textId="77777777" w:rsidR="00750785" w:rsidRPr="00750785" w:rsidRDefault="00750785" w:rsidP="00750785">
      <w:pPr>
        <w:spacing w:before="0" w:beforeAutospacing="0" w:after="0"/>
        <w:jc w:val="left"/>
        <w:rPr>
          <w:shd w:val="clear" w:color="auto" w:fill="FFFFFF"/>
        </w:rPr>
      </w:pPr>
      <w:r w:rsidRPr="00750785">
        <w:rPr>
          <w:shd w:val="clear" w:color="auto" w:fill="FFFFFF"/>
        </w:rPr>
        <w:t xml:space="preserve">               3. Przepisu nie stosuje się w przypadku, gdy nieletni dopuścił się czynu zabronionego </w:t>
      </w:r>
    </w:p>
    <w:p w14:paraId="15540040" w14:textId="321843E6" w:rsidR="00750785" w:rsidRPr="00750785" w:rsidRDefault="00750785" w:rsidP="00750785">
      <w:pPr>
        <w:spacing w:before="0" w:beforeAutospacing="0" w:after="0"/>
        <w:jc w:val="left"/>
        <w:rPr>
          <w:shd w:val="clear" w:color="auto" w:fill="FFFFFF"/>
        </w:rPr>
      </w:pPr>
      <w:r w:rsidRPr="00750785">
        <w:rPr>
          <w:shd w:val="clear" w:color="auto" w:fill="FFFFFF"/>
        </w:rPr>
        <w:t xml:space="preserve">               wyczerpującego znamiona przestępstwa ściganego z urzędu lub przestępstwa skarbowego.</w:t>
      </w:r>
    </w:p>
    <w:p w14:paraId="158A834E" w14:textId="08353F61" w:rsidR="007D201E" w:rsidRDefault="007D201E" w:rsidP="007D201E">
      <w:pPr>
        <w:pStyle w:val="Paragraf0"/>
      </w:pPr>
      <w:r w:rsidRPr="00324F53">
        <w:rPr>
          <w:rFonts w:cstheme="minorHAnsi"/>
        </w:rPr>
        <w:t>§</w:t>
      </w:r>
      <w:r w:rsidRPr="00324F53">
        <w:t xml:space="preserve"> 4</w:t>
      </w:r>
      <w:r w:rsidR="000A4977">
        <w:t>6</w:t>
      </w:r>
    </w:p>
    <w:p w14:paraId="7DDBF1E4" w14:textId="77777777" w:rsidR="007D201E" w:rsidRPr="00BF0FE5" w:rsidRDefault="007D201E" w:rsidP="007D201E">
      <w:r w:rsidRPr="00BF0FE5">
        <w:t>Uczniom szkoły, którym z przyczyn rozwojowych, rodzinnych lub losowych jest potrzebn</w:t>
      </w:r>
      <w:r>
        <w:t>a pomoc i </w:t>
      </w:r>
      <w:r w:rsidRPr="00BF0FE5">
        <w:t>wsparcie przewiduje się następujące formy opieki i pomocy:</w:t>
      </w:r>
    </w:p>
    <w:p w14:paraId="79DBBE9F" w14:textId="77777777" w:rsidR="007D201E" w:rsidRPr="00101326" w:rsidRDefault="007D201E" w:rsidP="00ED2A58">
      <w:pPr>
        <w:pStyle w:val="Wypunktowanie"/>
        <w:numPr>
          <w:ilvl w:val="0"/>
          <w:numId w:val="97"/>
        </w:numPr>
      </w:pPr>
      <w:r w:rsidRPr="00101326">
        <w:t>dokonywanie okresowej oceny</w:t>
      </w:r>
      <w:r>
        <w:t xml:space="preserve"> sytuacji wychowawczej w szkole;</w:t>
      </w:r>
    </w:p>
    <w:p w14:paraId="7E2CD145" w14:textId="77777777" w:rsidR="007D201E" w:rsidRPr="00101326" w:rsidRDefault="007D201E" w:rsidP="00ED2A58">
      <w:pPr>
        <w:pStyle w:val="Wypunktowanie"/>
        <w:numPr>
          <w:ilvl w:val="0"/>
          <w:numId w:val="97"/>
        </w:numPr>
      </w:pPr>
      <w:r w:rsidRPr="00101326">
        <w:t>dbanie o realizację obowiązku</w:t>
      </w:r>
      <w:r>
        <w:t xml:space="preserve"> szkolnego przez uczniów szkoły;</w:t>
      </w:r>
    </w:p>
    <w:p w14:paraId="1865397B" w14:textId="77777777" w:rsidR="007D201E" w:rsidRPr="00101326" w:rsidRDefault="007D201E" w:rsidP="00ED2A58">
      <w:pPr>
        <w:pStyle w:val="Wypunktowanie"/>
        <w:numPr>
          <w:ilvl w:val="0"/>
          <w:numId w:val="97"/>
        </w:numPr>
      </w:pPr>
      <w:r w:rsidRPr="00101326">
        <w:lastRenderedPageBreak/>
        <w:t xml:space="preserve">udzielanie rodzicom porad ułatwiających rozwiązywanie przez nich </w:t>
      </w:r>
      <w:r>
        <w:t>trudności w wychowywaniu własnych dzieci;</w:t>
      </w:r>
    </w:p>
    <w:p w14:paraId="7E5AEF6F" w14:textId="77777777" w:rsidR="007D201E" w:rsidRPr="00101326" w:rsidRDefault="007D201E" w:rsidP="00ED2A58">
      <w:pPr>
        <w:pStyle w:val="Wypunktowanie"/>
        <w:numPr>
          <w:ilvl w:val="0"/>
          <w:numId w:val="97"/>
        </w:numPr>
      </w:pPr>
      <w:r w:rsidRPr="00101326">
        <w:t>rozpoz</w:t>
      </w:r>
      <w:r>
        <w:t>nawanie warunków życia i nauki u</w:t>
      </w:r>
      <w:r w:rsidRPr="00101326">
        <w:t>czniów sprawiających trud</w:t>
      </w:r>
      <w:r>
        <w:t>ności w realizacji zadań szkoły;</w:t>
      </w:r>
    </w:p>
    <w:p w14:paraId="01A067AB" w14:textId="77777777" w:rsidR="007D201E" w:rsidRPr="00101326" w:rsidRDefault="007D201E" w:rsidP="00ED2A58">
      <w:pPr>
        <w:pStyle w:val="Wypunktowanie"/>
        <w:numPr>
          <w:ilvl w:val="0"/>
          <w:numId w:val="97"/>
        </w:numPr>
      </w:pPr>
      <w:r w:rsidRPr="00101326">
        <w:t>rozpoznawanie sposobów</w:t>
      </w:r>
      <w:r>
        <w:t xml:space="preserve"> spędzania czasu wolnego przez u</w:t>
      </w:r>
      <w:r w:rsidRPr="00101326">
        <w:t>czniów wymagających szczególn</w:t>
      </w:r>
      <w:r>
        <w:t>ej pomocy i opieki wychowawczej;</w:t>
      </w:r>
    </w:p>
    <w:p w14:paraId="01B5C5CB" w14:textId="77777777" w:rsidR="007D201E" w:rsidRPr="00101326" w:rsidRDefault="007D201E" w:rsidP="00ED2A58">
      <w:pPr>
        <w:pStyle w:val="Wypunktowanie"/>
        <w:numPr>
          <w:ilvl w:val="0"/>
          <w:numId w:val="97"/>
        </w:numPr>
      </w:pPr>
      <w:r w:rsidRPr="00101326">
        <w:t>opraco</w:t>
      </w:r>
      <w:r>
        <w:t>wywanie wniosków dotyczących u</w:t>
      </w:r>
      <w:r w:rsidRPr="00101326">
        <w:t>czniów wymagających szczególn</w:t>
      </w:r>
      <w:r>
        <w:t>ej opieki i pomocy wychowawczej;</w:t>
      </w:r>
    </w:p>
    <w:p w14:paraId="3571B8D7" w14:textId="77777777" w:rsidR="007D201E" w:rsidRPr="00101326" w:rsidRDefault="007D201E" w:rsidP="00ED2A58">
      <w:pPr>
        <w:pStyle w:val="Wypunktowanie"/>
        <w:numPr>
          <w:ilvl w:val="0"/>
          <w:numId w:val="97"/>
        </w:numPr>
      </w:pPr>
      <w:r>
        <w:t>stworzenie u</w:t>
      </w:r>
      <w:r w:rsidRPr="00101326">
        <w:t>czniom warunków pozwalających skorzystać im z zorganizowanych form wypoc</w:t>
      </w:r>
      <w:r>
        <w:t>zynku rekreacyjno-turystycznego;</w:t>
      </w:r>
    </w:p>
    <w:p w14:paraId="66CCE901" w14:textId="77777777" w:rsidR="007D201E" w:rsidRPr="00101326" w:rsidRDefault="007D201E" w:rsidP="00ED2A58">
      <w:pPr>
        <w:pStyle w:val="Wypunktowanie"/>
        <w:numPr>
          <w:ilvl w:val="0"/>
          <w:numId w:val="97"/>
        </w:numPr>
      </w:pPr>
      <w:r w:rsidRPr="00101326">
        <w:t>organizowanie pomocy wyrównującej braki w wiado</w:t>
      </w:r>
      <w:r>
        <w:t>mościach szkolnych u</w:t>
      </w:r>
      <w:r w:rsidRPr="00101326">
        <w:t xml:space="preserve">czniom napotykającym </w:t>
      </w:r>
      <w:r>
        <w:t>na szczególne trudności w nauce;</w:t>
      </w:r>
    </w:p>
    <w:p w14:paraId="5E13B53C" w14:textId="77777777" w:rsidR="007D201E" w:rsidRPr="00101326" w:rsidRDefault="007D201E" w:rsidP="00ED2A58">
      <w:pPr>
        <w:pStyle w:val="Wypunktowanie"/>
        <w:numPr>
          <w:ilvl w:val="0"/>
          <w:numId w:val="97"/>
        </w:numPr>
      </w:pPr>
      <w:r w:rsidRPr="00101326">
        <w:t>opracowywanie i realizowanie programów profilaktycznych obejmujących nie t</w:t>
      </w:r>
      <w:r>
        <w:t>ylko uczniów, ale także rodziców;</w:t>
      </w:r>
    </w:p>
    <w:p w14:paraId="351CB1E3" w14:textId="77777777" w:rsidR="007D201E" w:rsidRPr="00101326" w:rsidRDefault="007D201E" w:rsidP="00ED2A58">
      <w:pPr>
        <w:pStyle w:val="Wypunktowanie"/>
        <w:numPr>
          <w:ilvl w:val="0"/>
          <w:numId w:val="97"/>
        </w:numPr>
      </w:pPr>
      <w:r w:rsidRPr="00101326">
        <w:t xml:space="preserve">przygotowywanie wniosków do poradni psychologiczno-pedagogicznej w celu stwierdzenia podłoża </w:t>
      </w:r>
      <w:r>
        <w:t>braków i sposobów ich usunięcia;</w:t>
      </w:r>
    </w:p>
    <w:p w14:paraId="28E12B4E" w14:textId="77777777" w:rsidR="007D201E" w:rsidRPr="00101326" w:rsidRDefault="007D201E" w:rsidP="00ED2A58">
      <w:pPr>
        <w:pStyle w:val="Wypunktowanie"/>
        <w:numPr>
          <w:ilvl w:val="0"/>
          <w:numId w:val="97"/>
        </w:numPr>
      </w:pPr>
      <w:r w:rsidRPr="00101326">
        <w:t>organizowan</w:t>
      </w:r>
      <w:r>
        <w:t>ie opieki i pomocy materialnej u</w:t>
      </w:r>
      <w:r w:rsidRPr="00101326">
        <w:t>czn</w:t>
      </w:r>
      <w:r>
        <w:t>iom opuszczonym i osieroconym, u</w:t>
      </w:r>
      <w:r w:rsidRPr="00101326">
        <w:t>czniom z rodzin zagrożonych al</w:t>
      </w:r>
      <w:r>
        <w:t>koholizmem, zdemoralizowanych, u</w:t>
      </w:r>
      <w:r w:rsidRPr="00101326">
        <w:t>czniom z rodzin wielodzietnych mających szczególne trudności mate</w:t>
      </w:r>
      <w:r>
        <w:t>rialne, organizowanie pomocy u</w:t>
      </w:r>
      <w:r w:rsidRPr="00101326">
        <w:t>cz</w:t>
      </w:r>
      <w:r>
        <w:t>niom kalekim, przewlekle chorym;</w:t>
      </w:r>
    </w:p>
    <w:p w14:paraId="61472102" w14:textId="77777777" w:rsidR="007D201E" w:rsidRPr="00101326" w:rsidRDefault="007D201E" w:rsidP="00ED2A58">
      <w:pPr>
        <w:pStyle w:val="Wypunktowanie"/>
        <w:numPr>
          <w:ilvl w:val="0"/>
          <w:numId w:val="97"/>
        </w:numPr>
      </w:pPr>
      <w:r>
        <w:t>zorganizowanie dożywiania u</w:t>
      </w:r>
      <w:r w:rsidRPr="00101326">
        <w:t>czniom z rodzin posiadających szczególnie trudne warunki materialne przy współudziale instytucji mających w zakresie swe</w:t>
      </w:r>
      <w:r>
        <w:t>j działalności pomoc materialną;</w:t>
      </w:r>
    </w:p>
    <w:p w14:paraId="00CA231F" w14:textId="77777777" w:rsidR="007D201E" w:rsidRPr="00101326" w:rsidRDefault="007D201E" w:rsidP="00ED2A58">
      <w:pPr>
        <w:pStyle w:val="Wypunktowanie"/>
        <w:numPr>
          <w:ilvl w:val="0"/>
          <w:numId w:val="97"/>
        </w:numPr>
      </w:pPr>
      <w:r w:rsidRPr="00101326">
        <w:t>współpr</w:t>
      </w:r>
      <w:r>
        <w:t>acę z pielęgniarką szkolną;</w:t>
      </w:r>
    </w:p>
    <w:p w14:paraId="65B2041F" w14:textId="77777777" w:rsidR="007D201E" w:rsidRPr="00101326" w:rsidRDefault="007D201E" w:rsidP="00ED2A58">
      <w:pPr>
        <w:pStyle w:val="Wypunktowanie"/>
        <w:numPr>
          <w:ilvl w:val="0"/>
          <w:numId w:val="97"/>
        </w:numPr>
      </w:pPr>
      <w:r w:rsidRPr="00101326">
        <w:t>współpracę z poradnią psychologiczno-pedagogiczną.</w:t>
      </w:r>
    </w:p>
    <w:p w14:paraId="79550B60" w14:textId="417FFE91" w:rsidR="007D201E" w:rsidRPr="008506B1" w:rsidRDefault="007D201E" w:rsidP="007D201E">
      <w:pPr>
        <w:pStyle w:val="Paragraf0"/>
        <w:rPr>
          <w:rFonts w:asciiTheme="minorHAnsi" w:hAnsiTheme="minorHAnsi"/>
          <w:color w:val="auto"/>
        </w:rPr>
      </w:pPr>
      <w:r w:rsidRPr="008506B1">
        <w:rPr>
          <w:rFonts w:cstheme="minorHAnsi"/>
        </w:rPr>
        <w:t>§</w:t>
      </w:r>
      <w:r w:rsidRPr="008506B1">
        <w:t xml:space="preserve"> 4</w:t>
      </w:r>
      <w:r w:rsidR="000A4977">
        <w:t>7</w:t>
      </w:r>
    </w:p>
    <w:p w14:paraId="4EA25FAE" w14:textId="77777777" w:rsidR="007D201E" w:rsidRPr="00101326" w:rsidRDefault="007D201E" w:rsidP="007D201E">
      <w:r w:rsidRPr="00101326">
        <w:t>T</w:t>
      </w:r>
      <w:r>
        <w:t>ryb udzielania opieki i pomocy u</w:t>
      </w:r>
      <w:r w:rsidRPr="00101326">
        <w:t>czniom reguluje zarząd</w:t>
      </w:r>
      <w:r>
        <w:t xml:space="preserve">zenie podjęte przez dyrektora, </w:t>
      </w:r>
      <w:r w:rsidRPr="00101326">
        <w:t>w którym powinny być określone w szczególności:</w:t>
      </w:r>
    </w:p>
    <w:p w14:paraId="463D6F27" w14:textId="77777777" w:rsidR="007D201E" w:rsidRPr="00101326" w:rsidRDefault="007D201E" w:rsidP="00ED2A58">
      <w:pPr>
        <w:pStyle w:val="Wypunktowanie"/>
        <w:numPr>
          <w:ilvl w:val="0"/>
          <w:numId w:val="98"/>
        </w:numPr>
      </w:pPr>
      <w:r w:rsidRPr="00101326">
        <w:t>podmiot udzielający opieki i pomocy uczniom;</w:t>
      </w:r>
    </w:p>
    <w:p w14:paraId="3DDDF5F2" w14:textId="77777777" w:rsidR="007D201E" w:rsidRPr="00101326" w:rsidRDefault="007D201E" w:rsidP="00ED2A58">
      <w:pPr>
        <w:pStyle w:val="Wypunktowanie"/>
        <w:numPr>
          <w:ilvl w:val="0"/>
          <w:numId w:val="98"/>
        </w:numPr>
      </w:pPr>
      <w:r>
        <w:t>ewentualna procedura konsultacyjna</w:t>
      </w:r>
      <w:r w:rsidRPr="00101326">
        <w:t xml:space="preserve"> z innymi podmiotami podmiotu</w:t>
      </w:r>
      <w:r>
        <w:t xml:space="preserve"> udzielającego opieki i pomocy u</w:t>
      </w:r>
      <w:r w:rsidRPr="00101326">
        <w:t>czniom;</w:t>
      </w:r>
    </w:p>
    <w:p w14:paraId="07312966" w14:textId="77777777" w:rsidR="007D201E" w:rsidRPr="00101326" w:rsidRDefault="007D201E" w:rsidP="00ED2A58">
      <w:pPr>
        <w:pStyle w:val="Wypunktowanie"/>
        <w:numPr>
          <w:ilvl w:val="0"/>
          <w:numId w:val="98"/>
        </w:numPr>
      </w:pPr>
      <w:r w:rsidRPr="00101326">
        <w:t>podmiot uprawniony do występowani</w:t>
      </w:r>
      <w:r>
        <w:t>a z wnioskiem o opiekę i pomoc u</w:t>
      </w:r>
      <w:r w:rsidRPr="00101326">
        <w:t>czniom.</w:t>
      </w:r>
    </w:p>
    <w:p w14:paraId="040DD16D" w14:textId="05C6D5FA" w:rsidR="007D201E" w:rsidRPr="00324F53" w:rsidRDefault="007D201E" w:rsidP="007D201E">
      <w:pPr>
        <w:pStyle w:val="Paragraf0"/>
      </w:pPr>
      <w:r w:rsidRPr="00324F53">
        <w:t>§ 4</w:t>
      </w:r>
      <w:r w:rsidR="000A4977">
        <w:t>8</w:t>
      </w:r>
    </w:p>
    <w:p w14:paraId="2127EBE3" w14:textId="77777777" w:rsidR="007D201E" w:rsidRPr="00101326" w:rsidRDefault="007D201E" w:rsidP="007D201E">
      <w:r>
        <w:t>Formy opieki i pomoc u</w:t>
      </w:r>
      <w:r w:rsidRPr="00101326">
        <w:t xml:space="preserve">czniom szkoły, którym z przyczyn rozwojowych, rodzinnych lub losowych jest potrzebna pomoc i </w:t>
      </w:r>
      <w:r>
        <w:t>wsparcie wskazane w niniejszym r</w:t>
      </w:r>
      <w:r w:rsidRPr="00101326">
        <w:t>ozdziale przysługują niezależnie od form pomocy określonych przepisami odrębnymi.</w:t>
      </w:r>
    </w:p>
    <w:p w14:paraId="13911A2A" w14:textId="77777777" w:rsidR="007D201E" w:rsidRDefault="007D201E" w:rsidP="007D201E">
      <w:pPr>
        <w:pStyle w:val="Rozdzia"/>
      </w:pPr>
      <w:r>
        <w:lastRenderedPageBreak/>
        <w:t>ROZDZIAŁ</w:t>
      </w:r>
      <w:r w:rsidRPr="002B0CF1">
        <w:t xml:space="preserve"> VIII</w:t>
      </w:r>
    </w:p>
    <w:p w14:paraId="40A587A9" w14:textId="77777777" w:rsidR="007D201E" w:rsidRPr="002B0CF1" w:rsidRDefault="007D201E" w:rsidP="007D201E">
      <w:pPr>
        <w:pStyle w:val="Rozdzia"/>
      </w:pPr>
      <w:r>
        <w:t>SZCZEGÓŁOWE</w:t>
      </w:r>
      <w:r w:rsidRPr="002B0CF1">
        <w:t xml:space="preserve"> WARUNKI I SPOSÓB OCENIANIA WEWNĄTRZSZKOLNEGO UCZNIÓW</w:t>
      </w:r>
    </w:p>
    <w:p w14:paraId="29524666" w14:textId="2E83CC63" w:rsidR="007D201E" w:rsidRPr="00BE61E6" w:rsidRDefault="007D201E" w:rsidP="007D201E">
      <w:pPr>
        <w:jc w:val="center"/>
        <w:rPr>
          <w:b/>
          <w:strike/>
          <w:color w:val="000000" w:themeColor="text1"/>
        </w:rPr>
      </w:pPr>
      <w:r w:rsidRPr="00BE61E6">
        <w:rPr>
          <w:rFonts w:cstheme="minorHAnsi"/>
          <w:b/>
          <w:color w:val="000000" w:themeColor="text1"/>
        </w:rPr>
        <w:t>§</w:t>
      </w:r>
      <w:r w:rsidRPr="00BE61E6">
        <w:rPr>
          <w:b/>
          <w:color w:val="000000" w:themeColor="text1"/>
        </w:rPr>
        <w:t xml:space="preserve"> </w:t>
      </w:r>
      <w:r w:rsidR="000A4977">
        <w:rPr>
          <w:b/>
          <w:color w:val="000000" w:themeColor="text1"/>
        </w:rPr>
        <w:t>49</w:t>
      </w:r>
    </w:p>
    <w:p w14:paraId="54636F06" w14:textId="77777777" w:rsidR="007D201E" w:rsidRPr="00BE61E6" w:rsidRDefault="007D201E" w:rsidP="007D201E">
      <w:r w:rsidRPr="00BE61E6">
        <w:t>Ocenianie jest integralną częścią procesu nauczania i uczenia się, warunkiem niezbędnym do planowania procesu dydaktycznego ukierunkowanego na rozwój ucz</w:t>
      </w:r>
      <w:r>
        <w:t>nia. System oceniania wypływa z </w:t>
      </w:r>
      <w:r w:rsidRPr="00BE61E6">
        <w:t>systemu wartości szkoły.</w:t>
      </w:r>
    </w:p>
    <w:p w14:paraId="05A72D53" w14:textId="77777777" w:rsidR="007D201E" w:rsidRDefault="007D201E" w:rsidP="007D201E">
      <w:r>
        <w:t>Ilekroć w mowa bez bliższego określenia o:</w:t>
      </w:r>
    </w:p>
    <w:p w14:paraId="79826B17" w14:textId="77777777" w:rsidR="007D201E" w:rsidRDefault="007D201E" w:rsidP="00ED2A58">
      <w:pPr>
        <w:pStyle w:val="Wypunktowanie"/>
        <w:numPr>
          <w:ilvl w:val="0"/>
          <w:numId w:val="99"/>
        </w:numPr>
      </w:pPr>
      <w:r>
        <w:t>WSO – należy rozumieć wewnątrzszkolny system oceniania;</w:t>
      </w:r>
    </w:p>
    <w:p w14:paraId="1B535C6D" w14:textId="77777777" w:rsidR="007D201E" w:rsidRPr="008506B1" w:rsidRDefault="007D201E" w:rsidP="007D201E">
      <w:pPr>
        <w:pStyle w:val="Wypunktowanie"/>
      </w:pPr>
      <w:r>
        <w:t>PSO – przedmiotowy system oceniania.</w:t>
      </w:r>
    </w:p>
    <w:p w14:paraId="680D79DE" w14:textId="15C48119" w:rsidR="007D201E" w:rsidRPr="00A24A50" w:rsidRDefault="007D201E" w:rsidP="007D201E">
      <w:pPr>
        <w:pStyle w:val="Paragraf0"/>
      </w:pPr>
      <w:r w:rsidRPr="00BE61E6">
        <w:t>§ 5</w:t>
      </w:r>
      <w:r w:rsidR="000A4977">
        <w:t>0</w:t>
      </w:r>
    </w:p>
    <w:p w14:paraId="419BF8CB" w14:textId="23007B99" w:rsidR="007D201E" w:rsidRPr="00101326" w:rsidRDefault="007D201E" w:rsidP="00ED2A58">
      <w:pPr>
        <w:pStyle w:val="Wypunktowanie1"/>
        <w:numPr>
          <w:ilvl w:val="0"/>
          <w:numId w:val="47"/>
        </w:numPr>
      </w:pPr>
      <w:r w:rsidRPr="00101326">
        <w:t>Ocenianie osiągnięć uczniów odbywa s</w:t>
      </w:r>
      <w:r w:rsidR="00252F68">
        <w:t xml:space="preserve">ię w ramach WSO </w:t>
      </w:r>
      <w:r w:rsidR="00252F68" w:rsidRPr="000A4977">
        <w:rPr>
          <w:color w:val="auto"/>
        </w:rPr>
        <w:t>z uwzględnieniem przepisów ustawy o systemie oświaty (Dz. U z 2019 r. poz. 1481 ze zm</w:t>
      </w:r>
      <w:r w:rsidR="000A4977" w:rsidRPr="000A4977">
        <w:rPr>
          <w:color w:val="auto"/>
        </w:rPr>
        <w:t>.</w:t>
      </w:r>
      <w:r w:rsidR="000A4977">
        <w:rPr>
          <w:color w:val="auto"/>
        </w:rPr>
        <w:t>).</w:t>
      </w:r>
      <w:r w:rsidR="000A4977" w:rsidRPr="000A4977">
        <w:rPr>
          <w:color w:val="auto"/>
        </w:rPr>
        <w:t xml:space="preserve"> </w:t>
      </w:r>
      <w:r w:rsidRPr="000A4977">
        <w:rPr>
          <w:color w:val="auto"/>
        </w:rPr>
        <w:t xml:space="preserve">Szczegółowe zasady oceniania, kryteria </w:t>
      </w:r>
      <w:r w:rsidRPr="00101326">
        <w:t>ocen oraz częstotliwość i sposoby sprawdzania osiągnięć uczniów ustalają nauczyciele zajęć edukacyjnych i znajdują się one</w:t>
      </w:r>
      <w:r>
        <w:t xml:space="preserve"> </w:t>
      </w:r>
      <w:r w:rsidRPr="00101326">
        <w:t>w</w:t>
      </w:r>
      <w:r>
        <w:t xml:space="preserve"> </w:t>
      </w:r>
      <w:r w:rsidRPr="00101326">
        <w:t>PSO.</w:t>
      </w:r>
    </w:p>
    <w:p w14:paraId="17A469F3" w14:textId="608B4DC7" w:rsidR="007D201E" w:rsidRPr="00A24A50" w:rsidRDefault="007D201E" w:rsidP="007D201E">
      <w:pPr>
        <w:pStyle w:val="Paragraf0"/>
      </w:pPr>
      <w:r w:rsidRPr="00667031">
        <w:t>§ 5</w:t>
      </w:r>
      <w:r w:rsidR="000A4977">
        <w:t>1</w:t>
      </w:r>
    </w:p>
    <w:p w14:paraId="19815FD4" w14:textId="77777777" w:rsidR="007D201E" w:rsidRPr="00657E44" w:rsidRDefault="007D201E" w:rsidP="00ED2A58">
      <w:pPr>
        <w:pStyle w:val="Wypunktowanie1"/>
        <w:numPr>
          <w:ilvl w:val="0"/>
          <w:numId w:val="100"/>
        </w:numPr>
      </w:pPr>
      <w:r>
        <w:t>Wewnątrzszkolny system o</w:t>
      </w:r>
      <w:r w:rsidRPr="00657E44">
        <w:t>ceniania określa:</w:t>
      </w:r>
    </w:p>
    <w:p w14:paraId="1346059C" w14:textId="77777777" w:rsidR="007D201E" w:rsidRPr="00657E44" w:rsidRDefault="007D201E" w:rsidP="00ED2A58">
      <w:pPr>
        <w:pStyle w:val="Wypunktowanie"/>
        <w:numPr>
          <w:ilvl w:val="0"/>
          <w:numId w:val="101"/>
        </w:numPr>
      </w:pPr>
      <w:r>
        <w:t>cele szczegółowe oceniania;</w:t>
      </w:r>
    </w:p>
    <w:p w14:paraId="0051F0FE" w14:textId="77777777" w:rsidR="007D201E" w:rsidRPr="00657E44" w:rsidRDefault="007D201E" w:rsidP="00ED2A58">
      <w:pPr>
        <w:pStyle w:val="Wypunktowanie"/>
        <w:numPr>
          <w:ilvl w:val="0"/>
          <w:numId w:val="101"/>
        </w:numPr>
      </w:pPr>
      <w:r w:rsidRPr="00657E44">
        <w:t>formułowanie przez zespoły przedmiotowe wymagań edukacyjnych zgodnych z</w:t>
      </w:r>
      <w:r>
        <w:t> </w:t>
      </w:r>
      <w:r w:rsidRPr="00657E44">
        <w:t>podstawą programową i przy</w:t>
      </w:r>
      <w:r>
        <w:t>jętymi do realizacji programami;</w:t>
      </w:r>
    </w:p>
    <w:p w14:paraId="6296E00B" w14:textId="77777777" w:rsidR="007D201E" w:rsidRPr="00657E44" w:rsidRDefault="007D201E" w:rsidP="00ED2A58">
      <w:pPr>
        <w:pStyle w:val="Wypunktowanie"/>
        <w:numPr>
          <w:ilvl w:val="0"/>
          <w:numId w:val="101"/>
        </w:numPr>
      </w:pPr>
      <w:r w:rsidRPr="00657E44">
        <w:t>ocenianie bieżące wedł</w:t>
      </w:r>
      <w:r>
        <w:t>ug skali i trybu podanego w WSO;</w:t>
      </w:r>
    </w:p>
    <w:p w14:paraId="511DE06F" w14:textId="77777777" w:rsidR="007D201E" w:rsidRPr="00657E44" w:rsidRDefault="007D201E" w:rsidP="00ED2A58">
      <w:pPr>
        <w:pStyle w:val="Wypunktowanie"/>
        <w:numPr>
          <w:ilvl w:val="0"/>
          <w:numId w:val="101"/>
        </w:numPr>
      </w:pPr>
      <w:r w:rsidRPr="00657E44">
        <w:t>skalę i tryb oceniania śródrocznego i rocznego będącego podsumowaniem osiągnięć</w:t>
      </w:r>
    </w:p>
    <w:p w14:paraId="0237F3C5" w14:textId="77777777" w:rsidR="007D201E" w:rsidRPr="00657E44" w:rsidRDefault="007D201E" w:rsidP="007D201E">
      <w:pPr>
        <w:pStyle w:val="Wypunktowanie"/>
        <w:numPr>
          <w:ilvl w:val="0"/>
          <w:numId w:val="0"/>
        </w:numPr>
        <w:ind w:left="1068"/>
      </w:pPr>
      <w:r>
        <w:t>uczniów;</w:t>
      </w:r>
    </w:p>
    <w:p w14:paraId="378F8031" w14:textId="77777777" w:rsidR="007D201E" w:rsidRPr="00657E44" w:rsidRDefault="007D201E" w:rsidP="00ED2A58">
      <w:pPr>
        <w:pStyle w:val="Wypunktowanie"/>
        <w:numPr>
          <w:ilvl w:val="0"/>
          <w:numId w:val="101"/>
        </w:numPr>
      </w:pPr>
      <w:r w:rsidRPr="00657E44">
        <w:t>warunki i tryb poprawiania ocen, przeprowadzania egzaminów klasyfikacyjnych,</w:t>
      </w:r>
    </w:p>
    <w:p w14:paraId="1735B76A" w14:textId="77777777" w:rsidR="007D201E" w:rsidRPr="00657E44" w:rsidRDefault="007D201E" w:rsidP="007D201E">
      <w:pPr>
        <w:pStyle w:val="Wypunktowanie"/>
        <w:numPr>
          <w:ilvl w:val="0"/>
          <w:numId w:val="0"/>
        </w:numPr>
        <w:ind w:left="1068"/>
      </w:pPr>
      <w:r>
        <w:t>poprawkowych, sprawdzających;</w:t>
      </w:r>
    </w:p>
    <w:p w14:paraId="02CA1F4D" w14:textId="77777777" w:rsidR="007D201E" w:rsidRPr="00657E44" w:rsidRDefault="007D201E" w:rsidP="00ED2A58">
      <w:pPr>
        <w:pStyle w:val="Wypunktowanie"/>
        <w:numPr>
          <w:ilvl w:val="0"/>
          <w:numId w:val="101"/>
        </w:numPr>
      </w:pPr>
      <w:r>
        <w:t>zasady oceniania zachowania;</w:t>
      </w:r>
    </w:p>
    <w:p w14:paraId="1F1F6C85" w14:textId="77777777" w:rsidR="007D201E" w:rsidRDefault="007D201E" w:rsidP="00ED2A58">
      <w:pPr>
        <w:pStyle w:val="Wypunktowanie"/>
        <w:numPr>
          <w:ilvl w:val="0"/>
          <w:numId w:val="101"/>
        </w:numPr>
      </w:pPr>
      <w:r w:rsidRPr="00657E44">
        <w:t>zasady promowania uczniów.</w:t>
      </w:r>
    </w:p>
    <w:p w14:paraId="1392EFDB" w14:textId="6949E464" w:rsidR="007D201E" w:rsidRPr="00667031" w:rsidRDefault="007D201E" w:rsidP="007D201E">
      <w:pPr>
        <w:pStyle w:val="Paragraf0"/>
      </w:pPr>
      <w:r w:rsidRPr="00667031">
        <w:t>§ 5</w:t>
      </w:r>
      <w:r w:rsidR="000A4977">
        <w:t>2</w:t>
      </w:r>
    </w:p>
    <w:p w14:paraId="07085E42" w14:textId="77777777" w:rsidR="007D201E" w:rsidRPr="00657E44" w:rsidRDefault="007D201E" w:rsidP="00ED2A58">
      <w:pPr>
        <w:pStyle w:val="Wypunktowanie1"/>
        <w:numPr>
          <w:ilvl w:val="0"/>
          <w:numId w:val="102"/>
        </w:numPr>
      </w:pPr>
      <w:r w:rsidRPr="00657E44">
        <w:t xml:space="preserve">W szkole na życzenie bądź rodziców (opiekunów prawnych), bądź samych uczniów (po osiągnięciu pełnoletności o pobieraniu religii i etyki decydują sami uczniowie) organizuje się </w:t>
      </w:r>
      <w:r w:rsidRPr="00657E44">
        <w:lastRenderedPageBreak/>
        <w:t>w ramach szkolnego planu zajęć naukę religii i etyki</w:t>
      </w:r>
      <w:r>
        <w:t xml:space="preserve"> </w:t>
      </w:r>
      <w:r w:rsidRPr="00657E44">
        <w:t xml:space="preserve">Uczniowie uczęszczający na religię </w:t>
      </w:r>
      <w:r>
        <w:t xml:space="preserve">     </w:t>
      </w:r>
      <w:r w:rsidR="002B3E00">
        <w:t xml:space="preserve">                     </w:t>
      </w:r>
      <w:r>
        <w:t xml:space="preserve">   i </w:t>
      </w:r>
      <w:r w:rsidRPr="00657E44">
        <w:t>etykę otrzymują ocenę klasyfikacyjną, która jest wliczana do</w:t>
      </w:r>
      <w:r>
        <w:t xml:space="preserve"> średniej ocen.</w:t>
      </w:r>
    </w:p>
    <w:p w14:paraId="6714B835" w14:textId="77777777" w:rsidR="007D201E" w:rsidRPr="00657E44" w:rsidRDefault="007D201E" w:rsidP="00ED2A58">
      <w:pPr>
        <w:pStyle w:val="Wypunktowanie1"/>
        <w:numPr>
          <w:ilvl w:val="0"/>
          <w:numId w:val="102"/>
        </w:numPr>
        <w:spacing w:after="0"/>
      </w:pPr>
      <w:r w:rsidRPr="00657E44">
        <w:t>Uczniowi, który uczęszczał na dodatkowe zajęcia edukacyjne, do średniej ocen wlicza</w:t>
      </w:r>
      <w:r>
        <w:t xml:space="preserve"> </w:t>
      </w:r>
      <w:r w:rsidRPr="00657E44">
        <w:t>się także roczne oceny uzyskane z tych zajęć. Ocena niedostateczna nie ma wpływu na promocję.</w:t>
      </w:r>
    </w:p>
    <w:p w14:paraId="20EBA5DE" w14:textId="6B62D8BF" w:rsidR="007D201E" w:rsidRPr="00841A31" w:rsidRDefault="007D201E" w:rsidP="007D201E">
      <w:pPr>
        <w:pStyle w:val="Paragraf0"/>
      </w:pPr>
      <w:r w:rsidRPr="00841A31">
        <w:t>§ 5</w:t>
      </w:r>
      <w:r w:rsidR="000A4977">
        <w:t>3</w:t>
      </w:r>
    </w:p>
    <w:p w14:paraId="0B46FC9C" w14:textId="77777777" w:rsidR="007D201E" w:rsidRPr="00841A31" w:rsidRDefault="007D201E" w:rsidP="007D201E">
      <w:pPr>
        <w:rPr>
          <w:b/>
          <w:i/>
        </w:rPr>
      </w:pPr>
      <w:r w:rsidRPr="00841A31">
        <w:rPr>
          <w:b/>
        </w:rPr>
        <w:t>Cele oceniania i zakres oceniania:</w:t>
      </w:r>
    </w:p>
    <w:p w14:paraId="3D55A0AC" w14:textId="77777777" w:rsidR="007D201E" w:rsidRPr="00657E44" w:rsidRDefault="007D201E" w:rsidP="00ED2A58">
      <w:pPr>
        <w:pStyle w:val="Wypunktowanie1"/>
        <w:numPr>
          <w:ilvl w:val="0"/>
          <w:numId w:val="103"/>
        </w:numPr>
      </w:pPr>
      <w:r w:rsidRPr="00657E44">
        <w:t>Ocenianie wewnątrzszkolne osiągnięć edukacyjnych ucznia polega na rozpoznawaniu przez nauczycieli poziomu postępów w opanowaniu przez ucz</w:t>
      </w:r>
      <w:r>
        <w:t>nia wiadomości i umiejętności w </w:t>
      </w:r>
      <w:r w:rsidRPr="00657E44">
        <w:t>stosunku do wymagań edukacyjnych wynikających z podstawy</w:t>
      </w:r>
      <w:r>
        <w:t xml:space="preserve"> </w:t>
      </w:r>
      <w:r w:rsidRPr="00657E44">
        <w:t>programów nauczania, uwzględniających tę podstawę i realizowanych w szkole oraz formułowaniu oceny.</w:t>
      </w:r>
    </w:p>
    <w:p w14:paraId="1901C293" w14:textId="77777777" w:rsidR="007D201E" w:rsidRPr="00657E44" w:rsidRDefault="007D201E" w:rsidP="00ED2A58">
      <w:pPr>
        <w:pStyle w:val="Wypunktowanie1"/>
        <w:numPr>
          <w:ilvl w:val="0"/>
          <w:numId w:val="103"/>
        </w:numPr>
      </w:pPr>
      <w:r w:rsidRPr="00657E44">
        <w:t>Ocenianie wewnątrzszkolne ma na celu:</w:t>
      </w:r>
    </w:p>
    <w:p w14:paraId="02E43715" w14:textId="07061B19" w:rsidR="007D201E" w:rsidRPr="000A4977" w:rsidRDefault="007D201E" w:rsidP="000A4977">
      <w:pPr>
        <w:pStyle w:val="Wypunktowanie"/>
        <w:numPr>
          <w:ilvl w:val="0"/>
          <w:numId w:val="0"/>
        </w:numPr>
        <w:ind w:left="1068" w:hanging="360"/>
        <w:rPr>
          <w:strike/>
          <w:color w:val="FF0000"/>
        </w:rPr>
      </w:pPr>
    </w:p>
    <w:p w14:paraId="0821D4EF" w14:textId="77777777" w:rsidR="008B1247" w:rsidRPr="000A4977" w:rsidRDefault="00252F68" w:rsidP="008B1247">
      <w:pPr>
        <w:pStyle w:val="Wypunktowanie"/>
        <w:numPr>
          <w:ilvl w:val="0"/>
          <w:numId w:val="0"/>
        </w:numPr>
        <w:shd w:val="clear" w:color="auto" w:fill="FFFFFF"/>
        <w:spacing w:before="72" w:after="72" w:line="396" w:lineRule="atLeast"/>
        <w:ind w:left="708"/>
        <w:jc w:val="left"/>
        <w:rPr>
          <w:color w:val="auto"/>
          <w:lang w:bidi="sa-IN"/>
        </w:rPr>
      </w:pPr>
      <w:r w:rsidRPr="000A4977">
        <w:rPr>
          <w:color w:val="auto"/>
          <w:lang w:bidi="sa-IN"/>
        </w:rPr>
        <w:t>1)</w:t>
      </w:r>
      <w:r w:rsidR="008B1247" w:rsidRPr="000A4977">
        <w:rPr>
          <w:color w:val="auto"/>
          <w:lang w:bidi="sa-IN"/>
        </w:rPr>
        <w:t xml:space="preserve"> </w:t>
      </w:r>
      <w:r w:rsidRPr="000A4977">
        <w:rPr>
          <w:color w:val="auto"/>
          <w:lang w:bidi="sa-IN"/>
        </w:rPr>
        <w:t xml:space="preserve">informowanie ucznia o poziomie jego osiągnięć edukacyjnych i jego zachowaniu </w:t>
      </w:r>
      <w:r w:rsidR="008B1247" w:rsidRPr="000A4977">
        <w:rPr>
          <w:color w:val="auto"/>
          <w:lang w:bidi="sa-IN"/>
        </w:rPr>
        <w:t xml:space="preserve">    </w:t>
      </w:r>
    </w:p>
    <w:p w14:paraId="14F2970F" w14:textId="77777777" w:rsidR="00252F68" w:rsidRPr="000A4977" w:rsidRDefault="008B1247" w:rsidP="008B1247">
      <w:pPr>
        <w:pStyle w:val="Wypunktowanie"/>
        <w:numPr>
          <w:ilvl w:val="0"/>
          <w:numId w:val="0"/>
        </w:numPr>
        <w:shd w:val="clear" w:color="auto" w:fill="FFFFFF"/>
        <w:spacing w:before="72" w:after="72" w:line="396" w:lineRule="atLeast"/>
        <w:ind w:left="708"/>
        <w:jc w:val="left"/>
        <w:rPr>
          <w:color w:val="auto"/>
          <w:lang w:bidi="sa-IN"/>
        </w:rPr>
      </w:pPr>
      <w:r w:rsidRPr="000A4977">
        <w:rPr>
          <w:color w:val="auto"/>
          <w:lang w:bidi="sa-IN"/>
        </w:rPr>
        <w:t xml:space="preserve">     </w:t>
      </w:r>
      <w:r w:rsidR="00252F68" w:rsidRPr="000A4977">
        <w:rPr>
          <w:color w:val="auto"/>
          <w:lang w:bidi="sa-IN"/>
        </w:rPr>
        <w:t>oraz o postępach w tym zakresie;</w:t>
      </w:r>
    </w:p>
    <w:p w14:paraId="3999DC2E" w14:textId="77777777" w:rsidR="00252F68" w:rsidRPr="000A4977" w:rsidRDefault="008B1247" w:rsidP="008B1247">
      <w:pPr>
        <w:pStyle w:val="Wypunktowanie"/>
        <w:numPr>
          <w:ilvl w:val="0"/>
          <w:numId w:val="0"/>
        </w:numPr>
        <w:shd w:val="clear" w:color="auto" w:fill="FFFFFF"/>
        <w:spacing w:before="0" w:after="72" w:line="396" w:lineRule="atLeast"/>
        <w:ind w:left="993" w:hanging="360"/>
        <w:jc w:val="left"/>
        <w:rPr>
          <w:color w:val="auto"/>
          <w:lang w:bidi="sa-IN"/>
        </w:rPr>
      </w:pPr>
      <w:r w:rsidRPr="000A4977">
        <w:rPr>
          <w:color w:val="auto"/>
          <w:lang w:bidi="sa-IN"/>
        </w:rPr>
        <w:t xml:space="preserve">  </w:t>
      </w:r>
      <w:r w:rsidR="00252F68" w:rsidRPr="000A4977">
        <w:rPr>
          <w:color w:val="auto"/>
          <w:lang w:bidi="sa-IN"/>
        </w:rPr>
        <w:t>2)</w:t>
      </w:r>
      <w:r w:rsidRPr="000A4977">
        <w:rPr>
          <w:color w:val="auto"/>
          <w:lang w:bidi="sa-IN"/>
        </w:rPr>
        <w:t xml:space="preserve"> </w:t>
      </w:r>
      <w:r w:rsidR="00252F68" w:rsidRPr="000A4977">
        <w:rPr>
          <w:color w:val="auto"/>
          <w:lang w:bidi="sa-IN"/>
        </w:rPr>
        <w:t>udzielanie uczniowi pomocy w nauce poprzez pr</w:t>
      </w:r>
      <w:r w:rsidRPr="000A4977">
        <w:rPr>
          <w:color w:val="auto"/>
          <w:lang w:bidi="sa-IN"/>
        </w:rPr>
        <w:t xml:space="preserve">zekazanie uczniowi informacji </w:t>
      </w:r>
      <w:r w:rsidR="00252F68" w:rsidRPr="000A4977">
        <w:rPr>
          <w:color w:val="auto"/>
          <w:lang w:bidi="sa-IN"/>
        </w:rPr>
        <w:t>tym, co zrobił dobrze i jak powinien się dalej uczyć;</w:t>
      </w:r>
    </w:p>
    <w:p w14:paraId="5EA0AE2A" w14:textId="77777777" w:rsidR="00252F68" w:rsidRPr="000A4977" w:rsidRDefault="00252F68" w:rsidP="008B1247">
      <w:pPr>
        <w:pStyle w:val="Wypunktowanie"/>
        <w:numPr>
          <w:ilvl w:val="0"/>
          <w:numId w:val="0"/>
        </w:numPr>
        <w:shd w:val="clear" w:color="auto" w:fill="FFFFFF"/>
        <w:spacing w:before="0" w:after="72" w:line="396" w:lineRule="atLeast"/>
        <w:ind w:left="1068" w:hanging="360"/>
        <w:jc w:val="left"/>
        <w:rPr>
          <w:color w:val="auto"/>
          <w:lang w:bidi="sa-IN"/>
        </w:rPr>
      </w:pPr>
      <w:r w:rsidRPr="000A4977">
        <w:rPr>
          <w:color w:val="auto"/>
          <w:lang w:bidi="sa-IN"/>
        </w:rPr>
        <w:t>3)</w:t>
      </w:r>
      <w:r w:rsidR="008B1247" w:rsidRPr="000A4977">
        <w:rPr>
          <w:color w:val="auto"/>
          <w:lang w:bidi="sa-IN"/>
        </w:rPr>
        <w:t xml:space="preserve"> </w:t>
      </w:r>
      <w:r w:rsidRPr="000A4977">
        <w:rPr>
          <w:color w:val="auto"/>
          <w:lang w:bidi="sa-IN"/>
        </w:rPr>
        <w:t>udzielanie wskazówek do samodzielnego planowania własnego rozwoju;</w:t>
      </w:r>
    </w:p>
    <w:p w14:paraId="554666A3" w14:textId="77777777" w:rsidR="00252F68" w:rsidRPr="000A4977" w:rsidRDefault="00252F68" w:rsidP="008B1247">
      <w:pPr>
        <w:pStyle w:val="Wypunktowanie"/>
        <w:numPr>
          <w:ilvl w:val="0"/>
          <w:numId w:val="0"/>
        </w:numPr>
        <w:shd w:val="clear" w:color="auto" w:fill="FFFFFF"/>
        <w:spacing w:before="0" w:after="72" w:line="396" w:lineRule="atLeast"/>
        <w:ind w:left="1068" w:hanging="360"/>
        <w:jc w:val="left"/>
        <w:rPr>
          <w:color w:val="auto"/>
          <w:lang w:bidi="sa-IN"/>
        </w:rPr>
      </w:pPr>
      <w:r w:rsidRPr="000A4977">
        <w:rPr>
          <w:color w:val="auto"/>
          <w:lang w:bidi="sa-IN"/>
        </w:rPr>
        <w:t>4)</w:t>
      </w:r>
      <w:r w:rsidR="008B1247" w:rsidRPr="000A4977">
        <w:rPr>
          <w:color w:val="auto"/>
          <w:lang w:bidi="sa-IN"/>
        </w:rPr>
        <w:t xml:space="preserve"> </w:t>
      </w:r>
      <w:r w:rsidRPr="000A4977">
        <w:rPr>
          <w:color w:val="auto"/>
          <w:lang w:bidi="sa-IN"/>
        </w:rPr>
        <w:t>motywowanie ucznia do dalszych postępów w nauce i zachowaniu;</w:t>
      </w:r>
    </w:p>
    <w:p w14:paraId="08DC4BD7" w14:textId="77777777" w:rsidR="00252F68" w:rsidRPr="000A4977" w:rsidRDefault="00252F68" w:rsidP="008B1247">
      <w:pPr>
        <w:pStyle w:val="Wypunktowanie"/>
        <w:numPr>
          <w:ilvl w:val="0"/>
          <w:numId w:val="0"/>
        </w:numPr>
        <w:shd w:val="clear" w:color="auto" w:fill="FFFFFF"/>
        <w:spacing w:before="0" w:after="72" w:line="396" w:lineRule="atLeast"/>
        <w:ind w:left="1068" w:hanging="360"/>
        <w:jc w:val="left"/>
        <w:rPr>
          <w:color w:val="auto"/>
          <w:lang w:bidi="sa-IN"/>
        </w:rPr>
      </w:pPr>
      <w:r w:rsidRPr="000A4977">
        <w:rPr>
          <w:color w:val="auto"/>
          <w:lang w:bidi="sa-IN"/>
        </w:rPr>
        <w:t>5)</w:t>
      </w:r>
      <w:r w:rsidR="008B1247" w:rsidRPr="000A4977">
        <w:rPr>
          <w:color w:val="auto"/>
          <w:lang w:bidi="sa-IN"/>
        </w:rPr>
        <w:t xml:space="preserve"> </w:t>
      </w:r>
      <w:r w:rsidRPr="000A4977">
        <w:rPr>
          <w:color w:val="auto"/>
          <w:lang w:bidi="sa-IN"/>
        </w:rPr>
        <w:t>dostarczanie rodzicom i nauczycielom informacji o postępach i trudnościach w nauce i zachowaniu ucznia oraz o szczególnych uzdolnieniach ucznia;</w:t>
      </w:r>
    </w:p>
    <w:p w14:paraId="06563BAB" w14:textId="77777777" w:rsidR="00252F68" w:rsidRPr="000A4977" w:rsidRDefault="00252F68" w:rsidP="008B1247">
      <w:pPr>
        <w:pStyle w:val="Wypunktowanie"/>
        <w:numPr>
          <w:ilvl w:val="0"/>
          <w:numId w:val="0"/>
        </w:numPr>
        <w:shd w:val="clear" w:color="auto" w:fill="FFFFFF"/>
        <w:spacing w:before="0" w:after="72" w:line="396" w:lineRule="atLeast"/>
        <w:ind w:left="1068" w:hanging="360"/>
        <w:jc w:val="left"/>
        <w:rPr>
          <w:color w:val="auto"/>
          <w:lang w:bidi="sa-IN"/>
        </w:rPr>
      </w:pPr>
      <w:r w:rsidRPr="000A4977">
        <w:rPr>
          <w:color w:val="auto"/>
          <w:lang w:bidi="sa-IN"/>
        </w:rPr>
        <w:t>6)</w:t>
      </w:r>
      <w:r w:rsidR="008B1247" w:rsidRPr="000A4977">
        <w:rPr>
          <w:color w:val="auto"/>
          <w:lang w:bidi="sa-IN"/>
        </w:rPr>
        <w:t xml:space="preserve"> </w:t>
      </w:r>
      <w:r w:rsidRPr="000A4977">
        <w:rPr>
          <w:color w:val="auto"/>
          <w:lang w:bidi="sa-IN"/>
        </w:rPr>
        <w:t>umożliwienie nauczycielom doskonalenia organizacji i metod pracy dydaktyczno-wychowawczej.</w:t>
      </w:r>
    </w:p>
    <w:p w14:paraId="353BCA51" w14:textId="77777777" w:rsidR="00252F68" w:rsidRPr="002B3E00" w:rsidRDefault="00252F68" w:rsidP="008B1247">
      <w:pPr>
        <w:pStyle w:val="Wypunktowanie"/>
        <w:numPr>
          <w:ilvl w:val="0"/>
          <w:numId w:val="0"/>
        </w:numPr>
        <w:ind w:left="1068"/>
        <w:rPr>
          <w:color w:val="00B0F0"/>
        </w:rPr>
      </w:pPr>
    </w:p>
    <w:p w14:paraId="51CD4BEF" w14:textId="77777777" w:rsidR="007D201E" w:rsidRPr="000A4977" w:rsidRDefault="007D201E" w:rsidP="00ED2A58">
      <w:pPr>
        <w:pStyle w:val="Wypunktowanie1"/>
        <w:numPr>
          <w:ilvl w:val="0"/>
          <w:numId w:val="47"/>
        </w:numPr>
        <w:spacing w:before="0" w:beforeAutospacing="0" w:line="276" w:lineRule="auto"/>
        <w:rPr>
          <w:color w:val="auto"/>
        </w:rPr>
      </w:pPr>
      <w:r w:rsidRPr="000A4977">
        <w:rPr>
          <w:color w:val="auto"/>
        </w:rPr>
        <w:t xml:space="preserve"> Ocenianie wewnątrzszkolne obejmuje:</w:t>
      </w:r>
    </w:p>
    <w:p w14:paraId="4BE6E6BE" w14:textId="77777777" w:rsidR="008B1247" w:rsidRPr="000A4977" w:rsidRDefault="008B1247" w:rsidP="008B1247">
      <w:pPr>
        <w:pStyle w:val="Wypunktowanie1"/>
        <w:numPr>
          <w:ilvl w:val="0"/>
          <w:numId w:val="0"/>
        </w:numPr>
        <w:spacing w:before="0" w:beforeAutospacing="0" w:line="276" w:lineRule="auto"/>
        <w:ind w:left="720"/>
        <w:rPr>
          <w:rStyle w:val="changed-paragraph"/>
          <w:rFonts w:ascii="Open Sans" w:eastAsiaTheme="majorEastAsia" w:hAnsi="Open Sans"/>
          <w:color w:val="auto"/>
        </w:rPr>
      </w:pPr>
      <w:r w:rsidRPr="000A4977">
        <w:rPr>
          <w:rStyle w:val="alb"/>
          <w:rFonts w:ascii="Open Sans" w:eastAsiaTheme="majorEastAsia" w:hAnsi="Open Sans"/>
          <w:color w:val="auto"/>
        </w:rPr>
        <w:t>1) </w:t>
      </w:r>
      <w:r w:rsidRPr="000A4977">
        <w:rPr>
          <w:rStyle w:val="changed-paragraph"/>
          <w:rFonts w:ascii="Open Sans" w:eastAsiaTheme="majorEastAsia" w:hAnsi="Open Sans"/>
          <w:color w:val="auto"/>
        </w:rPr>
        <w:t xml:space="preserve">formułowanie przez nauczycieli wymagań edukacyjnych niezbędnych do otrzymania przez    </w:t>
      </w:r>
    </w:p>
    <w:p w14:paraId="742ED578" w14:textId="77777777" w:rsidR="008B1247" w:rsidRPr="000A4977" w:rsidRDefault="008B1247" w:rsidP="008B1247">
      <w:pPr>
        <w:pStyle w:val="Wypunktowanie1"/>
        <w:numPr>
          <w:ilvl w:val="0"/>
          <w:numId w:val="0"/>
        </w:numPr>
        <w:spacing w:before="0" w:beforeAutospacing="0" w:line="276" w:lineRule="auto"/>
        <w:ind w:left="720"/>
        <w:rPr>
          <w:rStyle w:val="changed-paragraph"/>
          <w:rFonts w:ascii="Open Sans" w:eastAsiaTheme="majorEastAsia" w:hAnsi="Open Sans"/>
          <w:color w:val="auto"/>
        </w:rPr>
      </w:pPr>
      <w:r w:rsidRPr="000A4977">
        <w:rPr>
          <w:rStyle w:val="changed-paragraph"/>
          <w:rFonts w:ascii="Open Sans" w:eastAsiaTheme="majorEastAsia" w:hAnsi="Open Sans"/>
          <w:color w:val="auto"/>
        </w:rPr>
        <w:t xml:space="preserve">    ucznia poszczególnych śródrocznych i rocznych ocen klasyfikacyjnych z obowiązkowych i  </w:t>
      </w:r>
    </w:p>
    <w:p w14:paraId="43C0639D" w14:textId="77777777" w:rsidR="008B1247" w:rsidRPr="000A4977" w:rsidRDefault="008B1247" w:rsidP="008B1247">
      <w:pPr>
        <w:pStyle w:val="Wypunktowanie1"/>
        <w:numPr>
          <w:ilvl w:val="0"/>
          <w:numId w:val="0"/>
        </w:numPr>
        <w:spacing w:before="0" w:beforeAutospacing="0" w:line="276" w:lineRule="auto"/>
        <w:ind w:left="720"/>
        <w:rPr>
          <w:rStyle w:val="changed-paragraph"/>
          <w:rFonts w:ascii="Open Sans" w:eastAsiaTheme="majorEastAsia" w:hAnsi="Open Sans"/>
          <w:color w:val="auto"/>
        </w:rPr>
      </w:pPr>
      <w:r w:rsidRPr="000A4977">
        <w:rPr>
          <w:rStyle w:val="changed-paragraph"/>
          <w:rFonts w:ascii="Open Sans" w:eastAsiaTheme="majorEastAsia" w:hAnsi="Open Sans"/>
          <w:color w:val="auto"/>
        </w:rPr>
        <w:t xml:space="preserve">   dodatkowych zajęć edukacyjnych oraz zajęć, o których mowa w przepisach wydanych na </w:t>
      </w:r>
    </w:p>
    <w:p w14:paraId="46BA642A" w14:textId="77777777" w:rsidR="008B1247" w:rsidRPr="000A4977" w:rsidRDefault="008B1247" w:rsidP="008B1247">
      <w:pPr>
        <w:pStyle w:val="Wypunktowanie1"/>
        <w:numPr>
          <w:ilvl w:val="0"/>
          <w:numId w:val="0"/>
        </w:numPr>
        <w:spacing w:before="0" w:beforeAutospacing="0" w:line="276" w:lineRule="auto"/>
        <w:ind w:left="720"/>
        <w:rPr>
          <w:color w:val="auto"/>
          <w:szCs w:val="24"/>
          <w:lang w:bidi="sa-IN"/>
        </w:rPr>
      </w:pPr>
      <w:r w:rsidRPr="000A4977">
        <w:rPr>
          <w:rStyle w:val="changed-paragraph"/>
          <w:rFonts w:ascii="Open Sans" w:eastAsiaTheme="majorEastAsia" w:hAnsi="Open Sans"/>
          <w:color w:val="auto"/>
        </w:rPr>
        <w:t xml:space="preserve">    podstawie art. 13 ust. 3;</w:t>
      </w:r>
    </w:p>
    <w:p w14:paraId="77A168D6"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alb"/>
          <w:rFonts w:ascii="Open Sans" w:eastAsiaTheme="majorEastAsia" w:hAnsi="Open Sans"/>
          <w:color w:val="auto"/>
        </w:rPr>
        <w:t xml:space="preserve">2) </w:t>
      </w:r>
      <w:r w:rsidRPr="000A4977">
        <w:rPr>
          <w:color w:val="auto"/>
        </w:rPr>
        <w:t>ustalanie kryteriów oceniania zachowania;</w:t>
      </w:r>
    </w:p>
    <w:p w14:paraId="063FC1D2"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alb"/>
          <w:rFonts w:ascii="Open Sans" w:eastAsiaTheme="majorEastAsia" w:hAnsi="Open Sans"/>
          <w:color w:val="auto"/>
        </w:rPr>
        <w:t xml:space="preserve">3) </w:t>
      </w:r>
      <w:r w:rsidRPr="000A4977">
        <w:rPr>
          <w:color w:val="auto"/>
        </w:rPr>
        <w:t xml:space="preserve">ustalanie ocen bieżących i śródrocznych ocen klasyfikacyjnych z obowiązkowych i  </w:t>
      </w:r>
    </w:p>
    <w:p w14:paraId="56FB544D"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alb"/>
          <w:rFonts w:ascii="Open Sans" w:eastAsiaTheme="majorEastAsia" w:hAnsi="Open Sans"/>
          <w:color w:val="auto"/>
        </w:rPr>
        <w:t xml:space="preserve">    </w:t>
      </w:r>
      <w:r w:rsidRPr="000A4977">
        <w:rPr>
          <w:color w:val="auto"/>
        </w:rPr>
        <w:t xml:space="preserve">dodatkowych zajęć edukacyjnych oraz zajęć, o których mowa w przepisach wydanych na   </w:t>
      </w:r>
    </w:p>
    <w:p w14:paraId="02DE04F6"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color w:val="auto"/>
        </w:rPr>
        <w:t xml:space="preserve">    podstawie art. 13 ust. 3, a także śródrocznej oceny klasyfikacyjnej zachowania;</w:t>
      </w:r>
    </w:p>
    <w:p w14:paraId="1A7115EE"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alb"/>
          <w:rFonts w:ascii="Open Sans" w:eastAsiaTheme="majorEastAsia" w:hAnsi="Open Sans"/>
          <w:color w:val="auto"/>
        </w:rPr>
        <w:lastRenderedPageBreak/>
        <w:t xml:space="preserve">4) </w:t>
      </w:r>
      <w:r w:rsidRPr="000A4977">
        <w:rPr>
          <w:color w:val="auto"/>
        </w:rPr>
        <w:t xml:space="preserve">przeprowadzanie egzaminów klasyfikacyjnych, o których mowa w art. 44k ust. 2 i 3, a także </w:t>
      </w:r>
    </w:p>
    <w:p w14:paraId="7F6306A7"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alb"/>
          <w:rFonts w:ascii="Open Sans" w:eastAsiaTheme="majorEastAsia" w:hAnsi="Open Sans"/>
          <w:color w:val="auto"/>
        </w:rPr>
        <w:t xml:space="preserve">    </w:t>
      </w:r>
      <w:r w:rsidRPr="000A4977">
        <w:rPr>
          <w:color w:val="auto"/>
        </w:rPr>
        <w:t xml:space="preserve">w </w:t>
      </w:r>
      <w:hyperlink r:id="rId8" w:anchor="/document/18558680?unitId=art(37)ust(4)&amp;cm=DOCUMENT" w:history="1">
        <w:r w:rsidRPr="000A4977">
          <w:rPr>
            <w:rStyle w:val="Hipercze"/>
            <w:rFonts w:ascii="Open Sans" w:hAnsi="Open Sans"/>
            <w:color w:val="auto"/>
          </w:rPr>
          <w:t>art. 37 ust. 4</w:t>
        </w:r>
      </w:hyperlink>
      <w:r w:rsidRPr="000A4977">
        <w:rPr>
          <w:color w:val="auto"/>
        </w:rPr>
        <w:t xml:space="preserve">, </w:t>
      </w:r>
      <w:hyperlink r:id="rId9" w:anchor="/document/18558680?unitId=art(115)ust(3)&amp;cm=DOCUMENT" w:history="1">
        <w:r w:rsidRPr="000A4977">
          <w:rPr>
            <w:rStyle w:val="Hipercze"/>
            <w:rFonts w:ascii="Open Sans" w:hAnsi="Open Sans"/>
            <w:color w:val="auto"/>
          </w:rPr>
          <w:t>art. 115 ust. 3</w:t>
        </w:r>
      </w:hyperlink>
      <w:r w:rsidRPr="000A4977">
        <w:rPr>
          <w:color w:val="auto"/>
        </w:rPr>
        <w:t xml:space="preserve"> i </w:t>
      </w:r>
      <w:hyperlink r:id="rId10" w:anchor="/document/18558680?unitId=art(164)ust(3)&amp;cm=DOCUMENT" w:history="1">
        <w:r w:rsidRPr="000A4977">
          <w:rPr>
            <w:rStyle w:val="Hipercze"/>
            <w:rFonts w:ascii="Open Sans" w:hAnsi="Open Sans"/>
            <w:color w:val="auto"/>
          </w:rPr>
          <w:t>art. 164 ust. 3</w:t>
        </w:r>
      </w:hyperlink>
      <w:r w:rsidRPr="000A4977">
        <w:rPr>
          <w:color w:val="auto"/>
        </w:rPr>
        <w:t xml:space="preserve"> i </w:t>
      </w:r>
      <w:hyperlink r:id="rId11" w:anchor="/document/18558680?unitId=art(164)ust(4)&amp;cm=DOCUMENT" w:history="1">
        <w:r w:rsidRPr="000A4977">
          <w:rPr>
            <w:rStyle w:val="Hipercze"/>
            <w:rFonts w:ascii="Open Sans" w:hAnsi="Open Sans"/>
            <w:color w:val="auto"/>
          </w:rPr>
          <w:t>4</w:t>
        </w:r>
      </w:hyperlink>
      <w:r w:rsidRPr="000A4977">
        <w:rPr>
          <w:color w:val="auto"/>
        </w:rPr>
        <w:t xml:space="preserve"> ustawy - Prawo oświatowe;</w:t>
      </w:r>
    </w:p>
    <w:p w14:paraId="1503388B" w14:textId="77777777" w:rsidR="008B1247" w:rsidRPr="000A4977" w:rsidRDefault="008B1247" w:rsidP="008B1247">
      <w:pPr>
        <w:pStyle w:val="Wypunktowanie1"/>
        <w:numPr>
          <w:ilvl w:val="0"/>
          <w:numId w:val="0"/>
        </w:numPr>
        <w:spacing w:before="0" w:beforeAutospacing="0" w:line="276" w:lineRule="auto"/>
        <w:ind w:left="720"/>
        <w:rPr>
          <w:rStyle w:val="changed-paragraph"/>
          <w:rFonts w:ascii="Open Sans" w:eastAsiaTheme="majorEastAsia" w:hAnsi="Open Sans"/>
          <w:color w:val="auto"/>
        </w:rPr>
      </w:pPr>
      <w:r w:rsidRPr="000A4977">
        <w:rPr>
          <w:rStyle w:val="alb"/>
          <w:rFonts w:ascii="Open Sans" w:eastAsiaTheme="majorEastAsia" w:hAnsi="Open Sans"/>
          <w:color w:val="auto"/>
        </w:rPr>
        <w:t>5) </w:t>
      </w:r>
      <w:r w:rsidRPr="000A4977">
        <w:rPr>
          <w:rStyle w:val="changed-paragraph"/>
          <w:rFonts w:ascii="Open Sans" w:eastAsiaTheme="majorEastAsia" w:hAnsi="Open Sans"/>
          <w:color w:val="auto"/>
        </w:rPr>
        <w:t xml:space="preserve">ustalanie rocznych ocen klasyfikacyjnych z obowiązkowych i dodatkowych zajęć </w:t>
      </w:r>
    </w:p>
    <w:p w14:paraId="379CFA59" w14:textId="77777777" w:rsidR="008B1247" w:rsidRPr="000A4977" w:rsidRDefault="008B1247" w:rsidP="008B1247">
      <w:pPr>
        <w:pStyle w:val="Wypunktowanie1"/>
        <w:numPr>
          <w:ilvl w:val="0"/>
          <w:numId w:val="0"/>
        </w:numPr>
        <w:spacing w:before="0" w:beforeAutospacing="0" w:line="276" w:lineRule="auto"/>
        <w:ind w:left="720"/>
        <w:rPr>
          <w:rStyle w:val="changed-paragraph"/>
          <w:rFonts w:ascii="Open Sans" w:eastAsiaTheme="majorEastAsia" w:hAnsi="Open Sans"/>
          <w:color w:val="auto"/>
        </w:rPr>
      </w:pPr>
      <w:r w:rsidRPr="000A4977">
        <w:rPr>
          <w:rStyle w:val="changed-paragraph"/>
          <w:rFonts w:ascii="Open Sans" w:eastAsiaTheme="majorEastAsia" w:hAnsi="Open Sans"/>
          <w:color w:val="auto"/>
        </w:rPr>
        <w:t xml:space="preserve">    edukacyjnych oraz zajęć, o których mowa w przepisach wydanych na podstawie art. 13 ust.  </w:t>
      </w:r>
    </w:p>
    <w:p w14:paraId="1C3CF79C"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changed-paragraph"/>
          <w:rFonts w:ascii="Open Sans" w:eastAsiaTheme="majorEastAsia" w:hAnsi="Open Sans"/>
          <w:color w:val="auto"/>
        </w:rPr>
        <w:t xml:space="preserve">     3, oraz rocznej oceny klasyfikacyjnej zachowania;</w:t>
      </w:r>
    </w:p>
    <w:p w14:paraId="69F3D5E4" w14:textId="77777777" w:rsidR="008B1247" w:rsidRPr="000A4977" w:rsidRDefault="008B1247" w:rsidP="008B1247">
      <w:pPr>
        <w:pStyle w:val="Wypunktowanie1"/>
        <w:numPr>
          <w:ilvl w:val="0"/>
          <w:numId w:val="0"/>
        </w:numPr>
        <w:spacing w:before="0" w:beforeAutospacing="0" w:line="276" w:lineRule="auto"/>
        <w:ind w:left="720"/>
        <w:rPr>
          <w:rStyle w:val="changed-paragraph"/>
          <w:rFonts w:ascii="Open Sans" w:eastAsiaTheme="majorEastAsia" w:hAnsi="Open Sans"/>
          <w:color w:val="auto"/>
        </w:rPr>
      </w:pPr>
      <w:r w:rsidRPr="000A4977">
        <w:rPr>
          <w:rStyle w:val="alb"/>
          <w:rFonts w:ascii="Open Sans" w:eastAsiaTheme="majorEastAsia" w:hAnsi="Open Sans"/>
          <w:color w:val="auto"/>
        </w:rPr>
        <w:t>6) </w:t>
      </w:r>
      <w:r w:rsidRPr="000A4977">
        <w:rPr>
          <w:rStyle w:val="changed-paragraph"/>
          <w:rFonts w:ascii="Open Sans" w:eastAsiaTheme="majorEastAsia" w:hAnsi="Open Sans"/>
          <w:color w:val="auto"/>
        </w:rPr>
        <w:t xml:space="preserve">ustalanie warunków i trybu otrzymania wyższych niż przewidywane rocznych ocen </w:t>
      </w:r>
    </w:p>
    <w:p w14:paraId="4A616AD6"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changed-paragraph"/>
          <w:rFonts w:ascii="Open Sans" w:eastAsiaTheme="majorEastAsia" w:hAnsi="Open Sans"/>
          <w:color w:val="auto"/>
        </w:rPr>
        <w:t xml:space="preserve">     klasyfikacyjnych z zajęć edukacyjnych oraz rocznej oceny klasyfikacyjnej zachowania;</w:t>
      </w:r>
    </w:p>
    <w:p w14:paraId="164C79DF" w14:textId="77777777" w:rsidR="008B1247" w:rsidRPr="000A4977" w:rsidRDefault="008B1247" w:rsidP="008B1247">
      <w:pPr>
        <w:pStyle w:val="Wypunktowanie1"/>
        <w:numPr>
          <w:ilvl w:val="0"/>
          <w:numId w:val="0"/>
        </w:numPr>
        <w:spacing w:before="0" w:beforeAutospacing="0" w:line="276" w:lineRule="auto"/>
        <w:ind w:left="720"/>
        <w:rPr>
          <w:color w:val="auto"/>
        </w:rPr>
      </w:pPr>
      <w:r w:rsidRPr="000A4977">
        <w:rPr>
          <w:rStyle w:val="alb"/>
          <w:rFonts w:ascii="Open Sans" w:eastAsiaTheme="majorEastAsia" w:hAnsi="Open Sans"/>
          <w:color w:val="auto"/>
        </w:rPr>
        <w:t xml:space="preserve">7) </w:t>
      </w:r>
      <w:r w:rsidRPr="000A4977">
        <w:rPr>
          <w:color w:val="auto"/>
        </w:rPr>
        <w:t xml:space="preserve">ustalanie warunków i sposobu przekazywania rodzicom informacji o postępach i </w:t>
      </w:r>
    </w:p>
    <w:p w14:paraId="6F11278B" w14:textId="592E21D5" w:rsidR="00761F25" w:rsidRPr="00750785" w:rsidRDefault="008B1247" w:rsidP="00750785">
      <w:pPr>
        <w:pStyle w:val="Wypunktowanie1"/>
        <w:numPr>
          <w:ilvl w:val="0"/>
          <w:numId w:val="0"/>
        </w:numPr>
        <w:spacing w:before="0" w:beforeAutospacing="0" w:line="276" w:lineRule="auto"/>
        <w:ind w:left="720"/>
        <w:rPr>
          <w:color w:val="auto"/>
        </w:rPr>
      </w:pPr>
      <w:r w:rsidRPr="000A4977">
        <w:rPr>
          <w:color w:val="auto"/>
        </w:rPr>
        <w:t xml:space="preserve">    trudnościach w nauce i zachowaniu ucznia oraz o szczególnych uzdolnieniach ucznia.</w:t>
      </w:r>
    </w:p>
    <w:p w14:paraId="15046DEF" w14:textId="0F97473A" w:rsidR="007D201E" w:rsidRPr="00667031" w:rsidRDefault="007D201E" w:rsidP="007D201E">
      <w:pPr>
        <w:pStyle w:val="Paragraf0"/>
      </w:pPr>
      <w:r w:rsidRPr="00667031">
        <w:t>§ 5</w:t>
      </w:r>
      <w:r w:rsidR="000A4977">
        <w:t>4</w:t>
      </w:r>
    </w:p>
    <w:p w14:paraId="65FA28C3" w14:textId="77777777" w:rsidR="007D201E" w:rsidRPr="00841A31" w:rsidRDefault="007D201E" w:rsidP="007D201E">
      <w:pPr>
        <w:rPr>
          <w:b/>
        </w:rPr>
      </w:pPr>
      <w:r w:rsidRPr="00841A31">
        <w:rPr>
          <w:b/>
        </w:rPr>
        <w:t>Organizacja roku szkolnego</w:t>
      </w:r>
    </w:p>
    <w:p w14:paraId="48FAB0DB" w14:textId="77777777" w:rsidR="007D201E" w:rsidRPr="00657E44" w:rsidRDefault="007D201E" w:rsidP="00ED2A58">
      <w:pPr>
        <w:pStyle w:val="Wypunktowanie1"/>
        <w:numPr>
          <w:ilvl w:val="0"/>
          <w:numId w:val="104"/>
        </w:numPr>
      </w:pPr>
      <w:r w:rsidRPr="00657E44">
        <w:t xml:space="preserve">Rok szkolny dzieli się na dwa semestry. Każdy semestr kończy się klasyfikacją. Ocena za drugi semestr jest oceną końcową. </w:t>
      </w:r>
    </w:p>
    <w:p w14:paraId="545FB09A" w14:textId="77777777" w:rsidR="007D201E" w:rsidRPr="00657E44" w:rsidRDefault="007D201E" w:rsidP="00ED2A58">
      <w:pPr>
        <w:pStyle w:val="Wypunktowanie1"/>
        <w:numPr>
          <w:ilvl w:val="0"/>
          <w:numId w:val="104"/>
        </w:numPr>
      </w:pPr>
      <w:r w:rsidRPr="00657E44">
        <w:t>Na początku każdego roku szkolnego nauczyciele informują uczniów oraz ich rodziców (opiekunów prawnych) o wymaganiach edukacyjnych wynikających z realizowanego przez siebie programu nauczania, sposobach sprawdzania osiągnięć uczniów oraz kryteriach ocen.</w:t>
      </w:r>
    </w:p>
    <w:p w14:paraId="7606E520" w14:textId="77777777" w:rsidR="007D201E" w:rsidRPr="00657E44" w:rsidRDefault="007D201E" w:rsidP="00ED2A58">
      <w:pPr>
        <w:pStyle w:val="Wypunktowanie1"/>
        <w:numPr>
          <w:ilvl w:val="0"/>
          <w:numId w:val="104"/>
        </w:numPr>
      </w:pPr>
      <w:r w:rsidRPr="00657E44">
        <w:t xml:space="preserve">Na prośbę rodzica nauczyciel uczący danego przedmiotu udostępnia PSO. </w:t>
      </w:r>
    </w:p>
    <w:p w14:paraId="0190ED06" w14:textId="77777777" w:rsidR="007D201E" w:rsidRPr="00657E44" w:rsidRDefault="007D201E" w:rsidP="00ED2A58">
      <w:pPr>
        <w:pStyle w:val="Wypunktowanie1"/>
        <w:numPr>
          <w:ilvl w:val="0"/>
          <w:numId w:val="104"/>
        </w:numPr>
      </w:pPr>
      <w:r w:rsidRPr="00657E44">
        <w:t>Wychowawca klasy na pierwszym spotkaniu z rodzicami (prawnymi opiekunami w nowym roku szkolnym przekazuje ogólne zasady WSO oraz informuje o terminach spotkań rodziców ze szczególnym uwzględnieniem tego terminu, kiedy przekazywane będą informac</w:t>
      </w:r>
      <w:r>
        <w:t>je o </w:t>
      </w:r>
      <w:r w:rsidRPr="00657E44">
        <w:t>ocenach klasyfikacyjnych rocznych.</w:t>
      </w:r>
    </w:p>
    <w:p w14:paraId="2FE19DFA" w14:textId="77777777" w:rsidR="007D201E" w:rsidRPr="00657E44" w:rsidRDefault="007D201E" w:rsidP="00ED2A58">
      <w:pPr>
        <w:pStyle w:val="Wypunktowanie1"/>
        <w:numPr>
          <w:ilvl w:val="0"/>
          <w:numId w:val="104"/>
        </w:numPr>
      </w:pPr>
      <w:r>
        <w:t>R</w:t>
      </w:r>
      <w:r w:rsidRPr="00657E44">
        <w:t xml:space="preserve">odzice potwierdzają zapoznanie się z wymaganiami edukacyjnymi, kryteriami ocen oraz sposobami sprawdzania osiągnięć uczniów a także zasadami i kryteriami oceniania zachowania własnoręcznym podpisem: </w:t>
      </w:r>
      <w:r>
        <w:t>–</w:t>
      </w:r>
      <w:r w:rsidRPr="00657E44">
        <w:t xml:space="preserve"> „zapoznał się z WSO” – podpis </w:t>
      </w:r>
      <w:r w:rsidR="000F320C">
        <w:t xml:space="preserve">rodzica </w:t>
      </w:r>
      <w:r w:rsidRPr="00657E44">
        <w:t>(w przypadku uchylania się rodziców od kontaktu z wychowawcą – wpis „brak zainteresowania”).</w:t>
      </w:r>
    </w:p>
    <w:p w14:paraId="7D764C65" w14:textId="77777777" w:rsidR="007D201E" w:rsidRPr="00657E44" w:rsidRDefault="007D201E" w:rsidP="00ED2A58">
      <w:pPr>
        <w:pStyle w:val="Wypunktowanie1"/>
        <w:numPr>
          <w:ilvl w:val="0"/>
          <w:numId w:val="104"/>
        </w:numPr>
      </w:pPr>
      <w:r w:rsidRPr="00657E44">
        <w:t>Rodzice uczniów (prawni opiekunowie) mają prawo do uzysk</w:t>
      </w:r>
      <w:r>
        <w:t>iwania informacji o bieżących i </w:t>
      </w:r>
      <w:r w:rsidRPr="00657E44">
        <w:t>okresowych wyników w nauce swoich dzieci na spotkaniach z rodzicami lub w czasie indywidualnych kontaktów z wychowawcą klasy, pedagogiem szkolnym, dyrektorem szkoły lub wicedyrektorem szkoły.</w:t>
      </w:r>
    </w:p>
    <w:p w14:paraId="290F6344" w14:textId="77777777" w:rsidR="000728B3" w:rsidRDefault="000728B3" w:rsidP="007D201E">
      <w:pPr>
        <w:pStyle w:val="Paragraf0"/>
      </w:pPr>
    </w:p>
    <w:p w14:paraId="3E5DBC75" w14:textId="363EFA26" w:rsidR="007D201E" w:rsidRPr="00667031" w:rsidRDefault="007D201E" w:rsidP="007D201E">
      <w:pPr>
        <w:pStyle w:val="Paragraf0"/>
      </w:pPr>
      <w:r w:rsidRPr="00667031">
        <w:lastRenderedPageBreak/>
        <w:t>§ 5</w:t>
      </w:r>
      <w:r w:rsidR="000A4977">
        <w:t>5</w:t>
      </w:r>
    </w:p>
    <w:p w14:paraId="2D13BD2E" w14:textId="77777777" w:rsidR="007D201E" w:rsidRPr="00657E44" w:rsidRDefault="007D201E" w:rsidP="00ED2A58">
      <w:pPr>
        <w:pStyle w:val="Wypunktowanie1"/>
        <w:numPr>
          <w:ilvl w:val="0"/>
          <w:numId w:val="105"/>
        </w:numPr>
      </w:pPr>
      <w:r w:rsidRPr="00657E44">
        <w:t>Nauczyciel jest zobowiązany dostosować wymagania, na podstawie pisemnej opinii poradni psychologiczno-pedagogicznej, w stosunku do ucznia, u którego stwierdzono specyficzne trudności w uczeniu się lub deficyty rozwojowe uniemożliwiające sprostanie wymaganiom edukacyjnym z programu nauczania. Obniżenie wymagań edukacyjnych nie może dotyczyć przedmiotów zawodowych w danej klasie.</w:t>
      </w:r>
    </w:p>
    <w:p w14:paraId="694D5E08" w14:textId="77777777" w:rsidR="007D201E" w:rsidRPr="00657E44" w:rsidRDefault="007D201E" w:rsidP="00ED2A58">
      <w:pPr>
        <w:pStyle w:val="Wypunktowanie1"/>
        <w:numPr>
          <w:ilvl w:val="0"/>
          <w:numId w:val="105"/>
        </w:numPr>
      </w:pPr>
      <w:r w:rsidRPr="00657E44">
        <w:t>Przy ustalaniu oceny z wychowania fizycznego należy w szczególności brać pod uwagę wysiłek wkładany przez ucznia w wywiązywanie się z obowiązków wynikających ze specyfiki tych zajęć.</w:t>
      </w:r>
    </w:p>
    <w:p w14:paraId="581D4E51" w14:textId="77777777" w:rsidR="007D201E" w:rsidRPr="00657E44" w:rsidRDefault="007D201E" w:rsidP="00ED2A58">
      <w:pPr>
        <w:pStyle w:val="Wypunktowanie1"/>
        <w:numPr>
          <w:ilvl w:val="0"/>
          <w:numId w:val="47"/>
        </w:numPr>
      </w:pPr>
      <w:r w:rsidRPr="00657E44">
        <w:t>Dyrektor szkoły zwalnia ucznia z zajęć z wychowania fizycznego, informatyki lub technologii informacyjnej na podstawie opinii o ograniczonych możliw</w:t>
      </w:r>
      <w:r>
        <w:t>ościach uczestniczenia ucznia w </w:t>
      </w:r>
      <w:r w:rsidRPr="00657E44">
        <w:t>tych zajęciach, wydanej przez lekarza oraz na czas określony w tej opinii.</w:t>
      </w:r>
    </w:p>
    <w:p w14:paraId="77526B77" w14:textId="77777777" w:rsidR="007D201E" w:rsidRPr="00657E44" w:rsidRDefault="007D201E" w:rsidP="00ED2A58">
      <w:pPr>
        <w:pStyle w:val="Wypunktowanie1"/>
        <w:numPr>
          <w:ilvl w:val="0"/>
          <w:numId w:val="47"/>
        </w:numPr>
      </w:pPr>
      <w:r w:rsidRPr="00657E44">
        <w:t>Dyrektor informuje nauczycieli wychowania fizycznego, informatyki lub technologii informacyjnej i wychowawcę o zwolnieniu ucznia z zajęć.</w:t>
      </w:r>
    </w:p>
    <w:p w14:paraId="2FF19F9B" w14:textId="77777777" w:rsidR="007D201E" w:rsidRPr="00657E44" w:rsidRDefault="007D201E" w:rsidP="00ED2A58">
      <w:pPr>
        <w:pStyle w:val="Wypunktowanie1"/>
        <w:numPr>
          <w:ilvl w:val="0"/>
          <w:numId w:val="47"/>
        </w:numPr>
      </w:pPr>
      <w:r w:rsidRPr="00657E44">
        <w:t xml:space="preserve">W przypadku zwolnienia ucznia z </w:t>
      </w:r>
      <w:r w:rsidRPr="006A52AE">
        <w:t>zajęć</w:t>
      </w:r>
      <w:r w:rsidRPr="00657E44">
        <w:t xml:space="preserve"> w dokumentacji procesu nauczania zamiast oceny klasyfikacyjnej wpisuje się „zwolniony”.</w:t>
      </w:r>
    </w:p>
    <w:p w14:paraId="6384BC06" w14:textId="46D68617" w:rsidR="007D201E" w:rsidRPr="00667031" w:rsidRDefault="007D201E" w:rsidP="007D201E">
      <w:pPr>
        <w:pStyle w:val="Paragraf0"/>
      </w:pPr>
      <w:r w:rsidRPr="00667031">
        <w:t>§ 5</w:t>
      </w:r>
      <w:r w:rsidR="000A4977">
        <w:t>6</w:t>
      </w:r>
    </w:p>
    <w:p w14:paraId="762E0D4A" w14:textId="77777777" w:rsidR="007D201E" w:rsidRPr="00657E44" w:rsidRDefault="007D201E" w:rsidP="00ED2A58">
      <w:pPr>
        <w:pStyle w:val="Wypunktowanie1"/>
        <w:numPr>
          <w:ilvl w:val="0"/>
          <w:numId w:val="107"/>
        </w:numPr>
      </w:pPr>
      <w:r w:rsidRPr="00667031">
        <w:t xml:space="preserve"> </w:t>
      </w:r>
      <w:r w:rsidRPr="00657E44">
        <w:t xml:space="preserve">W </w:t>
      </w:r>
      <w:r w:rsidRPr="006A52AE">
        <w:t>Centrum</w:t>
      </w:r>
      <w:r w:rsidRPr="00657E44">
        <w:t xml:space="preserve"> wprowadza się:</w:t>
      </w:r>
    </w:p>
    <w:p w14:paraId="5FC0CB4A" w14:textId="77777777" w:rsidR="007D201E" w:rsidRPr="00657E44" w:rsidRDefault="007D201E" w:rsidP="00ED2A58">
      <w:pPr>
        <w:pStyle w:val="Wypunktowanie"/>
        <w:numPr>
          <w:ilvl w:val="0"/>
          <w:numId w:val="106"/>
        </w:numPr>
      </w:pPr>
      <w:r w:rsidRPr="00657E44">
        <w:t>klasyfikację śródroczną pierwszego semestru,</w:t>
      </w:r>
    </w:p>
    <w:p w14:paraId="0243B605" w14:textId="77777777" w:rsidR="007D201E" w:rsidRPr="00657E44" w:rsidRDefault="007D201E" w:rsidP="00ED2A58">
      <w:pPr>
        <w:pStyle w:val="Wypunktowanie"/>
        <w:numPr>
          <w:ilvl w:val="0"/>
          <w:numId w:val="106"/>
        </w:numPr>
      </w:pPr>
      <w:r w:rsidRPr="00657E44">
        <w:t>klasyfikację roczną w ostatnim tygodniu przed zakończeni</w:t>
      </w:r>
      <w:r>
        <w:t>em zajęć edukacyjnych w </w:t>
      </w:r>
      <w:r w:rsidRPr="00657E44">
        <w:t>danym roku szkolnym.</w:t>
      </w:r>
    </w:p>
    <w:p w14:paraId="7AAA9303" w14:textId="77777777" w:rsidR="007D201E" w:rsidRPr="006A52AE" w:rsidRDefault="007D201E" w:rsidP="00ED2A58">
      <w:pPr>
        <w:pStyle w:val="Wypunktowanie1"/>
        <w:numPr>
          <w:ilvl w:val="0"/>
          <w:numId w:val="47"/>
        </w:numPr>
      </w:pPr>
      <w:r w:rsidRPr="006A52AE">
        <w:t>Klasyfikowanie śródroczne i roczne polega na podsumowaniu osiągnięć edukacyjnych, określonych w szkolnym planie nauczania, odpowiednio w skali pierwszego semestru i całego roku, ustaleniu ocen klasyfikacyjnych oraz oceny zachowania.</w:t>
      </w:r>
    </w:p>
    <w:p w14:paraId="7CD6D8F1" w14:textId="77777777" w:rsidR="007D201E" w:rsidRPr="006A52AE" w:rsidRDefault="007D201E" w:rsidP="00ED2A58">
      <w:pPr>
        <w:pStyle w:val="Wypunktowanie1"/>
        <w:numPr>
          <w:ilvl w:val="0"/>
          <w:numId w:val="47"/>
        </w:numPr>
      </w:pPr>
      <w:r w:rsidRPr="006A52AE">
        <w:t>Oceny klasyfikacyjne ustalają nauczyciele prowadzący poszczególne zajęcia edukacyjne, a cenę  zachowania – wychowawca klasy.</w:t>
      </w:r>
    </w:p>
    <w:p w14:paraId="594D9A3F" w14:textId="77777777" w:rsidR="007D201E" w:rsidRPr="006A52AE" w:rsidRDefault="007D201E" w:rsidP="00ED2A58">
      <w:pPr>
        <w:pStyle w:val="Wypunktowanie1"/>
        <w:numPr>
          <w:ilvl w:val="0"/>
          <w:numId w:val="47"/>
        </w:numPr>
      </w:pPr>
      <w:r w:rsidRPr="006A52AE">
        <w:t>Śródroczne oceny klasyfikacyjne uwzględniają oceny cząstkowe wystawione za wiedzę i umiejętności, a także za zaangażowanie ucznia w czasie lekcji.</w:t>
      </w:r>
    </w:p>
    <w:p w14:paraId="1123571B" w14:textId="77777777" w:rsidR="007D201E" w:rsidRPr="006A52AE" w:rsidRDefault="007D201E" w:rsidP="00ED2A58">
      <w:pPr>
        <w:pStyle w:val="Wypunktowanie1"/>
        <w:numPr>
          <w:ilvl w:val="0"/>
          <w:numId w:val="47"/>
        </w:numPr>
      </w:pPr>
      <w:r w:rsidRPr="006A52AE">
        <w:t>Ocena klasyfikacyjna śródroczna jest oceną wynikającą z ocen cząstkowych (co najmniej trzech z każdego przedmiotu).</w:t>
      </w:r>
    </w:p>
    <w:p w14:paraId="13D14FB9" w14:textId="77777777" w:rsidR="007D201E" w:rsidRPr="006A52AE" w:rsidRDefault="007D201E" w:rsidP="00ED2A58">
      <w:pPr>
        <w:pStyle w:val="Wypunktowanie1"/>
        <w:numPr>
          <w:ilvl w:val="0"/>
          <w:numId w:val="47"/>
        </w:numPr>
      </w:pPr>
      <w:r w:rsidRPr="006A52AE">
        <w:t>Ocena klasyfikacyjna roczna wynika z ocen cząstkowych uzyskanych w drugim semestrze (co najmniej trzech z każdego przedmiotu) i uwzględnia ocenę śródroczną oraz postęp edukacyjny ucznia.</w:t>
      </w:r>
    </w:p>
    <w:p w14:paraId="5FEC266D" w14:textId="77777777" w:rsidR="007D201E" w:rsidRPr="006A52AE" w:rsidRDefault="007D201E" w:rsidP="00ED2A58">
      <w:pPr>
        <w:pStyle w:val="Wypunktowanie1"/>
        <w:numPr>
          <w:ilvl w:val="0"/>
          <w:numId w:val="47"/>
        </w:numPr>
      </w:pPr>
      <w:r w:rsidRPr="006A52AE">
        <w:lastRenderedPageBreak/>
        <w:t>Na dwa tygodnie przed semestralnym i roczny</w:t>
      </w:r>
      <w:r>
        <w:t>m klasyfikacyjnym posiedzeniem rady p</w:t>
      </w:r>
      <w:r w:rsidRPr="006A52AE">
        <w:t>edagogicznej nauczyciele ustalają i przekazują uczniom oraz rodzicom przewidywane oceny klasyfikacyjne. Ustalenia te odbywają się w czasie zajęć lekcyjnych.</w:t>
      </w:r>
    </w:p>
    <w:p w14:paraId="018B029C" w14:textId="77777777" w:rsidR="007D201E" w:rsidRPr="006A52AE" w:rsidRDefault="007D201E" w:rsidP="00ED2A58">
      <w:pPr>
        <w:pStyle w:val="Wypunktowanie1"/>
        <w:numPr>
          <w:ilvl w:val="0"/>
          <w:numId w:val="47"/>
        </w:numPr>
      </w:pPr>
      <w:r w:rsidRPr="006A52AE">
        <w:t>Oceny klasyfikacyjne wpisuje się do dziennika najpóźniej</w:t>
      </w:r>
      <w:r>
        <w:t xml:space="preserve"> </w:t>
      </w:r>
      <w:r w:rsidRPr="006A52AE">
        <w:t>na dwa dni prze</w:t>
      </w:r>
      <w:r>
        <w:t>d klasyfikacyjnym posiedzeniem rady p</w:t>
      </w:r>
      <w:r w:rsidRPr="006A52AE">
        <w:t>edagogicznej.</w:t>
      </w:r>
    </w:p>
    <w:p w14:paraId="4CEFDA6F" w14:textId="77777777" w:rsidR="007D201E" w:rsidRPr="006A52AE" w:rsidRDefault="007D201E" w:rsidP="00ED2A58">
      <w:pPr>
        <w:pStyle w:val="Wypunktowanie1"/>
        <w:numPr>
          <w:ilvl w:val="0"/>
          <w:numId w:val="47"/>
        </w:numPr>
      </w:pPr>
      <w:r w:rsidRPr="006A52AE">
        <w:t>Jeżeli przedmiot nauczany jest w danym roku szkolnym tylko w pierwszym semestrze wówczas ocena klasyfikacyjna śródroczna staje się automatycznie oceną roczną</w:t>
      </w:r>
      <w:r>
        <w:t>.</w:t>
      </w:r>
    </w:p>
    <w:p w14:paraId="289BC445" w14:textId="77777777" w:rsidR="007D201E" w:rsidRPr="00657E44" w:rsidRDefault="007D201E" w:rsidP="00ED2A58">
      <w:pPr>
        <w:pStyle w:val="Wypunktowanie1"/>
        <w:numPr>
          <w:ilvl w:val="0"/>
          <w:numId w:val="47"/>
        </w:numPr>
      </w:pPr>
      <w:r w:rsidRPr="006A52AE">
        <w:t>Ustalona przez nauczyciela niedostateczna ocena klasyfikacyjna roczną może być zmieniona tylko w wyniku egzaminu poprawkowego</w:t>
      </w:r>
      <w:r w:rsidRPr="00657E44">
        <w:t>.</w:t>
      </w:r>
    </w:p>
    <w:p w14:paraId="7AC5583D" w14:textId="553A9B1C" w:rsidR="007D201E" w:rsidRPr="00667031" w:rsidRDefault="007D201E" w:rsidP="007D201E">
      <w:pPr>
        <w:pStyle w:val="Paragraf0"/>
      </w:pPr>
      <w:r w:rsidRPr="00667031">
        <w:t>§ 5</w:t>
      </w:r>
      <w:r w:rsidR="000A4977">
        <w:t>7</w:t>
      </w:r>
    </w:p>
    <w:p w14:paraId="7FD71FCE" w14:textId="77777777" w:rsidR="007D201E" w:rsidRPr="00657E44" w:rsidRDefault="007D201E" w:rsidP="00ED2A58">
      <w:pPr>
        <w:pStyle w:val="Wypunktowanie1"/>
        <w:numPr>
          <w:ilvl w:val="0"/>
          <w:numId w:val="109"/>
        </w:numPr>
      </w:pPr>
      <w:r w:rsidRPr="00657E44">
        <w:t>Ocenianie</w:t>
      </w:r>
      <w:r>
        <w:t xml:space="preserve"> </w:t>
      </w:r>
      <w:r w:rsidRPr="00657E44">
        <w:t>wewnątrzszkolne osiągnięć edukacyjnych ucznia odbywa się dwa razy w roku:</w:t>
      </w:r>
    </w:p>
    <w:p w14:paraId="7AEC2794" w14:textId="77777777" w:rsidR="007D201E" w:rsidRPr="00657E44" w:rsidRDefault="007D201E" w:rsidP="00ED2A58">
      <w:pPr>
        <w:pStyle w:val="Wypunktowanie"/>
        <w:numPr>
          <w:ilvl w:val="0"/>
          <w:numId w:val="108"/>
        </w:numPr>
      </w:pPr>
      <w:r>
        <w:t>śródroczne – semestr I;</w:t>
      </w:r>
    </w:p>
    <w:p w14:paraId="50B761CF" w14:textId="77777777" w:rsidR="007D201E" w:rsidRPr="00657E44" w:rsidRDefault="007D201E" w:rsidP="00ED2A58">
      <w:pPr>
        <w:pStyle w:val="Wypunktowanie"/>
        <w:numPr>
          <w:ilvl w:val="0"/>
          <w:numId w:val="108"/>
        </w:numPr>
      </w:pPr>
      <w:r w:rsidRPr="00657E44">
        <w:t>roczne – semestr II</w:t>
      </w:r>
      <w:r>
        <w:t>.</w:t>
      </w:r>
    </w:p>
    <w:p w14:paraId="26302495" w14:textId="77777777" w:rsidR="007D201E" w:rsidRPr="00657E44" w:rsidRDefault="007D201E" w:rsidP="007D201E">
      <w:pPr>
        <w:pStyle w:val="Wypunktowanie1"/>
        <w:numPr>
          <w:ilvl w:val="0"/>
          <w:numId w:val="0"/>
        </w:numPr>
        <w:ind w:left="720"/>
      </w:pPr>
      <w:r w:rsidRPr="00657E44">
        <w:t>Ocena roczna obejmuje osiągnięcia ucznia w zakresie wiadom</w:t>
      </w:r>
      <w:r>
        <w:t>ości i umiejętności zdobytych w </w:t>
      </w:r>
      <w:r w:rsidRPr="00657E44">
        <w:t xml:space="preserve">semestrze I </w:t>
      </w:r>
      <w:r>
        <w:t>i</w:t>
      </w:r>
      <w:r w:rsidRPr="00657E44">
        <w:t xml:space="preserve"> semestrze II.</w:t>
      </w:r>
    </w:p>
    <w:p w14:paraId="1FF82E90" w14:textId="77777777" w:rsidR="007D201E" w:rsidRPr="00657E44" w:rsidRDefault="007D201E" w:rsidP="00ED2A58">
      <w:pPr>
        <w:pStyle w:val="Wypunktowanie1"/>
        <w:numPr>
          <w:ilvl w:val="0"/>
          <w:numId w:val="47"/>
        </w:numPr>
      </w:pPr>
      <w:r>
        <w:t>Bieżące,</w:t>
      </w:r>
      <w:r w:rsidRPr="00657E44">
        <w:t xml:space="preserve"> klasyfikacyjne (</w:t>
      </w:r>
      <w:r>
        <w:t>śródroczne, roczne i końcowe)</w:t>
      </w:r>
      <w:r w:rsidRPr="00657E44">
        <w:t xml:space="preserve"> oceny z </w:t>
      </w:r>
      <w:r>
        <w:t>zajęć edukacyjnych ustala się w </w:t>
      </w:r>
      <w:r w:rsidRPr="00657E44">
        <w:t>stopniach według następującej skali:</w:t>
      </w:r>
    </w:p>
    <w:p w14:paraId="0F1F1A44" w14:textId="77777777" w:rsidR="007D201E" w:rsidRPr="00657E44" w:rsidRDefault="007D201E" w:rsidP="00ED2A58">
      <w:pPr>
        <w:pStyle w:val="Wypunktowanie"/>
        <w:numPr>
          <w:ilvl w:val="0"/>
          <w:numId w:val="110"/>
        </w:numPr>
      </w:pPr>
      <w:r>
        <w:t>stopień celujący: 6;</w:t>
      </w:r>
    </w:p>
    <w:p w14:paraId="373F4EE9" w14:textId="77777777" w:rsidR="007D201E" w:rsidRPr="00657E44" w:rsidRDefault="007D201E" w:rsidP="00ED2A58">
      <w:pPr>
        <w:pStyle w:val="Wypunktowanie"/>
        <w:numPr>
          <w:ilvl w:val="0"/>
          <w:numId w:val="110"/>
        </w:numPr>
      </w:pPr>
      <w:r>
        <w:t>stopień bardzo dobry: 5;</w:t>
      </w:r>
    </w:p>
    <w:p w14:paraId="12C320EE" w14:textId="77777777" w:rsidR="007D201E" w:rsidRPr="00657E44" w:rsidRDefault="007D201E" w:rsidP="00ED2A58">
      <w:pPr>
        <w:pStyle w:val="Wypunktowanie"/>
        <w:numPr>
          <w:ilvl w:val="0"/>
          <w:numId w:val="110"/>
        </w:numPr>
      </w:pPr>
      <w:r>
        <w:t>stopień dobry: 4;</w:t>
      </w:r>
    </w:p>
    <w:p w14:paraId="62D30D98" w14:textId="77777777" w:rsidR="007D201E" w:rsidRPr="00657E44" w:rsidRDefault="007D201E" w:rsidP="00ED2A58">
      <w:pPr>
        <w:pStyle w:val="Wypunktowanie"/>
        <w:numPr>
          <w:ilvl w:val="0"/>
          <w:numId w:val="110"/>
        </w:numPr>
      </w:pPr>
      <w:r>
        <w:t>stopień dostateczny: 3;</w:t>
      </w:r>
    </w:p>
    <w:p w14:paraId="55BD76D4" w14:textId="77777777" w:rsidR="007D201E" w:rsidRPr="00657E44" w:rsidRDefault="007D201E" w:rsidP="00ED2A58">
      <w:pPr>
        <w:pStyle w:val="Wypunktowanie"/>
        <w:numPr>
          <w:ilvl w:val="0"/>
          <w:numId w:val="110"/>
        </w:numPr>
      </w:pPr>
      <w:r>
        <w:t>stopień dopuszczający: 2;</w:t>
      </w:r>
    </w:p>
    <w:p w14:paraId="60849175" w14:textId="77777777" w:rsidR="007D201E" w:rsidRDefault="007D201E" w:rsidP="00ED2A58">
      <w:pPr>
        <w:pStyle w:val="Wypunktowanie"/>
        <w:numPr>
          <w:ilvl w:val="0"/>
          <w:numId w:val="110"/>
        </w:numPr>
      </w:pPr>
      <w:r w:rsidRPr="00657E44">
        <w:t>stopień niedostateczny:</w:t>
      </w:r>
      <w:r>
        <w:t xml:space="preserve"> </w:t>
      </w:r>
      <w:r w:rsidRPr="00657E44">
        <w:t>1.</w:t>
      </w:r>
    </w:p>
    <w:p w14:paraId="43076015" w14:textId="0935340B" w:rsidR="00D133AD" w:rsidRDefault="00D133AD" w:rsidP="00D133AD">
      <w:pPr>
        <w:pStyle w:val="Wypunktowanie"/>
        <w:numPr>
          <w:ilvl w:val="0"/>
          <w:numId w:val="0"/>
        </w:numPr>
        <w:ind w:left="1068"/>
      </w:pPr>
      <w:r>
        <w:t>Śródroczne oceny klasyfikacyjne, przewidywane roczne oceny klasyfikacyjne oraz roczne oceny klasyfikacyjne wystawia się w oparciu o średnią ważoną wszystkich uzyskanych przez ucznia ocen cząstkowych wyliczoną z dokładnością  do dwóch miejsc po przecinku przez dziennik elektroniczny w następujący sposób:</w:t>
      </w:r>
    </w:p>
    <w:p w14:paraId="591A3574" w14:textId="742CB51B" w:rsidR="00D133AD" w:rsidRDefault="00D133AD" w:rsidP="00D133AD">
      <w:pPr>
        <w:pStyle w:val="Wypunktowanie"/>
        <w:numPr>
          <w:ilvl w:val="0"/>
          <w:numId w:val="0"/>
        </w:numPr>
        <w:tabs>
          <w:tab w:val="left" w:pos="6180"/>
        </w:tabs>
        <w:ind w:left="1068"/>
      </w:pPr>
      <w:r>
        <w:t>średnia ważona                                                                         stopień</w:t>
      </w:r>
      <w:r>
        <w:tab/>
      </w:r>
    </w:p>
    <w:p w14:paraId="03466F5C" w14:textId="722CCDFB" w:rsidR="00D133AD" w:rsidRDefault="00D133AD" w:rsidP="00D133AD">
      <w:pPr>
        <w:pStyle w:val="Wypunktowanie"/>
        <w:numPr>
          <w:ilvl w:val="0"/>
          <w:numId w:val="0"/>
        </w:numPr>
        <w:tabs>
          <w:tab w:val="left" w:pos="6180"/>
        </w:tabs>
        <w:ind w:left="1068"/>
      </w:pPr>
      <w:r>
        <w:t>1,00-1,74                                                                                  niedostateczny</w:t>
      </w:r>
    </w:p>
    <w:p w14:paraId="1585F104" w14:textId="24693BED" w:rsidR="00D133AD" w:rsidRDefault="00D133AD" w:rsidP="00D133AD">
      <w:pPr>
        <w:pStyle w:val="Wypunktowanie"/>
        <w:numPr>
          <w:ilvl w:val="0"/>
          <w:numId w:val="0"/>
        </w:numPr>
        <w:tabs>
          <w:tab w:val="left" w:pos="6180"/>
        </w:tabs>
        <w:ind w:left="1068"/>
      </w:pPr>
      <w:r>
        <w:t>1,75-2,74+napisany na ocenę pozytywną jeden sprawdzian   dopuszczający</w:t>
      </w:r>
    </w:p>
    <w:p w14:paraId="3BE71C15" w14:textId="5993872A" w:rsidR="00D133AD" w:rsidRDefault="00D133AD" w:rsidP="00D133AD">
      <w:pPr>
        <w:pStyle w:val="Wypunktowanie"/>
        <w:numPr>
          <w:ilvl w:val="0"/>
          <w:numId w:val="0"/>
        </w:numPr>
        <w:tabs>
          <w:tab w:val="left" w:pos="6180"/>
        </w:tabs>
        <w:ind w:left="1068"/>
      </w:pPr>
      <w:r>
        <w:t>2,75-3,74                                                                                   dostateczny</w:t>
      </w:r>
    </w:p>
    <w:p w14:paraId="2C2D1BE2" w14:textId="42EBAAC5" w:rsidR="00D133AD" w:rsidRDefault="00D133AD" w:rsidP="00D133AD">
      <w:pPr>
        <w:pStyle w:val="Wypunktowanie"/>
        <w:numPr>
          <w:ilvl w:val="0"/>
          <w:numId w:val="0"/>
        </w:numPr>
        <w:tabs>
          <w:tab w:val="left" w:pos="6180"/>
        </w:tabs>
        <w:ind w:left="1068"/>
      </w:pPr>
      <w:r>
        <w:t>3,75-4,74                                                                                   dobry</w:t>
      </w:r>
    </w:p>
    <w:p w14:paraId="0BB53CD7" w14:textId="1F92F690" w:rsidR="00D133AD" w:rsidRDefault="00D133AD" w:rsidP="00D133AD">
      <w:pPr>
        <w:pStyle w:val="Wypunktowanie"/>
        <w:numPr>
          <w:ilvl w:val="0"/>
          <w:numId w:val="0"/>
        </w:numPr>
        <w:tabs>
          <w:tab w:val="left" w:pos="6180"/>
        </w:tabs>
        <w:ind w:left="1068"/>
      </w:pPr>
      <w:r>
        <w:t>4,75-5,74                                                                                   bardzo dobry</w:t>
      </w:r>
    </w:p>
    <w:p w14:paraId="402AE0C2" w14:textId="0DE67701" w:rsidR="00D133AD" w:rsidRDefault="008D18F4" w:rsidP="00D133AD">
      <w:pPr>
        <w:pStyle w:val="Wypunktowanie"/>
        <w:numPr>
          <w:ilvl w:val="0"/>
          <w:numId w:val="0"/>
        </w:numPr>
        <w:tabs>
          <w:tab w:val="left" w:pos="6180"/>
        </w:tabs>
        <w:ind w:left="1068"/>
      </w:pPr>
      <w:r>
        <w:t>5,75 0</w:t>
      </w:r>
      <w:r w:rsidR="00D133AD">
        <w:t xml:space="preserve"> 6,00</w:t>
      </w:r>
      <w:r>
        <w:t xml:space="preserve">                                                                                celujący</w:t>
      </w:r>
      <w:r w:rsidR="00B004A3">
        <w:t xml:space="preserve"> ( nauczyciel ma prawo</w:t>
      </w:r>
    </w:p>
    <w:p w14:paraId="2C031918" w14:textId="3D9203B8" w:rsidR="00B004A3" w:rsidRPr="00657E44" w:rsidRDefault="00B004A3" w:rsidP="00D133AD">
      <w:pPr>
        <w:pStyle w:val="Wypunktowanie"/>
        <w:numPr>
          <w:ilvl w:val="0"/>
          <w:numId w:val="0"/>
        </w:numPr>
        <w:tabs>
          <w:tab w:val="left" w:pos="6180"/>
        </w:tabs>
        <w:ind w:left="1068"/>
      </w:pPr>
      <w:r>
        <w:t>Wystawić ocenę celującą przy niższej średniej ważonej, uwzględniając zaangażowanie, aktywność, wiedzę i umiejętności ucznia)</w:t>
      </w:r>
    </w:p>
    <w:p w14:paraId="58CD2BAA" w14:textId="60ECE30B" w:rsidR="007D201E" w:rsidRPr="00657E44" w:rsidRDefault="007D201E" w:rsidP="00ED2A58">
      <w:pPr>
        <w:pStyle w:val="Wypunktowanie1"/>
        <w:numPr>
          <w:ilvl w:val="0"/>
          <w:numId w:val="47"/>
        </w:numPr>
      </w:pPr>
      <w:r w:rsidRPr="00657E44">
        <w:lastRenderedPageBreak/>
        <w:t>Oceny klasyfikacyjne z zajęć edukacyjnych nie mają wpływu na ocenę klasyfikacyjną zachowania.</w:t>
      </w:r>
    </w:p>
    <w:p w14:paraId="521103C1" w14:textId="77777777" w:rsidR="007D201E" w:rsidRPr="00667031" w:rsidRDefault="007D201E" w:rsidP="00ED2A58">
      <w:pPr>
        <w:pStyle w:val="Wypunktowanie1"/>
        <w:numPr>
          <w:ilvl w:val="0"/>
          <w:numId w:val="47"/>
        </w:numPr>
      </w:pPr>
      <w:r w:rsidRPr="00657E44">
        <w:t>W ocenach bieżących nauczyciel stosuje stopnie według skali ocen klasyfikacyjnych rocznych, nauczyciel danych zajęć edukacyjnych może stosować „+” i</w:t>
      </w:r>
      <w:r>
        <w:t xml:space="preserve"> </w:t>
      </w:r>
      <w:r w:rsidRPr="00657E44">
        <w:t xml:space="preserve">„ </w:t>
      </w:r>
      <w:r>
        <w:t>–</w:t>
      </w:r>
      <w:r w:rsidRPr="00657E44">
        <w:t>” ,gdy uzna</w:t>
      </w:r>
      <w:r>
        <w:t>,</w:t>
      </w:r>
      <w:r w:rsidRPr="00657E44">
        <w:t xml:space="preserve"> że zabieg ten spełnia funkcję motywacyjną.</w:t>
      </w:r>
    </w:p>
    <w:p w14:paraId="71C9EBA3" w14:textId="4EC9791F" w:rsidR="007D201E" w:rsidRPr="00667031" w:rsidRDefault="007D201E" w:rsidP="007D201E">
      <w:pPr>
        <w:pStyle w:val="Paragraf0"/>
      </w:pPr>
      <w:r w:rsidRPr="00667031">
        <w:t>§ 5</w:t>
      </w:r>
      <w:r w:rsidR="000A4977">
        <w:t>8</w:t>
      </w:r>
    </w:p>
    <w:p w14:paraId="6A61B4F6" w14:textId="77777777" w:rsidR="007D201E" w:rsidRPr="00657E44" w:rsidRDefault="007D201E" w:rsidP="00ED2A58">
      <w:pPr>
        <w:pStyle w:val="Wypunktowanie1"/>
        <w:numPr>
          <w:ilvl w:val="0"/>
          <w:numId w:val="112"/>
        </w:numPr>
      </w:pPr>
      <w:r w:rsidRPr="00657E44">
        <w:t>Ustala się następujące kryteria ocen szkolnych:</w:t>
      </w:r>
    </w:p>
    <w:p w14:paraId="41683F2C" w14:textId="77777777" w:rsidR="007D201E" w:rsidRPr="00657E44" w:rsidRDefault="002B3E00" w:rsidP="00ED2A58">
      <w:pPr>
        <w:pStyle w:val="Wypunktowanie"/>
        <w:numPr>
          <w:ilvl w:val="0"/>
          <w:numId w:val="111"/>
        </w:numPr>
      </w:pPr>
      <w:r>
        <w:t>o</w:t>
      </w:r>
      <w:r w:rsidR="007D201E" w:rsidRPr="00657E44">
        <w:t xml:space="preserve">cenę celującą otrzymuje uczeń, który: opanował pełny zakres wiedzy i umiejętności określony programem nauczania w danej klasie, samodzielnie i twórczo rozwija własne zainteresowania, biegle posługuje się zdobytymi wiadomościami w rozwiązywaniu problemów teoretycznych lub praktycznych z programu nauczania danej klasy, </w:t>
      </w:r>
      <w:r w:rsidR="007D201E">
        <w:t>proponuje rozwiązania nietypowe;</w:t>
      </w:r>
    </w:p>
    <w:p w14:paraId="574C53D9" w14:textId="77777777" w:rsidR="007D201E" w:rsidRPr="00657E44" w:rsidRDefault="002B3E00" w:rsidP="00ED2A58">
      <w:pPr>
        <w:pStyle w:val="Wypunktowanie"/>
        <w:numPr>
          <w:ilvl w:val="0"/>
          <w:numId w:val="111"/>
        </w:numPr>
      </w:pPr>
      <w:r>
        <w:t>l</w:t>
      </w:r>
      <w:r w:rsidR="007D201E" w:rsidRPr="00657E44">
        <w:t>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 zajęć edukacyjnych, otrzymuje z tych zajęć edukacyjnych celują</w:t>
      </w:r>
      <w:r w:rsidR="007D201E">
        <w:t>cą końcowa ocenę klasyfikacyjną;</w:t>
      </w:r>
    </w:p>
    <w:p w14:paraId="26399602" w14:textId="77777777" w:rsidR="007D201E" w:rsidRPr="00657E44" w:rsidRDefault="002B3E00" w:rsidP="00ED2A58">
      <w:pPr>
        <w:pStyle w:val="Wypunktowanie"/>
        <w:numPr>
          <w:ilvl w:val="0"/>
          <w:numId w:val="111"/>
        </w:numPr>
      </w:pPr>
      <w:r>
        <w:t>o</w:t>
      </w:r>
      <w:r w:rsidR="007D201E" w:rsidRPr="00657E44">
        <w:t>cenę bardzo dobrą otrzymuje uczeń, który: posiadł wiedzę i umiejętności przewidziane programem nauczania przedmiotu w danej klasie, sprawnie posługuje się zdobytymi umiejętnościami i wiadomościami, rozwiązuje samo</w:t>
      </w:r>
      <w:r w:rsidR="007D201E">
        <w:t>dzielnie problemy teoretyczne i </w:t>
      </w:r>
      <w:r w:rsidR="007D201E" w:rsidRPr="00657E44">
        <w:t xml:space="preserve">praktyczne ujęte programem nauczania, potrafi zastosować posiadaną wiedzę do rozwiązywania zadań </w:t>
      </w:r>
      <w:r w:rsidR="007D201E">
        <w:t>i problemów w nowych sytuacjach;</w:t>
      </w:r>
    </w:p>
    <w:p w14:paraId="0A3C8CF7" w14:textId="77777777" w:rsidR="007D201E" w:rsidRDefault="002B3E00" w:rsidP="00ED2A58">
      <w:pPr>
        <w:pStyle w:val="Wypunktowanie"/>
        <w:numPr>
          <w:ilvl w:val="0"/>
          <w:numId w:val="111"/>
        </w:numPr>
      </w:pPr>
      <w:r>
        <w:t>o</w:t>
      </w:r>
      <w:r w:rsidR="007D201E" w:rsidRPr="00657E44">
        <w:t>cenę dobrą otrzymuje uczeń, który: nie opanował w pełni wiadomości określonych programem nauczania w danej klasie, ale opanował je na poziomie przekraczającym wymagania podstawowe, poprawnie stosuje wiadomości, rozwiązuje (wykonuje) samodzielnie typowe zad</w:t>
      </w:r>
      <w:r w:rsidR="007D201E">
        <w:t>ania teoretyczne lub praktyczne;</w:t>
      </w:r>
    </w:p>
    <w:p w14:paraId="4FF8A916" w14:textId="77777777" w:rsidR="007D201E" w:rsidRPr="00657E44" w:rsidRDefault="002B3E00" w:rsidP="00ED2A58">
      <w:pPr>
        <w:pStyle w:val="Wypunktowanie"/>
        <w:numPr>
          <w:ilvl w:val="0"/>
          <w:numId w:val="111"/>
        </w:numPr>
      </w:pPr>
      <w:r>
        <w:t>o</w:t>
      </w:r>
      <w:r w:rsidR="007D201E" w:rsidRPr="00657E44">
        <w:t>cenę dostateczną otrzymuje uczeń, który:</w:t>
      </w:r>
      <w:r w:rsidR="007D201E">
        <w:t xml:space="preserve"> </w:t>
      </w:r>
      <w:r w:rsidR="007D201E" w:rsidRPr="00657E44">
        <w:t>opanował wiadomości i umiejętności określone programem nauczania w danej klasie na poziomie nie przek</w:t>
      </w:r>
      <w:r w:rsidR="007D201E">
        <w:t>raczającym wymagań podstawowych;</w:t>
      </w:r>
    </w:p>
    <w:p w14:paraId="117B842A" w14:textId="77777777" w:rsidR="007D201E" w:rsidRPr="00657E44" w:rsidRDefault="002B3E00" w:rsidP="00ED2A58">
      <w:pPr>
        <w:pStyle w:val="Wypunktowanie"/>
        <w:numPr>
          <w:ilvl w:val="0"/>
          <w:numId w:val="111"/>
        </w:numPr>
      </w:pPr>
      <w:r>
        <w:t>o</w:t>
      </w:r>
      <w:r w:rsidR="007D201E" w:rsidRPr="00657E44">
        <w:t>cenę dopuszczającą otrzymuje uczeń, który: ma braki w opanowaniu wymagań na poziomie podstawowym, ale braki te nie przekreślają możliwości uzyskania przez ucznia podstawowej wiedzy z danego przedmiotu w ciągu dalszej nauki, rozwiązuje (wykonuje) zadania teoretyczne i praktyczne typowe,</w:t>
      </w:r>
      <w:r w:rsidR="007D201E">
        <w:t xml:space="preserve"> o niewielkim stopniu trudności;</w:t>
      </w:r>
    </w:p>
    <w:p w14:paraId="4A8A0A8F" w14:textId="77777777" w:rsidR="007D201E" w:rsidRPr="00657E44" w:rsidRDefault="002B3E00" w:rsidP="00ED2A58">
      <w:pPr>
        <w:pStyle w:val="Wypunktowanie"/>
        <w:numPr>
          <w:ilvl w:val="0"/>
          <w:numId w:val="111"/>
        </w:numPr>
      </w:pPr>
      <w:r>
        <w:t>o</w:t>
      </w:r>
      <w:r w:rsidR="007D201E" w:rsidRPr="00657E44">
        <w:t>cenę niedostateczną otrzymuje uczeń, który: nie opanował wiadomości i umiejętności określonych poziomem podstawowym, a braki w wiadomościach i umiejętnościach uniemożliwiają dalsze zdobywanie wiedzy z tego przedmiotu, nie jest w stanie rozwiązać (wykonać) zadania o niewielkim (</w:t>
      </w:r>
      <w:r w:rsidR="007D201E">
        <w:t>elementarnym) stopniu trudności;</w:t>
      </w:r>
    </w:p>
    <w:p w14:paraId="2CC3FED8" w14:textId="77777777" w:rsidR="007D201E" w:rsidRDefault="007D201E" w:rsidP="00ED2A58">
      <w:pPr>
        <w:pStyle w:val="Wypunktowanie"/>
        <w:numPr>
          <w:ilvl w:val="0"/>
          <w:numId w:val="111"/>
        </w:numPr>
        <w:tabs>
          <w:tab w:val="left" w:pos="4395"/>
          <w:tab w:val="left" w:pos="4678"/>
        </w:tabs>
        <w:spacing w:before="60"/>
      </w:pPr>
      <w:r w:rsidRPr="00657E44">
        <w:t>Przyjmuje się następujące progi procentowe dla poszczególnych ocen:</w:t>
      </w:r>
    </w:p>
    <w:p w14:paraId="761477B6" w14:textId="77777777" w:rsidR="007D201E" w:rsidRDefault="007D201E" w:rsidP="007D201E">
      <w:pPr>
        <w:pStyle w:val="Wypunktowanie"/>
        <w:numPr>
          <w:ilvl w:val="0"/>
          <w:numId w:val="0"/>
        </w:numPr>
        <w:tabs>
          <w:tab w:val="left" w:pos="4395"/>
          <w:tab w:val="left" w:pos="4678"/>
        </w:tabs>
        <w:spacing w:before="60"/>
        <w:ind w:left="1068"/>
      </w:pPr>
      <w:r w:rsidRPr="00657E44">
        <w:t>celujący –</w:t>
      </w:r>
      <w:r>
        <w:t xml:space="preserve"> </w:t>
      </w:r>
      <w:r w:rsidRPr="00657E44">
        <w:t xml:space="preserve"> 99% - 100%</w:t>
      </w:r>
    </w:p>
    <w:p w14:paraId="0A4179C1" w14:textId="77777777" w:rsidR="007D201E" w:rsidRDefault="007D201E" w:rsidP="007D201E">
      <w:pPr>
        <w:pStyle w:val="Wypunktowanie"/>
        <w:numPr>
          <w:ilvl w:val="0"/>
          <w:numId w:val="0"/>
        </w:numPr>
        <w:tabs>
          <w:tab w:val="left" w:pos="4395"/>
          <w:tab w:val="left" w:pos="4678"/>
        </w:tabs>
        <w:spacing w:before="60"/>
        <w:ind w:left="1068"/>
      </w:pPr>
      <w:r w:rsidRPr="00657E44">
        <w:lastRenderedPageBreak/>
        <w:t>bardzo dobry – 90% - 98%</w:t>
      </w:r>
    </w:p>
    <w:p w14:paraId="0CE8A5AD" w14:textId="77777777" w:rsidR="007D201E" w:rsidRDefault="007D201E" w:rsidP="007D201E">
      <w:pPr>
        <w:pStyle w:val="Wypunktowanie"/>
        <w:numPr>
          <w:ilvl w:val="0"/>
          <w:numId w:val="0"/>
        </w:numPr>
        <w:tabs>
          <w:tab w:val="left" w:pos="4395"/>
          <w:tab w:val="left" w:pos="4678"/>
        </w:tabs>
        <w:spacing w:before="60"/>
        <w:ind w:left="1068"/>
      </w:pPr>
      <w:r w:rsidRPr="00657E44">
        <w:t>dobry – 75% - 89%</w:t>
      </w:r>
    </w:p>
    <w:p w14:paraId="5428990A" w14:textId="77777777" w:rsidR="007D201E" w:rsidRDefault="007D201E" w:rsidP="007D201E">
      <w:pPr>
        <w:pStyle w:val="Wypunktowanie"/>
        <w:numPr>
          <w:ilvl w:val="0"/>
          <w:numId w:val="0"/>
        </w:numPr>
        <w:tabs>
          <w:tab w:val="left" w:pos="4395"/>
          <w:tab w:val="left" w:pos="4678"/>
        </w:tabs>
        <w:spacing w:before="60"/>
        <w:ind w:left="1068"/>
      </w:pPr>
      <w:r w:rsidRPr="00657E44">
        <w:t>dostateczny – 60% - 74%</w:t>
      </w:r>
    </w:p>
    <w:p w14:paraId="34840181" w14:textId="77777777" w:rsidR="007D201E" w:rsidRDefault="007D201E" w:rsidP="007D201E">
      <w:pPr>
        <w:pStyle w:val="Wypunktowanie"/>
        <w:numPr>
          <w:ilvl w:val="0"/>
          <w:numId w:val="0"/>
        </w:numPr>
        <w:tabs>
          <w:tab w:val="left" w:pos="4395"/>
          <w:tab w:val="left" w:pos="4678"/>
        </w:tabs>
        <w:spacing w:before="60"/>
        <w:ind w:left="1068"/>
      </w:pPr>
      <w:r w:rsidRPr="00657E44">
        <w:t>dopuszczający – 40% - 59%</w:t>
      </w:r>
    </w:p>
    <w:p w14:paraId="473A88C8" w14:textId="77777777" w:rsidR="007D201E" w:rsidRPr="00657E44" w:rsidRDefault="007D201E" w:rsidP="007D201E">
      <w:pPr>
        <w:pStyle w:val="Wypunktowanie"/>
        <w:numPr>
          <w:ilvl w:val="0"/>
          <w:numId w:val="0"/>
        </w:numPr>
        <w:tabs>
          <w:tab w:val="left" w:pos="4395"/>
          <w:tab w:val="left" w:pos="4678"/>
        </w:tabs>
        <w:spacing w:before="60"/>
        <w:ind w:left="1068"/>
      </w:pPr>
      <w:r w:rsidRPr="00657E44">
        <w:t>niedostateczny – 0% - 39%</w:t>
      </w:r>
    </w:p>
    <w:p w14:paraId="2B9E2F1C" w14:textId="27CBB7D0" w:rsidR="007D201E" w:rsidRPr="00667031" w:rsidRDefault="007D201E" w:rsidP="007D201E">
      <w:pPr>
        <w:pStyle w:val="Paragraf0"/>
      </w:pPr>
      <w:r w:rsidRPr="00667031">
        <w:t xml:space="preserve">§ </w:t>
      </w:r>
      <w:r w:rsidR="000A4977">
        <w:t>59</w:t>
      </w:r>
    </w:p>
    <w:p w14:paraId="6E81FF77" w14:textId="77777777" w:rsidR="007D201E" w:rsidRPr="009273B0" w:rsidRDefault="007D201E" w:rsidP="007D201E">
      <w:pPr>
        <w:rPr>
          <w:b/>
        </w:rPr>
      </w:pPr>
      <w:r w:rsidRPr="009273B0">
        <w:rPr>
          <w:b/>
        </w:rPr>
        <w:t>Egzamin klasyfikacyjny</w:t>
      </w:r>
    </w:p>
    <w:p w14:paraId="0C325E36" w14:textId="77777777" w:rsidR="007D201E" w:rsidRPr="00657E44" w:rsidRDefault="007D201E" w:rsidP="00ED2A58">
      <w:pPr>
        <w:pStyle w:val="Wypunktowanie1"/>
        <w:numPr>
          <w:ilvl w:val="0"/>
          <w:numId w:val="113"/>
        </w:numPr>
      </w:pPr>
      <w:r w:rsidRPr="00657E44">
        <w:t>Uczeń może być nieklasyfikowany</w:t>
      </w:r>
      <w:r w:rsidRPr="009273B0">
        <w:rPr>
          <w:color w:val="FF0000"/>
        </w:rPr>
        <w:t xml:space="preserve"> </w:t>
      </w:r>
      <w:r w:rsidRPr="00657E44">
        <w:t>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354F957" w14:textId="77777777" w:rsidR="007D201E" w:rsidRPr="00657E44" w:rsidRDefault="007D201E" w:rsidP="00ED2A58">
      <w:pPr>
        <w:pStyle w:val="Wypunktowanie1"/>
        <w:numPr>
          <w:ilvl w:val="0"/>
          <w:numId w:val="113"/>
        </w:numPr>
      </w:pPr>
      <w:r w:rsidRPr="00657E44">
        <w:t>Uczeń nieklasyfikowany z powodu usprawiedliwionej nieobecności może zdawać egzamin klasyfikacyjny</w:t>
      </w:r>
      <w:r>
        <w:t>.</w:t>
      </w:r>
    </w:p>
    <w:p w14:paraId="6DEE292A" w14:textId="77777777" w:rsidR="007D201E" w:rsidRPr="00657E44" w:rsidRDefault="007D201E" w:rsidP="00ED2A58">
      <w:pPr>
        <w:pStyle w:val="Wypunktowanie1"/>
        <w:numPr>
          <w:ilvl w:val="0"/>
          <w:numId w:val="113"/>
        </w:numPr>
      </w:pPr>
      <w:r w:rsidRPr="00657E44">
        <w:t>Na pisemną prośbę ucznia nieklasyfikowanego z powodu nieobecności nieusprawiedliwionej lub na pisemną prośbę jego rodziców (prawnych opiekunów) rada pedagogiczna może wyrazić z</w:t>
      </w:r>
      <w:r>
        <w:t>godę na egzamin klasyfikacyjny.</w:t>
      </w:r>
    </w:p>
    <w:p w14:paraId="64AE10B1" w14:textId="77777777" w:rsidR="007D201E" w:rsidRPr="00657E44" w:rsidRDefault="007D201E" w:rsidP="00ED2A58">
      <w:pPr>
        <w:pStyle w:val="Wypunktowanie1"/>
        <w:numPr>
          <w:ilvl w:val="0"/>
          <w:numId w:val="113"/>
        </w:numPr>
      </w:pPr>
      <w:r w:rsidRPr="00657E44">
        <w:t>Egzamin klasyfikacyjny zdaje również uczeń, który:</w:t>
      </w:r>
    </w:p>
    <w:p w14:paraId="04C33E61" w14:textId="77777777" w:rsidR="007D201E" w:rsidRPr="00657E44" w:rsidRDefault="007D201E" w:rsidP="00ED2A58">
      <w:pPr>
        <w:pStyle w:val="Wypunktowanie"/>
        <w:numPr>
          <w:ilvl w:val="0"/>
          <w:numId w:val="114"/>
        </w:numPr>
      </w:pPr>
      <w:r w:rsidRPr="00657E44">
        <w:t>realizuje ind</w:t>
      </w:r>
      <w:r>
        <w:t>ywidualny tok lub program nauki;</w:t>
      </w:r>
    </w:p>
    <w:p w14:paraId="513CCE2D" w14:textId="77777777" w:rsidR="007D201E" w:rsidRPr="00657E44" w:rsidRDefault="007D201E" w:rsidP="00ED2A58">
      <w:pPr>
        <w:pStyle w:val="Wypunktowanie"/>
        <w:numPr>
          <w:ilvl w:val="0"/>
          <w:numId w:val="114"/>
        </w:numPr>
      </w:pPr>
      <w:r w:rsidRPr="00657E44">
        <w:t>spełnia obowiąze</w:t>
      </w:r>
      <w:r>
        <w:t>k nauki poza szkołą macierzystą;</w:t>
      </w:r>
    </w:p>
    <w:p w14:paraId="24BE845E" w14:textId="77777777" w:rsidR="007D201E" w:rsidRPr="00657E44" w:rsidRDefault="007D201E" w:rsidP="00ED2A58">
      <w:pPr>
        <w:pStyle w:val="Wypunktowanie"/>
        <w:numPr>
          <w:ilvl w:val="0"/>
          <w:numId w:val="114"/>
        </w:numPr>
      </w:pPr>
      <w:r w:rsidRPr="00657E44">
        <w:t>został warunkowo przyjęty z innej szkoły lub zmienił zawód.</w:t>
      </w:r>
    </w:p>
    <w:p w14:paraId="3BE8D2D4" w14:textId="77777777" w:rsidR="007D201E" w:rsidRPr="00657E44" w:rsidRDefault="007D201E" w:rsidP="00ED2A58">
      <w:pPr>
        <w:pStyle w:val="Wypunktowanie1"/>
        <w:numPr>
          <w:ilvl w:val="0"/>
          <w:numId w:val="47"/>
        </w:numPr>
      </w:pPr>
      <w:r w:rsidRPr="00657E44">
        <w:t>Uczeń, który ubiega się o egzamin klasyfikacyjny składa w tej sprawie pisemną prośbę do dyrektora szkoły, nie później niż jeden dzień po posiedzeniu klasyfikacyjnym rady pedagogicznej. W szczególnych przypadkach o terminie decyduje dyrektor szkoły.</w:t>
      </w:r>
    </w:p>
    <w:p w14:paraId="6DECF032" w14:textId="77777777" w:rsidR="007D201E" w:rsidRPr="00657E44" w:rsidRDefault="007D201E" w:rsidP="00ED2A58">
      <w:pPr>
        <w:pStyle w:val="Wypunktowanie1"/>
        <w:numPr>
          <w:ilvl w:val="0"/>
          <w:numId w:val="47"/>
        </w:numPr>
      </w:pPr>
      <w:r w:rsidRPr="00657E44">
        <w:t xml:space="preserve">Termin egzaminu klasyfikacyjnego wyznacza dyrektor szkoły w uzgodnieniu z uczniem i jego rodzicami (prawnymi opiekunami). Egzaminy klasyfikacyjne powinny zakończyć się przed rozpoczęciem kolejnego semestru. </w:t>
      </w:r>
    </w:p>
    <w:p w14:paraId="35C79E8F" w14:textId="77777777" w:rsidR="007D201E" w:rsidRDefault="007D201E" w:rsidP="00ED2A58">
      <w:pPr>
        <w:pStyle w:val="Wypunktowanie1"/>
        <w:numPr>
          <w:ilvl w:val="0"/>
          <w:numId w:val="47"/>
        </w:numPr>
      </w:pPr>
      <w:r w:rsidRPr="00657E44">
        <w:t xml:space="preserve">Egzamin klasyfikacyjny składa się z części pisemnej i części </w:t>
      </w:r>
      <w:r>
        <w:t>ustnej. Wyjątkiem są egzaminy z </w:t>
      </w:r>
      <w:r w:rsidRPr="00657E44">
        <w:t>informatyki i wychowania fizycznego, które są jednoczęściowe i mają formę ćwiczeń praktycznych oraz mogą mieć część praktyczną i ustną, pracownie i laboratoria z części praktycznej i teoretycznej.</w:t>
      </w:r>
    </w:p>
    <w:p w14:paraId="461A991C" w14:textId="77777777" w:rsidR="007D201E" w:rsidRPr="009273B0" w:rsidRDefault="007D201E" w:rsidP="007D201E">
      <w:pPr>
        <w:pStyle w:val="Wypunktowanie1"/>
        <w:numPr>
          <w:ilvl w:val="0"/>
          <w:numId w:val="0"/>
        </w:numPr>
        <w:spacing w:before="0" w:beforeAutospacing="0"/>
        <w:ind w:left="720"/>
      </w:pPr>
      <w:r w:rsidRPr="009273B0">
        <w:t>Zadania do egzaminu klasyfikacyjnego ustala egzaminator:</w:t>
      </w:r>
    </w:p>
    <w:p w14:paraId="057093C1" w14:textId="77777777" w:rsidR="007D201E" w:rsidRPr="00657E44" w:rsidRDefault="007D201E" w:rsidP="00ED2A58">
      <w:pPr>
        <w:pStyle w:val="Tekstpodstawowy3"/>
        <w:numPr>
          <w:ilvl w:val="0"/>
          <w:numId w:val="115"/>
        </w:numPr>
        <w:spacing w:line="360" w:lineRule="auto"/>
        <w:jc w:val="both"/>
        <w:rPr>
          <w:rFonts w:ascii="Times New Roman" w:hAnsi="Times New Roman"/>
          <w:sz w:val="22"/>
          <w:szCs w:val="22"/>
        </w:rPr>
      </w:pPr>
      <w:r w:rsidRPr="00657E44">
        <w:rPr>
          <w:rFonts w:ascii="Times New Roman" w:hAnsi="Times New Roman"/>
          <w:sz w:val="22"/>
          <w:szCs w:val="22"/>
        </w:rPr>
        <w:t>zadania w części pisemnej mogą mieć formę zadań testowych</w:t>
      </w:r>
      <w:r>
        <w:rPr>
          <w:rFonts w:ascii="Times New Roman" w:hAnsi="Times New Roman"/>
          <w:sz w:val="22"/>
          <w:szCs w:val="22"/>
        </w:rPr>
        <w:t>,</w:t>
      </w:r>
    </w:p>
    <w:p w14:paraId="4AE0F8A7" w14:textId="77777777" w:rsidR="007D201E" w:rsidRDefault="007D201E" w:rsidP="00ED2A58">
      <w:pPr>
        <w:pStyle w:val="Tekstpodstawowy3"/>
        <w:numPr>
          <w:ilvl w:val="0"/>
          <w:numId w:val="115"/>
        </w:numPr>
        <w:spacing w:line="360" w:lineRule="auto"/>
        <w:jc w:val="both"/>
        <w:rPr>
          <w:rFonts w:ascii="Times New Roman" w:hAnsi="Times New Roman"/>
          <w:sz w:val="22"/>
          <w:szCs w:val="22"/>
        </w:rPr>
      </w:pPr>
      <w:r w:rsidRPr="00657E44">
        <w:rPr>
          <w:rFonts w:ascii="Times New Roman" w:hAnsi="Times New Roman"/>
          <w:sz w:val="22"/>
          <w:szCs w:val="22"/>
        </w:rPr>
        <w:t>zadania w części ustnej składają się z trzech pytań</w:t>
      </w:r>
      <w:r>
        <w:rPr>
          <w:rFonts w:ascii="Times New Roman" w:hAnsi="Times New Roman"/>
          <w:sz w:val="22"/>
          <w:szCs w:val="22"/>
        </w:rPr>
        <w:t>.</w:t>
      </w:r>
    </w:p>
    <w:p w14:paraId="33AFF895" w14:textId="77777777" w:rsidR="007D201E" w:rsidRDefault="007D201E" w:rsidP="007D201E">
      <w:pPr>
        <w:pStyle w:val="Wypunktowanie1"/>
        <w:numPr>
          <w:ilvl w:val="0"/>
          <w:numId w:val="0"/>
        </w:numPr>
        <w:spacing w:after="0"/>
        <w:ind w:left="720"/>
      </w:pPr>
      <w:r w:rsidRPr="00657E44">
        <w:t xml:space="preserve">Zadania egzaminator oddaje dyrektorowi szkoły na dwa dni </w:t>
      </w:r>
      <w:r>
        <w:t>przed terminem egzaminu.</w:t>
      </w:r>
    </w:p>
    <w:p w14:paraId="00E044C6" w14:textId="77777777" w:rsidR="007D201E" w:rsidRPr="00657E44" w:rsidRDefault="007D201E" w:rsidP="007D201E">
      <w:pPr>
        <w:pStyle w:val="Wypunktowanie1"/>
        <w:numPr>
          <w:ilvl w:val="0"/>
          <w:numId w:val="0"/>
        </w:numPr>
        <w:spacing w:before="0" w:beforeAutospacing="0"/>
        <w:ind w:left="720"/>
      </w:pPr>
      <w:r w:rsidRPr="00657E44">
        <w:t xml:space="preserve">Pytania akceptuje dyrektor lub wicedyrektor szkoły. </w:t>
      </w:r>
    </w:p>
    <w:p w14:paraId="36BB0ED6" w14:textId="77777777" w:rsidR="007D201E" w:rsidRPr="00657E44" w:rsidRDefault="007D201E" w:rsidP="00ED2A58">
      <w:pPr>
        <w:pStyle w:val="Wypunktowanie1"/>
        <w:numPr>
          <w:ilvl w:val="0"/>
          <w:numId w:val="47"/>
        </w:numPr>
      </w:pPr>
      <w:r w:rsidRPr="00657E44">
        <w:lastRenderedPageBreak/>
        <w:t>Egzamin klasyfikacyjny dla ucznia, nieklasyfikowanego z powodu usprawiedliwionej, bądź nieusprawiedliwionej nieobecności a także dla ucznia realizującego, na podstawie odrębnych przepisów, indywidualny tok nauki przeprowadza nauczyc</w:t>
      </w:r>
      <w:r>
        <w:t>iel danych zajęć edukacyjnych w </w:t>
      </w:r>
      <w:r w:rsidRPr="00657E44">
        <w:t>obecności wskazanego przez dyrektora szkoły, nauczyciela takich samych lub pokrewnych zajęć.</w:t>
      </w:r>
    </w:p>
    <w:p w14:paraId="4134F658" w14:textId="77777777" w:rsidR="007D201E" w:rsidRPr="00657E44" w:rsidRDefault="007D201E" w:rsidP="00ED2A58">
      <w:pPr>
        <w:pStyle w:val="Wypunktowanie1"/>
        <w:numPr>
          <w:ilvl w:val="0"/>
          <w:numId w:val="47"/>
        </w:numPr>
      </w:pPr>
      <w:r w:rsidRPr="00657E44">
        <w:t>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14:paraId="27DB61AA" w14:textId="77777777" w:rsidR="007D201E" w:rsidRPr="00657E44" w:rsidRDefault="007D201E" w:rsidP="007D201E">
      <w:pPr>
        <w:pStyle w:val="Wypunktowanie1"/>
        <w:numPr>
          <w:ilvl w:val="0"/>
          <w:numId w:val="0"/>
        </w:numPr>
        <w:spacing w:before="0" w:beforeAutospacing="0"/>
        <w:ind w:left="720"/>
      </w:pPr>
      <w:r w:rsidRPr="00657E44">
        <w:t>W skład komisji wchodzą:</w:t>
      </w:r>
      <w:r>
        <w:t xml:space="preserve">  </w:t>
      </w:r>
    </w:p>
    <w:p w14:paraId="263E8C7A" w14:textId="77777777" w:rsidR="007D201E" w:rsidRPr="00657E44" w:rsidRDefault="007D201E" w:rsidP="00ED2A58">
      <w:pPr>
        <w:pStyle w:val="Wypunktowaniea"/>
        <w:numPr>
          <w:ilvl w:val="0"/>
          <w:numId w:val="116"/>
        </w:numPr>
      </w:pPr>
      <w:r w:rsidRPr="00657E44">
        <w:t xml:space="preserve">dyrektor lub wicedyrektor szkoły – jako przewodniczący komisji, </w:t>
      </w:r>
    </w:p>
    <w:p w14:paraId="489FF65E" w14:textId="77777777" w:rsidR="007D201E" w:rsidRPr="00657E44" w:rsidRDefault="007D201E" w:rsidP="00ED2A58">
      <w:pPr>
        <w:pStyle w:val="Wypunktowaniea"/>
        <w:numPr>
          <w:ilvl w:val="0"/>
          <w:numId w:val="116"/>
        </w:numPr>
      </w:pPr>
      <w:r w:rsidRPr="00657E44">
        <w:t>nauczyciel prowadzący dane zajęcia edukacyjne – jako egzaminujący,</w:t>
      </w:r>
    </w:p>
    <w:p w14:paraId="3BBB4A04" w14:textId="77777777" w:rsidR="007D201E" w:rsidRPr="009273B0" w:rsidRDefault="007D201E" w:rsidP="00ED2A58">
      <w:pPr>
        <w:pStyle w:val="Wypunktowaniea"/>
        <w:numPr>
          <w:ilvl w:val="0"/>
          <w:numId w:val="116"/>
        </w:numPr>
      </w:pPr>
      <w:r w:rsidRPr="00657E44">
        <w:t>nauczyciel prowadzący takie same lub pokrewne zajęcia edukacyjne – jako członek</w:t>
      </w:r>
      <w:r>
        <w:t xml:space="preserve"> </w:t>
      </w:r>
      <w:r w:rsidRPr="009273B0">
        <w:t>komisji.</w:t>
      </w:r>
    </w:p>
    <w:p w14:paraId="1B135B70" w14:textId="77777777" w:rsidR="007D201E" w:rsidRPr="00657E44" w:rsidRDefault="007D201E" w:rsidP="00ED2A58">
      <w:pPr>
        <w:pStyle w:val="Wypunktowanie1"/>
        <w:numPr>
          <w:ilvl w:val="0"/>
          <w:numId w:val="47"/>
        </w:numPr>
      </w:pPr>
      <w:r w:rsidRPr="00657E44">
        <w:t>W czasie egzaminu klasyfikacyjnego mogą być obecni – w charakterze obserwatorów – rodzice ( prawni opiekunowie) ucznia.</w:t>
      </w:r>
    </w:p>
    <w:p w14:paraId="50A7A550" w14:textId="77777777" w:rsidR="007D201E" w:rsidRPr="00657E44" w:rsidRDefault="007D201E" w:rsidP="00ED2A58">
      <w:pPr>
        <w:pStyle w:val="Wypunktowanie1"/>
        <w:numPr>
          <w:ilvl w:val="0"/>
          <w:numId w:val="47"/>
        </w:numPr>
      </w:pPr>
      <w:r w:rsidRPr="00657E44">
        <w:t>Czas trwania egzaminu klasyfikacyjnego usta</w:t>
      </w:r>
      <w:r>
        <w:t>la egzaminator w porozumieniu z </w:t>
      </w:r>
      <w:r w:rsidRPr="00657E44">
        <w:t>przewodniczącym:</w:t>
      </w:r>
    </w:p>
    <w:p w14:paraId="4A7DCECB" w14:textId="77777777" w:rsidR="007D201E" w:rsidRPr="00657E44" w:rsidRDefault="007D201E" w:rsidP="00ED2A58">
      <w:pPr>
        <w:pStyle w:val="Tekstpodstawowy3"/>
        <w:numPr>
          <w:ilvl w:val="0"/>
          <w:numId w:val="117"/>
        </w:numPr>
        <w:spacing w:line="360" w:lineRule="auto"/>
        <w:jc w:val="both"/>
        <w:rPr>
          <w:rFonts w:ascii="Times New Roman" w:hAnsi="Times New Roman"/>
          <w:sz w:val="22"/>
          <w:szCs w:val="22"/>
        </w:rPr>
      </w:pPr>
      <w:r w:rsidRPr="00657E44">
        <w:rPr>
          <w:rFonts w:ascii="Times New Roman" w:hAnsi="Times New Roman"/>
          <w:sz w:val="22"/>
          <w:szCs w:val="22"/>
        </w:rPr>
        <w:t>część pisemna od 45 do 90 minut,</w:t>
      </w:r>
    </w:p>
    <w:p w14:paraId="57732EB1" w14:textId="77777777" w:rsidR="007D201E" w:rsidRPr="00657E44" w:rsidRDefault="007D201E" w:rsidP="00ED2A58">
      <w:pPr>
        <w:pStyle w:val="Tekstpodstawowy3"/>
        <w:numPr>
          <w:ilvl w:val="0"/>
          <w:numId w:val="117"/>
        </w:numPr>
        <w:spacing w:line="360" w:lineRule="auto"/>
        <w:jc w:val="both"/>
        <w:rPr>
          <w:rFonts w:ascii="Times New Roman" w:hAnsi="Times New Roman"/>
          <w:sz w:val="22"/>
          <w:szCs w:val="22"/>
        </w:rPr>
      </w:pPr>
      <w:r w:rsidRPr="00657E44">
        <w:rPr>
          <w:rFonts w:ascii="Times New Roman" w:hAnsi="Times New Roman"/>
          <w:sz w:val="22"/>
          <w:szCs w:val="22"/>
        </w:rPr>
        <w:t>częś</w:t>
      </w:r>
      <w:r>
        <w:rPr>
          <w:rFonts w:ascii="Times New Roman" w:hAnsi="Times New Roman"/>
          <w:sz w:val="22"/>
          <w:szCs w:val="22"/>
        </w:rPr>
        <w:t>ć ustna – maksymalnie 20 minut.</w:t>
      </w:r>
    </w:p>
    <w:p w14:paraId="78D31A2F" w14:textId="77777777" w:rsidR="007D201E" w:rsidRPr="00657E44" w:rsidRDefault="007D201E" w:rsidP="00ED2A58">
      <w:pPr>
        <w:pStyle w:val="Wypunktowanie1"/>
        <w:numPr>
          <w:ilvl w:val="0"/>
          <w:numId w:val="47"/>
        </w:numPr>
      </w:pPr>
      <w:r w:rsidRPr="00657E44">
        <w:t>Pomiędzy częścią pisemną i ustną ustala się przerwę na sprawdzenie pracy pisemnej.</w:t>
      </w:r>
    </w:p>
    <w:p w14:paraId="55A06DC4" w14:textId="77777777" w:rsidR="007D201E" w:rsidRPr="00657E44" w:rsidRDefault="007D201E" w:rsidP="00ED2A58">
      <w:pPr>
        <w:pStyle w:val="Wypunktowanie1"/>
        <w:numPr>
          <w:ilvl w:val="0"/>
          <w:numId w:val="47"/>
        </w:numPr>
      </w:pPr>
      <w:r w:rsidRPr="00657E44">
        <w:t xml:space="preserve">Przewodniczący komisji egzaminacyjnej: </w:t>
      </w:r>
    </w:p>
    <w:p w14:paraId="069FD93D" w14:textId="77777777" w:rsidR="007D201E" w:rsidRPr="00657E44" w:rsidRDefault="007D201E" w:rsidP="00ED2A58">
      <w:pPr>
        <w:pStyle w:val="Wypunktowaniea"/>
        <w:numPr>
          <w:ilvl w:val="0"/>
          <w:numId w:val="118"/>
        </w:numPr>
      </w:pPr>
      <w:r w:rsidRPr="00657E44">
        <w:t xml:space="preserve">czuwa nad prawidłowym przebiegiem egzaminu, </w:t>
      </w:r>
    </w:p>
    <w:p w14:paraId="3D5DB541" w14:textId="77777777" w:rsidR="007D201E" w:rsidRPr="00657E44" w:rsidRDefault="007D201E" w:rsidP="00ED2A58">
      <w:pPr>
        <w:pStyle w:val="Wypunktowaniea"/>
        <w:numPr>
          <w:ilvl w:val="0"/>
          <w:numId w:val="118"/>
        </w:numPr>
      </w:pPr>
      <w:r w:rsidRPr="00657E44">
        <w:t xml:space="preserve">rozstrzyga kwestie sporne powstałe w trakcie egzaminu, </w:t>
      </w:r>
    </w:p>
    <w:p w14:paraId="4EFF4C03" w14:textId="77777777" w:rsidR="007D201E" w:rsidRPr="00657E44" w:rsidRDefault="007D201E" w:rsidP="00ED2A58">
      <w:pPr>
        <w:pStyle w:val="Wypunktowaniea"/>
        <w:numPr>
          <w:ilvl w:val="0"/>
          <w:numId w:val="118"/>
        </w:numPr>
      </w:pPr>
      <w:r w:rsidRPr="00657E44">
        <w:t>ogłasza wyniki egzaminu.</w:t>
      </w:r>
    </w:p>
    <w:p w14:paraId="33140148" w14:textId="77777777" w:rsidR="007D201E" w:rsidRPr="00657E44" w:rsidRDefault="007D201E" w:rsidP="00ED2A58">
      <w:pPr>
        <w:pStyle w:val="Wypunktowanie1"/>
        <w:numPr>
          <w:ilvl w:val="0"/>
          <w:numId w:val="47"/>
        </w:numPr>
      </w:pPr>
      <w:r w:rsidRPr="00657E44">
        <w:t>Z przeprowadzonego egzaminu klasyfikacyjnego sporządza się</w:t>
      </w:r>
      <w:r>
        <w:t xml:space="preserve"> protokół zawierający: imiona i </w:t>
      </w:r>
      <w:r w:rsidRPr="00657E44">
        <w:t xml:space="preserve">nazwiska nauczycieli lub skład komisji, termin egzaminu, pytania egzaminacyjne, ocenę ustaloną przez komisję oraz zwięzłą informację o odpowiedziach ustnych. </w:t>
      </w:r>
    </w:p>
    <w:p w14:paraId="2181FA1B" w14:textId="77777777" w:rsidR="007D201E" w:rsidRPr="00657E44" w:rsidRDefault="007D201E" w:rsidP="00ED2A58">
      <w:pPr>
        <w:pStyle w:val="Wypunktowanie1"/>
        <w:numPr>
          <w:ilvl w:val="0"/>
          <w:numId w:val="47"/>
        </w:numPr>
      </w:pPr>
      <w:r w:rsidRPr="00657E44">
        <w:t>Do protokołu załącza się pisemne prace ucznia i zestawy wylosowanych zadań egzaminacyjnych.</w:t>
      </w:r>
    </w:p>
    <w:p w14:paraId="12649436" w14:textId="77777777" w:rsidR="007D201E" w:rsidRPr="00657E44" w:rsidRDefault="007D201E" w:rsidP="00ED2A58">
      <w:pPr>
        <w:pStyle w:val="Wypunktowanie1"/>
        <w:numPr>
          <w:ilvl w:val="0"/>
          <w:numId w:val="47"/>
        </w:numPr>
      </w:pPr>
      <w:r w:rsidRPr="00657E44">
        <w:t>Uczeń, który z przyczyn losowych nie przystąpił do egzaminu w wyznaczonym terminie, może przystąpić do niego w dodatkowym terminie, określonym przez dyrektora szkoły.</w:t>
      </w:r>
    </w:p>
    <w:p w14:paraId="37968A26" w14:textId="77777777" w:rsidR="007D201E" w:rsidRPr="00657E44" w:rsidRDefault="007D201E" w:rsidP="00ED2A58">
      <w:pPr>
        <w:pStyle w:val="Wypunktowanie1"/>
        <w:numPr>
          <w:ilvl w:val="0"/>
          <w:numId w:val="47"/>
        </w:numPr>
      </w:pPr>
      <w:r w:rsidRPr="00657E44">
        <w:t>Ocena, którą uczeń uzyskał w wyniku egzaminu klasyfikacyjnego, jest jego ostateczną oceną klasyfikacyjną, z zastrzeżeniem możliwości odwołania w przypadku stwierdzenia, że ocena klasyfikacyjna została ustalona niezgodnie z przepisami prawa dotyczącymi trybu ustalania tej oceny.</w:t>
      </w:r>
    </w:p>
    <w:p w14:paraId="253EA5EE" w14:textId="2EFD1714" w:rsidR="007D201E" w:rsidRPr="00667031" w:rsidRDefault="007D201E" w:rsidP="007D201E">
      <w:pPr>
        <w:pStyle w:val="Paragraf0"/>
      </w:pPr>
      <w:r w:rsidRPr="00667031">
        <w:lastRenderedPageBreak/>
        <w:t>§ 6</w:t>
      </w:r>
      <w:r w:rsidR="000A4977">
        <w:t>0</w:t>
      </w:r>
    </w:p>
    <w:p w14:paraId="6F7051EE" w14:textId="77777777" w:rsidR="007D201E" w:rsidRPr="000B067C" w:rsidRDefault="007D201E" w:rsidP="007D201E">
      <w:pPr>
        <w:rPr>
          <w:b/>
        </w:rPr>
      </w:pPr>
      <w:r w:rsidRPr="000B067C">
        <w:rPr>
          <w:b/>
        </w:rPr>
        <w:t xml:space="preserve"> Egzamin poprawkowy</w:t>
      </w:r>
    </w:p>
    <w:p w14:paraId="430419B0" w14:textId="77777777" w:rsidR="007D201E" w:rsidRPr="00657E44" w:rsidRDefault="007D201E" w:rsidP="00ED2A58">
      <w:pPr>
        <w:pStyle w:val="Wypunktowanie1"/>
        <w:numPr>
          <w:ilvl w:val="0"/>
          <w:numId w:val="119"/>
        </w:numPr>
      </w:pPr>
      <w:r w:rsidRPr="00657E44">
        <w:t>Uczeń, który w wyniku końcowej klasyfikacji uzyskał ocenę</w:t>
      </w:r>
      <w:r>
        <w:t xml:space="preserve"> niedostateczną z jednych lub z </w:t>
      </w:r>
      <w:r w:rsidRPr="00657E44">
        <w:t xml:space="preserve">dwóch obowiązkowych zajęć edukacyjnych, może zdawać egzamin poprawkowy. </w:t>
      </w:r>
    </w:p>
    <w:p w14:paraId="0F5A4317" w14:textId="77777777" w:rsidR="007D201E" w:rsidRPr="00657E44" w:rsidRDefault="007D201E" w:rsidP="00ED2A58">
      <w:pPr>
        <w:pStyle w:val="Wypunktowanie1"/>
        <w:numPr>
          <w:ilvl w:val="0"/>
          <w:numId w:val="119"/>
        </w:numPr>
      </w:pPr>
      <w:r w:rsidRPr="00657E44">
        <w:t>Uczeń może zdawać egzamin poprawkowy pod warunkiem, że został sklasyfikowany ze wszystkich pozostałych zajęć edukacyjnych.</w:t>
      </w:r>
    </w:p>
    <w:p w14:paraId="14CC8E25" w14:textId="77777777" w:rsidR="007D201E" w:rsidRPr="00657E44" w:rsidRDefault="007D201E" w:rsidP="00ED2A58">
      <w:pPr>
        <w:pStyle w:val="Wypunktowanie1"/>
        <w:numPr>
          <w:ilvl w:val="0"/>
          <w:numId w:val="119"/>
        </w:numPr>
      </w:pPr>
      <w:r w:rsidRPr="00657E44">
        <w:t xml:space="preserve">Uczeń, który ubiega się o egzamin poprawkowy, składa w tej sprawie pisemną prośbę do dyrektora szkoły, nie później niż do końca zajęć edukacyjnych. </w:t>
      </w:r>
    </w:p>
    <w:p w14:paraId="0675CB2E" w14:textId="77777777" w:rsidR="007D201E" w:rsidRPr="00657E44" w:rsidRDefault="007D201E" w:rsidP="00ED2A58">
      <w:pPr>
        <w:pStyle w:val="Wypunktowanie1"/>
        <w:numPr>
          <w:ilvl w:val="0"/>
          <w:numId w:val="119"/>
        </w:numPr>
      </w:pPr>
      <w:r w:rsidRPr="00657E44">
        <w:t>W szczególnych przypadkach o terminie decyduje dyrektor szkoły.</w:t>
      </w:r>
    </w:p>
    <w:p w14:paraId="70005DDA" w14:textId="77777777" w:rsidR="007D201E" w:rsidRPr="00657E44" w:rsidRDefault="007D201E" w:rsidP="00ED2A58">
      <w:pPr>
        <w:pStyle w:val="Wypunktowanie1"/>
        <w:numPr>
          <w:ilvl w:val="0"/>
          <w:numId w:val="119"/>
        </w:numPr>
      </w:pPr>
      <w:r w:rsidRPr="00657E44">
        <w:t xml:space="preserve">Termin egzaminu poprawkowego wyznacza dyrektor szkoły w ostatnim tygodniu ferii letnich. </w:t>
      </w:r>
    </w:p>
    <w:p w14:paraId="591D7299" w14:textId="77777777" w:rsidR="007D201E" w:rsidRPr="00657E44" w:rsidRDefault="007D201E" w:rsidP="00ED2A58">
      <w:pPr>
        <w:pStyle w:val="Wypunktowanie1"/>
        <w:numPr>
          <w:ilvl w:val="0"/>
          <w:numId w:val="119"/>
        </w:numPr>
      </w:pPr>
      <w:r w:rsidRPr="00657E44">
        <w:t xml:space="preserve">Egzamin poprawkowy składa się z części pisemnej i części </w:t>
      </w:r>
      <w:r>
        <w:t>ustnej. Wyjątkiem są egzaminy z </w:t>
      </w:r>
      <w:r w:rsidRPr="00657E44">
        <w:t>informatyki i wychowania fizycznego, które są jednoczęściowe i mają formę ćwiczeń praktycznych, pracowni i laboratorium część praktyczna i ustna. Zadania do egzaminu poprawkowego ustala egzaminator:</w:t>
      </w:r>
    </w:p>
    <w:p w14:paraId="59C241E7" w14:textId="77777777" w:rsidR="007D201E" w:rsidRPr="00657E44" w:rsidRDefault="007D201E" w:rsidP="00ED2A58">
      <w:pPr>
        <w:pStyle w:val="Wypunktowanie"/>
        <w:numPr>
          <w:ilvl w:val="0"/>
          <w:numId w:val="120"/>
        </w:numPr>
      </w:pPr>
      <w:r w:rsidRPr="00657E44">
        <w:t xml:space="preserve">zadania w części pisemnej </w:t>
      </w:r>
      <w:r>
        <w:t>mogą mieć formę zadań testowych;</w:t>
      </w:r>
    </w:p>
    <w:p w14:paraId="0C673175" w14:textId="77777777" w:rsidR="007D201E" w:rsidRPr="00657E44" w:rsidRDefault="007D201E" w:rsidP="00ED2A58">
      <w:pPr>
        <w:pStyle w:val="Wypunktowanie"/>
        <w:numPr>
          <w:ilvl w:val="0"/>
          <w:numId w:val="120"/>
        </w:numPr>
      </w:pPr>
      <w:r w:rsidRPr="00657E44">
        <w:t>zadania w części ustnej składają się z trzech pytań.</w:t>
      </w:r>
    </w:p>
    <w:p w14:paraId="6DE1169D" w14:textId="77777777" w:rsidR="007D201E" w:rsidRPr="00657E44" w:rsidRDefault="007D201E" w:rsidP="00ED2A58">
      <w:pPr>
        <w:pStyle w:val="Wypunktowanie1"/>
        <w:numPr>
          <w:ilvl w:val="0"/>
          <w:numId w:val="47"/>
        </w:numPr>
      </w:pPr>
      <w:r w:rsidRPr="00657E44">
        <w:t>Zadania egzaminacyjne oddaje egzaminator dwa dni przed terminem egzaminu.</w:t>
      </w:r>
    </w:p>
    <w:p w14:paraId="6F2D7F51" w14:textId="77777777" w:rsidR="007D201E" w:rsidRPr="00657E44" w:rsidRDefault="007D201E" w:rsidP="00ED2A58">
      <w:pPr>
        <w:pStyle w:val="Wypunktowanie1"/>
        <w:numPr>
          <w:ilvl w:val="0"/>
          <w:numId w:val="47"/>
        </w:numPr>
      </w:pPr>
      <w:r w:rsidRPr="00657E44">
        <w:t>Zadania egzaminacyjne akceptuje dyrektor lub wicedyrektor szkoły.</w:t>
      </w:r>
    </w:p>
    <w:p w14:paraId="3F7A310D" w14:textId="77777777" w:rsidR="007D201E" w:rsidRPr="00657E44" w:rsidRDefault="007D201E" w:rsidP="00ED2A58">
      <w:pPr>
        <w:pStyle w:val="Wypunktowanie1"/>
        <w:numPr>
          <w:ilvl w:val="0"/>
          <w:numId w:val="47"/>
        </w:numPr>
      </w:pPr>
      <w:r w:rsidRPr="00657E44">
        <w:t>Uczeń losuje pytania w trakcie egzaminu z co najmniej dwóch zestawów egzaminacyjnych.</w:t>
      </w:r>
    </w:p>
    <w:p w14:paraId="4DB8857B" w14:textId="77777777" w:rsidR="007D201E" w:rsidRDefault="007D201E" w:rsidP="00ED2A58">
      <w:pPr>
        <w:pStyle w:val="Wypunktowanie1"/>
        <w:numPr>
          <w:ilvl w:val="0"/>
          <w:numId w:val="47"/>
        </w:numPr>
      </w:pPr>
      <w:r w:rsidRPr="00657E44">
        <w:t>Egzamin poprawkowy przeprowadza komisja powołana przez dyrektora szkoły.</w:t>
      </w:r>
    </w:p>
    <w:p w14:paraId="3AE59DA5" w14:textId="77777777" w:rsidR="007D201E" w:rsidRPr="000B067C" w:rsidRDefault="007D201E" w:rsidP="007D201E">
      <w:pPr>
        <w:pStyle w:val="Wypunktowanie1"/>
        <w:numPr>
          <w:ilvl w:val="0"/>
          <w:numId w:val="0"/>
        </w:numPr>
        <w:spacing w:before="0" w:beforeAutospacing="0"/>
        <w:ind w:left="720"/>
      </w:pPr>
      <w:r w:rsidRPr="000B067C">
        <w:t>W skład komisji wchodzą:</w:t>
      </w:r>
    </w:p>
    <w:p w14:paraId="15DD943E" w14:textId="77777777" w:rsidR="007D201E" w:rsidRPr="00657E44" w:rsidRDefault="007D201E" w:rsidP="00ED2A58">
      <w:pPr>
        <w:pStyle w:val="Wypunktowaniea"/>
        <w:numPr>
          <w:ilvl w:val="0"/>
          <w:numId w:val="121"/>
        </w:numPr>
      </w:pPr>
      <w:r w:rsidRPr="00657E44">
        <w:t xml:space="preserve">dyrektor lub wicedyrektor szkoły – jako przewodniczący komisji, </w:t>
      </w:r>
    </w:p>
    <w:p w14:paraId="708CC512" w14:textId="77777777" w:rsidR="007D201E" w:rsidRPr="00657E44" w:rsidRDefault="007D201E" w:rsidP="00ED2A58">
      <w:pPr>
        <w:pStyle w:val="Wypunktowaniea"/>
        <w:numPr>
          <w:ilvl w:val="0"/>
          <w:numId w:val="121"/>
        </w:numPr>
      </w:pPr>
      <w:r w:rsidRPr="00657E44">
        <w:t xml:space="preserve">nauczyciel prowadzący dane zajęcia edukacyjne – jako egzaminujący, </w:t>
      </w:r>
    </w:p>
    <w:p w14:paraId="6371265E" w14:textId="77777777" w:rsidR="007D201E" w:rsidRDefault="007D201E" w:rsidP="00ED2A58">
      <w:pPr>
        <w:pStyle w:val="Wypunktowaniea"/>
        <w:numPr>
          <w:ilvl w:val="0"/>
          <w:numId w:val="121"/>
        </w:numPr>
      </w:pPr>
      <w:r w:rsidRPr="00657E44">
        <w:t xml:space="preserve">nauczyciel prowadzący takie same lub pokrewne zajęcia edukacyjne – jako członek </w:t>
      </w:r>
      <w:r w:rsidRPr="000B067C">
        <w:t>komisji.</w:t>
      </w:r>
    </w:p>
    <w:p w14:paraId="06D9D478" w14:textId="77777777" w:rsidR="007D201E" w:rsidRPr="00657E44" w:rsidRDefault="007D201E" w:rsidP="007D201E">
      <w:pPr>
        <w:pStyle w:val="Wypunktowanie1"/>
        <w:numPr>
          <w:ilvl w:val="0"/>
          <w:numId w:val="0"/>
        </w:numPr>
        <w:spacing w:before="0" w:beforeAutospacing="0"/>
        <w:ind w:left="720"/>
      </w:pPr>
      <w:r w:rsidRPr="00657E44">
        <w:t>W pracach komisji egzaminacyjnej może brać udział, w charakterze obserwato</w:t>
      </w:r>
      <w:r>
        <w:t>ra, wychowawcy klasy.</w:t>
      </w:r>
    </w:p>
    <w:p w14:paraId="6DB8BDC8" w14:textId="77777777" w:rsidR="007D201E" w:rsidRPr="00657E44" w:rsidRDefault="007D201E" w:rsidP="00ED2A58">
      <w:pPr>
        <w:pStyle w:val="Wypunktowanie1"/>
        <w:numPr>
          <w:ilvl w:val="0"/>
          <w:numId w:val="47"/>
        </w:numPr>
      </w:pPr>
      <w:r w:rsidRPr="00657E44">
        <w:t>Przewodniczący komisji egzaminacyjnej:</w:t>
      </w:r>
    </w:p>
    <w:p w14:paraId="635598B7" w14:textId="77777777" w:rsidR="007D201E" w:rsidRPr="00657E44" w:rsidRDefault="007D201E" w:rsidP="00ED2A58">
      <w:pPr>
        <w:pStyle w:val="Wypunktowaniea"/>
        <w:numPr>
          <w:ilvl w:val="0"/>
          <w:numId w:val="122"/>
        </w:numPr>
      </w:pPr>
      <w:r w:rsidRPr="00657E44">
        <w:t>czuwa nad pr</w:t>
      </w:r>
      <w:r>
        <w:t>awidłowym przebiegiem egzaminu,</w:t>
      </w:r>
    </w:p>
    <w:p w14:paraId="65D09672" w14:textId="77777777" w:rsidR="007D201E" w:rsidRPr="00657E44" w:rsidRDefault="007D201E" w:rsidP="00ED2A58">
      <w:pPr>
        <w:pStyle w:val="Wypunktowaniea"/>
        <w:numPr>
          <w:ilvl w:val="0"/>
          <w:numId w:val="122"/>
        </w:numPr>
      </w:pPr>
      <w:r w:rsidRPr="00657E44">
        <w:t>rozstrzyga kwestie sporne powstałe w trakcie egzaminu,</w:t>
      </w:r>
    </w:p>
    <w:p w14:paraId="0E2877D2" w14:textId="77777777" w:rsidR="007D201E" w:rsidRPr="00657E44" w:rsidRDefault="007D201E" w:rsidP="00ED2A58">
      <w:pPr>
        <w:pStyle w:val="Wypunktowaniea"/>
        <w:numPr>
          <w:ilvl w:val="0"/>
          <w:numId w:val="122"/>
        </w:numPr>
      </w:pPr>
      <w:r w:rsidRPr="00657E44">
        <w:t>ogłasza wyniki egzaminu.</w:t>
      </w:r>
    </w:p>
    <w:p w14:paraId="4189760D" w14:textId="77777777" w:rsidR="007D201E" w:rsidRPr="00657E44" w:rsidRDefault="007D201E" w:rsidP="00ED2A58">
      <w:pPr>
        <w:pStyle w:val="Wypunktowanie1"/>
        <w:numPr>
          <w:ilvl w:val="0"/>
          <w:numId w:val="47"/>
        </w:numPr>
      </w:pPr>
      <w:r w:rsidRPr="00657E44">
        <w:t>Czas trwania egzaminu poprawkowego usta</w:t>
      </w:r>
      <w:r>
        <w:t>la egzaminator w porozumieniu z </w:t>
      </w:r>
      <w:r w:rsidRPr="00657E44">
        <w:t>przewodniczącym:</w:t>
      </w:r>
    </w:p>
    <w:p w14:paraId="5182A47E" w14:textId="77777777" w:rsidR="007D201E" w:rsidRPr="00657E44" w:rsidRDefault="007D201E" w:rsidP="00ED2A58">
      <w:pPr>
        <w:pStyle w:val="Wypunktowaniea"/>
        <w:numPr>
          <w:ilvl w:val="0"/>
          <w:numId w:val="123"/>
        </w:numPr>
      </w:pPr>
      <w:r w:rsidRPr="00657E44">
        <w:lastRenderedPageBreak/>
        <w:t>część pisemna od 45 do 90 minut,</w:t>
      </w:r>
    </w:p>
    <w:p w14:paraId="1BED5276" w14:textId="77777777" w:rsidR="007D201E" w:rsidRPr="00657E44" w:rsidRDefault="007D201E" w:rsidP="00ED2A58">
      <w:pPr>
        <w:pStyle w:val="Wypunktowaniea"/>
        <w:numPr>
          <w:ilvl w:val="0"/>
          <w:numId w:val="123"/>
        </w:numPr>
      </w:pPr>
      <w:r w:rsidRPr="00657E44">
        <w:t>część ustna – maksymalnie 20 minut,</w:t>
      </w:r>
    </w:p>
    <w:p w14:paraId="7A8146CA" w14:textId="77777777" w:rsidR="007D201E" w:rsidRPr="00657E44" w:rsidRDefault="007D201E" w:rsidP="00ED2A58">
      <w:pPr>
        <w:pStyle w:val="Wypunktowanie1"/>
        <w:numPr>
          <w:ilvl w:val="0"/>
          <w:numId w:val="47"/>
        </w:numPr>
      </w:pPr>
      <w:r w:rsidRPr="00657E44">
        <w:t>Pomiędzy częścią pisemną i ustną ustala się przerwę na sprawdzenie pracy pisemnej.</w:t>
      </w:r>
    </w:p>
    <w:p w14:paraId="4C85AFFD" w14:textId="77777777" w:rsidR="007D201E" w:rsidRPr="00657E44" w:rsidRDefault="007D201E" w:rsidP="00ED2A58">
      <w:pPr>
        <w:pStyle w:val="Wypunktowanie1"/>
        <w:numPr>
          <w:ilvl w:val="0"/>
          <w:numId w:val="47"/>
        </w:numPr>
      </w:pPr>
      <w:r w:rsidRPr="00657E44">
        <w:t>Ocenę z egzaminu poprawkowego ustala komisja egzaminacyjna.</w:t>
      </w:r>
    </w:p>
    <w:p w14:paraId="3FBD5972" w14:textId="77777777" w:rsidR="007D201E" w:rsidRPr="00657E44" w:rsidRDefault="007D201E" w:rsidP="00ED2A58">
      <w:pPr>
        <w:pStyle w:val="Wypunktowanie1"/>
        <w:numPr>
          <w:ilvl w:val="0"/>
          <w:numId w:val="47"/>
        </w:numPr>
      </w:pPr>
      <w:r w:rsidRPr="00657E44">
        <w:t>Nauczyciel prowadzący dane zajęcia edukacyjne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zachodzi w porozumieniu z dyrektorem tej szkoły.</w:t>
      </w:r>
    </w:p>
    <w:p w14:paraId="5E1D50C4" w14:textId="77777777" w:rsidR="007D201E" w:rsidRPr="00657E44" w:rsidRDefault="007D201E" w:rsidP="00ED2A58">
      <w:pPr>
        <w:pStyle w:val="Wypunktowanie1"/>
        <w:numPr>
          <w:ilvl w:val="0"/>
          <w:numId w:val="47"/>
        </w:numPr>
      </w:pPr>
      <w:r w:rsidRPr="00657E44">
        <w:t>Z przeprowadzonego egzaminu poprawkowego sporządza się protokół zawierający: skład komisji, termin egzaminu, pytania egzaminacyjne, wynik egzaminu, ocenę ustaloną przez komisję oraz zwięzłą informację o ustnych odpowiedziach ucznia. Do protokołu załącza się pisemne prace oraz wylosowane zadania egzaminacyjne.</w:t>
      </w:r>
    </w:p>
    <w:p w14:paraId="25B04DB1" w14:textId="77777777" w:rsidR="007D201E" w:rsidRPr="00657E44" w:rsidRDefault="007D201E" w:rsidP="00ED2A58">
      <w:pPr>
        <w:pStyle w:val="Wypunktowanie1"/>
        <w:numPr>
          <w:ilvl w:val="0"/>
          <w:numId w:val="47"/>
        </w:numPr>
      </w:pPr>
      <w:r w:rsidRPr="00657E44">
        <w:t>Z egzaminu poprawkowego uczeń może otrzymać ocenę według obowiązującej skali ocen.</w:t>
      </w:r>
    </w:p>
    <w:p w14:paraId="77A134A6" w14:textId="77777777" w:rsidR="007D201E" w:rsidRPr="00657E44" w:rsidRDefault="007D201E" w:rsidP="00ED2A58">
      <w:pPr>
        <w:pStyle w:val="Wypunktowanie1"/>
        <w:numPr>
          <w:ilvl w:val="0"/>
          <w:numId w:val="47"/>
        </w:numPr>
      </w:pPr>
      <w:r w:rsidRPr="00657E44">
        <w:t>Ocena ustalona w wyniku egzaminu poprawkowego jest ostateczna.</w:t>
      </w:r>
    </w:p>
    <w:p w14:paraId="7E6DAABA" w14:textId="77777777" w:rsidR="007D201E" w:rsidRPr="00657E44" w:rsidRDefault="007D201E" w:rsidP="00ED2A58">
      <w:pPr>
        <w:pStyle w:val="Wypunktowanie1"/>
        <w:numPr>
          <w:ilvl w:val="0"/>
          <w:numId w:val="47"/>
        </w:numPr>
      </w:pPr>
      <w:r w:rsidRPr="00657E44">
        <w:t xml:space="preserve">Uczeń, który z przyczyn usprawiedliwionych nie przystąpił do egzaminu poprawkowego </w:t>
      </w:r>
      <w:r w:rsidRPr="00657E44">
        <w:br/>
        <w:t xml:space="preserve">w wyznaczonym terminie, może przystąpić do niego w dodatkowym terminie, wyznaczonym przez dyrektora szkoły, nie później niż do końca września. </w:t>
      </w:r>
    </w:p>
    <w:p w14:paraId="503BAD76" w14:textId="77777777" w:rsidR="007D201E" w:rsidRPr="00657E44" w:rsidRDefault="007D201E" w:rsidP="00ED2A58">
      <w:pPr>
        <w:pStyle w:val="Wypunktowanie1"/>
        <w:numPr>
          <w:ilvl w:val="0"/>
          <w:numId w:val="47"/>
        </w:numPr>
      </w:pPr>
      <w:r w:rsidRPr="00657E44">
        <w:t xml:space="preserve">Uczeń, który nie zdał egzaminu poprawkowego, nie otrzymuje promocji do klasy programowo wyższej i powtarza klasę z poniższym wyjątkiem. Uwzględniając możliwości edukacyjne ucznia, Rada Pedagogiczna może jeden raz w ciągu danego etapu edukacyjnego promować warunkowo do klasy programowo wyższej ucznia, który nie zdał egzaminu poprawkowego z jednych obowiązkowych zajęć edukacyjnych pod warunkiem, że te obowiązkowe zajęcia edukacyjne są, zgodnie ze szkolnym </w:t>
      </w:r>
      <w:r>
        <w:t>planem nauczania, realizowane w klasie programowo wyższej.</w:t>
      </w:r>
    </w:p>
    <w:p w14:paraId="1C7A6681" w14:textId="2D6AF325" w:rsidR="007D201E" w:rsidRPr="00667031" w:rsidRDefault="007D201E" w:rsidP="007D201E">
      <w:pPr>
        <w:pStyle w:val="Paragraf0"/>
      </w:pPr>
      <w:r w:rsidRPr="00667031">
        <w:t>§ 6</w:t>
      </w:r>
      <w:r w:rsidR="000A4977">
        <w:t>1</w:t>
      </w:r>
    </w:p>
    <w:p w14:paraId="1EBB2627" w14:textId="77777777" w:rsidR="007D201E" w:rsidRPr="00657E44" w:rsidRDefault="007D201E" w:rsidP="007D201E">
      <w:r w:rsidRPr="00657E44">
        <w:rPr>
          <w:b/>
        </w:rPr>
        <w:t>Sprawdzian wiadomości</w:t>
      </w:r>
    </w:p>
    <w:p w14:paraId="0CB35DFE" w14:textId="77777777" w:rsidR="007D201E" w:rsidRPr="00657E44" w:rsidRDefault="007D201E" w:rsidP="00ED2A58">
      <w:pPr>
        <w:pStyle w:val="Wypunktowanie1"/>
        <w:numPr>
          <w:ilvl w:val="0"/>
          <w:numId w:val="124"/>
        </w:numPr>
      </w:pPr>
      <w:r w:rsidRPr="00657E44">
        <w:t>Uczeń lub jego rodzice (prawni opiekunowie) mogą zgłosić na piśmie zastrzeżenia do dyrektora szkoły, jeżeli uznają, że roczna ocena klasyfikacyjna z zajęć edukacyjnych lub roczna ocena klasyfikacyjna zachowania została ustalona niezgodnie z przepisami prawa dotyczą</w:t>
      </w:r>
      <w:r>
        <w:t>cymi trybu ustalania tej oceny.</w:t>
      </w:r>
    </w:p>
    <w:p w14:paraId="5829991C" w14:textId="77777777" w:rsidR="007D201E" w:rsidRPr="00657E44" w:rsidRDefault="007D201E" w:rsidP="00ED2A58">
      <w:pPr>
        <w:pStyle w:val="Wypunktowanie1"/>
        <w:numPr>
          <w:ilvl w:val="0"/>
          <w:numId w:val="124"/>
        </w:numPr>
      </w:pPr>
      <w:r w:rsidRPr="00657E44">
        <w:t>Uczeń lub rodzic ( prawny opiekun) może zgłosić zastrzeżenia z podaniem konkretnego uchybienia dotyczącego procedury ustalania oceny, w terminie 7 dni od dnia zakończenia zaj</w:t>
      </w:r>
      <w:r>
        <w:t>ęć dydaktyczno – wychowawczych.</w:t>
      </w:r>
    </w:p>
    <w:p w14:paraId="4EE3BE15" w14:textId="77777777" w:rsidR="007D201E" w:rsidRPr="00657E44" w:rsidRDefault="007D201E" w:rsidP="00ED2A58">
      <w:pPr>
        <w:pStyle w:val="Wypunktowanie1"/>
        <w:numPr>
          <w:ilvl w:val="0"/>
          <w:numId w:val="124"/>
        </w:numPr>
      </w:pPr>
      <w:r w:rsidRPr="00657E44">
        <w:lastRenderedPageBreak/>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14:paraId="12000F96" w14:textId="77777777" w:rsidR="007D201E" w:rsidRPr="00657E44" w:rsidRDefault="007D201E" w:rsidP="00ED2A58">
      <w:pPr>
        <w:pStyle w:val="Wypunktowanie"/>
        <w:numPr>
          <w:ilvl w:val="0"/>
          <w:numId w:val="125"/>
        </w:numPr>
      </w:pPr>
      <w:r w:rsidRPr="00657E44">
        <w:t xml:space="preserve">w przypadku rocznej oceny klasyfikacyjnej z zajęć edukacyjnych </w:t>
      </w:r>
      <w:r>
        <w:t>–</w:t>
      </w:r>
      <w:r w:rsidRPr="00657E44">
        <w:t xml:space="preserve"> przeprowadza sprawdzian wiadomości i umiejętności ucznia, w formie pisemnej i ustnej, oraz ustala roczną ocenę klasyfikacyjną z danych zajęć edukacyjnych; </w:t>
      </w:r>
    </w:p>
    <w:p w14:paraId="2762ACCF" w14:textId="77777777" w:rsidR="007D201E" w:rsidRPr="00657E44" w:rsidRDefault="007D201E" w:rsidP="00ED2A58">
      <w:pPr>
        <w:pStyle w:val="Wypunktowanie"/>
        <w:numPr>
          <w:ilvl w:val="0"/>
          <w:numId w:val="125"/>
        </w:numPr>
      </w:pPr>
      <w:r w:rsidRPr="00657E44">
        <w:t xml:space="preserve">w przypadku rocznej oceny klasyfikacyjnej zachowania </w:t>
      </w:r>
      <w:r>
        <w:t>–</w:t>
      </w:r>
      <w:r w:rsidRPr="00657E44">
        <w:t xml:space="preserve"> ustala roczną ocenę</w:t>
      </w:r>
      <w:r>
        <w:t xml:space="preserve"> </w:t>
      </w:r>
      <w:r w:rsidRPr="00657E44">
        <w:t>klasyfikacyjną zachowania w drodze głosowania zw</w:t>
      </w:r>
      <w:r>
        <w:t>ykłą większością głosów; w </w:t>
      </w:r>
      <w:r w:rsidRPr="00657E44">
        <w:t xml:space="preserve">przypadku równej liczby głosów decyduje głos przewodniczącego komisji. </w:t>
      </w:r>
    </w:p>
    <w:p w14:paraId="0F8C4756" w14:textId="77777777" w:rsidR="007D201E" w:rsidRPr="00657E44" w:rsidRDefault="007D201E" w:rsidP="00ED2A58">
      <w:pPr>
        <w:pStyle w:val="Wypunktowanie1"/>
        <w:numPr>
          <w:ilvl w:val="0"/>
          <w:numId w:val="47"/>
        </w:numPr>
      </w:pPr>
      <w:r w:rsidRPr="00657E44">
        <w:t>Termin sprawdzianu, o którym mowa w ust. 3 pkt 1, uzgadnia się z uczniem i jego rodzicami (prawnymi opiekunami).</w:t>
      </w:r>
    </w:p>
    <w:p w14:paraId="13996252" w14:textId="77777777" w:rsidR="007D201E" w:rsidRPr="00657E44" w:rsidRDefault="007D201E" w:rsidP="00ED2A58">
      <w:pPr>
        <w:pStyle w:val="Wypunktowanie1"/>
        <w:numPr>
          <w:ilvl w:val="0"/>
          <w:numId w:val="47"/>
        </w:numPr>
      </w:pPr>
      <w:r w:rsidRPr="00657E44">
        <w:t xml:space="preserve">W skład komisji wchodzą: </w:t>
      </w:r>
    </w:p>
    <w:p w14:paraId="7E5DA07A" w14:textId="77777777" w:rsidR="007D201E" w:rsidRPr="00657E44" w:rsidRDefault="007D201E" w:rsidP="00ED2A58">
      <w:pPr>
        <w:pStyle w:val="Wypunktowanie"/>
        <w:numPr>
          <w:ilvl w:val="0"/>
          <w:numId w:val="126"/>
        </w:numPr>
      </w:pPr>
      <w:r w:rsidRPr="00657E44">
        <w:t xml:space="preserve">w przypadku rocznej oceny klasyfikacyjnej z zajęć edukacyjnych: </w:t>
      </w:r>
    </w:p>
    <w:p w14:paraId="68E26D77" w14:textId="77777777" w:rsidR="007D201E" w:rsidRPr="00657E44" w:rsidRDefault="007D201E" w:rsidP="00ED2A58">
      <w:pPr>
        <w:pStyle w:val="Wypunktowaniea"/>
        <w:numPr>
          <w:ilvl w:val="0"/>
          <w:numId w:val="127"/>
        </w:numPr>
      </w:pPr>
      <w:r w:rsidRPr="00657E44">
        <w:t xml:space="preserve">dyrektor szkoły albo nauczyciel zajmujący w tej szkole inne stanowisko kierownicze </w:t>
      </w:r>
      <w:r>
        <w:t>–</w:t>
      </w:r>
      <w:r w:rsidRPr="00657E44">
        <w:t xml:space="preserve"> jako przewodniczący komisji, </w:t>
      </w:r>
    </w:p>
    <w:p w14:paraId="518E65E4" w14:textId="77777777" w:rsidR="007D201E" w:rsidRPr="00657E44" w:rsidRDefault="007D201E" w:rsidP="00ED2A58">
      <w:pPr>
        <w:pStyle w:val="Wypunktowaniea"/>
        <w:numPr>
          <w:ilvl w:val="0"/>
          <w:numId w:val="127"/>
        </w:numPr>
      </w:pPr>
      <w:r w:rsidRPr="00657E44">
        <w:t xml:space="preserve">nauczyciel prowadzący dane zajęcia edukacyjne, </w:t>
      </w:r>
    </w:p>
    <w:p w14:paraId="5EE7B8BD" w14:textId="77777777" w:rsidR="007D201E" w:rsidRPr="00657E44" w:rsidRDefault="007D201E" w:rsidP="00ED2A58">
      <w:pPr>
        <w:pStyle w:val="Wypunktowaniea"/>
        <w:numPr>
          <w:ilvl w:val="0"/>
          <w:numId w:val="127"/>
        </w:numPr>
      </w:pPr>
      <w:r w:rsidRPr="00657E44">
        <w:t xml:space="preserve">dwóch nauczycieli z danej lub innej szkoły tego samego typu, prowadzący takie same zajęcia edukacyjne; </w:t>
      </w:r>
    </w:p>
    <w:p w14:paraId="7AA70D7D" w14:textId="77777777" w:rsidR="007D201E" w:rsidRPr="00657E44" w:rsidRDefault="007D201E" w:rsidP="007D201E">
      <w:pPr>
        <w:pStyle w:val="Wypunktowanie"/>
      </w:pPr>
      <w:r w:rsidRPr="00657E44">
        <w:t>w prz</w:t>
      </w:r>
      <w:r w:rsidRPr="00DD1161">
        <w:t>y</w:t>
      </w:r>
      <w:r w:rsidRPr="00657E44">
        <w:t>padku rocznej oc</w:t>
      </w:r>
      <w:r>
        <w:t>eny klasyfikacyjnej zachowania:</w:t>
      </w:r>
    </w:p>
    <w:p w14:paraId="75BD64A6" w14:textId="77777777" w:rsidR="007D201E" w:rsidRPr="00F6323E" w:rsidRDefault="007D201E" w:rsidP="00ED2A58">
      <w:pPr>
        <w:pStyle w:val="Wypunktowaniea"/>
        <w:numPr>
          <w:ilvl w:val="0"/>
          <w:numId w:val="148"/>
        </w:numPr>
      </w:pPr>
      <w:r w:rsidRPr="00657E44">
        <w:t>dyrekt</w:t>
      </w:r>
      <w:r w:rsidRPr="00F6323E">
        <w:t xml:space="preserve">or szkoły albo nauczyciel zajmujący w tej szkole inne stanowisko kierownicze </w:t>
      </w:r>
      <w:r>
        <w:t>–</w:t>
      </w:r>
      <w:r w:rsidRPr="00F6323E">
        <w:t xml:space="preserve"> jako przewodniczący komisji, </w:t>
      </w:r>
    </w:p>
    <w:p w14:paraId="7DCB3866" w14:textId="77777777" w:rsidR="007D201E" w:rsidRPr="00F6323E" w:rsidRDefault="007D201E" w:rsidP="00ED2A58">
      <w:pPr>
        <w:pStyle w:val="Wypunktowaniea"/>
        <w:numPr>
          <w:ilvl w:val="0"/>
          <w:numId w:val="148"/>
        </w:numPr>
      </w:pPr>
      <w:r w:rsidRPr="00F6323E">
        <w:t xml:space="preserve">wychowawca klasy, </w:t>
      </w:r>
    </w:p>
    <w:p w14:paraId="783FAA3F" w14:textId="77777777" w:rsidR="007D201E" w:rsidRPr="00F6323E" w:rsidRDefault="007D201E" w:rsidP="00ED2A58">
      <w:pPr>
        <w:pStyle w:val="Wypunktowaniea"/>
        <w:numPr>
          <w:ilvl w:val="0"/>
          <w:numId w:val="148"/>
        </w:numPr>
      </w:pPr>
      <w:r w:rsidRPr="00F6323E">
        <w:t xml:space="preserve">wskazany przez dyrektora szkoły nauczyciel prowadzący zajęcia edukacyjne w danej klasie, </w:t>
      </w:r>
    </w:p>
    <w:p w14:paraId="3D732334" w14:textId="77777777" w:rsidR="007D201E" w:rsidRPr="00F6323E" w:rsidRDefault="007D201E" w:rsidP="00ED2A58">
      <w:pPr>
        <w:pStyle w:val="Wypunktowaniea"/>
        <w:numPr>
          <w:ilvl w:val="0"/>
          <w:numId w:val="148"/>
        </w:numPr>
      </w:pPr>
      <w:r w:rsidRPr="00F6323E">
        <w:t xml:space="preserve">pedagog, </w:t>
      </w:r>
    </w:p>
    <w:p w14:paraId="051A6686" w14:textId="77777777" w:rsidR="007D201E" w:rsidRPr="00F6323E" w:rsidRDefault="007D201E" w:rsidP="00ED2A58">
      <w:pPr>
        <w:pStyle w:val="Wypunktowaniea"/>
        <w:numPr>
          <w:ilvl w:val="0"/>
          <w:numId w:val="148"/>
        </w:numPr>
      </w:pPr>
      <w:r w:rsidRPr="00F6323E">
        <w:t xml:space="preserve">przedstawiciel rady samorządu uczniowskiego, </w:t>
      </w:r>
    </w:p>
    <w:p w14:paraId="60DBD3FB" w14:textId="77777777" w:rsidR="007D201E" w:rsidRPr="00657E44" w:rsidRDefault="007D201E" w:rsidP="00ED2A58">
      <w:pPr>
        <w:pStyle w:val="Wypunktowaniea"/>
        <w:numPr>
          <w:ilvl w:val="0"/>
          <w:numId w:val="148"/>
        </w:numPr>
      </w:pPr>
      <w:r w:rsidRPr="00F6323E">
        <w:t xml:space="preserve">przedstawiciel </w:t>
      </w:r>
      <w:r w:rsidRPr="00657E44">
        <w:t xml:space="preserve">rady rodziców. </w:t>
      </w:r>
    </w:p>
    <w:p w14:paraId="6C6031F3" w14:textId="77777777" w:rsidR="007D201E" w:rsidRPr="00657E44" w:rsidRDefault="007D201E" w:rsidP="00ED2A58">
      <w:pPr>
        <w:pStyle w:val="Wypunktowanie1"/>
        <w:numPr>
          <w:ilvl w:val="0"/>
          <w:numId w:val="47"/>
        </w:numPr>
      </w:pPr>
      <w:r w:rsidRPr="00657E44">
        <w:t xml:space="preserve">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Pr="00657E44">
        <w:br/>
        <w:t xml:space="preserve">w porozumieniu z dyrektorem tej szkoły. </w:t>
      </w:r>
    </w:p>
    <w:p w14:paraId="41693B73" w14:textId="77777777" w:rsidR="007D201E" w:rsidRPr="00657E44" w:rsidRDefault="007D201E" w:rsidP="00ED2A58">
      <w:pPr>
        <w:pStyle w:val="Wypunktowanie1"/>
        <w:numPr>
          <w:ilvl w:val="0"/>
          <w:numId w:val="47"/>
        </w:numPr>
      </w:pPr>
      <w:r w:rsidRPr="00657E44">
        <w:t xml:space="preserve">Ustalona przez komisję roczna ocena klasyfikacyjna z zajęć edukacyjnych oraz roczna ocena klasyfikacyjna zachowania nie może być niższa od ustalonej wcześniej oceny. Ocena ustalona przez komisję jest ostateczna, z wyjątkiem niedostatecznej </w:t>
      </w:r>
      <w:r>
        <w:t>rocznej oceny klasyfikacyjnej z </w:t>
      </w:r>
      <w:r w:rsidRPr="00657E44">
        <w:t>zajęć edukacyjnych, która może być zmieniona w wyniku egzaminu poprawkowego.</w:t>
      </w:r>
      <w:r w:rsidRPr="00657E44">
        <w:rPr>
          <w:color w:val="FF0000"/>
        </w:rPr>
        <w:t xml:space="preserve"> </w:t>
      </w:r>
    </w:p>
    <w:p w14:paraId="7D1A947F" w14:textId="77777777" w:rsidR="007D201E" w:rsidRPr="00657E44" w:rsidRDefault="007D201E" w:rsidP="00ED2A58">
      <w:pPr>
        <w:pStyle w:val="Wypunktowanie1"/>
        <w:numPr>
          <w:ilvl w:val="0"/>
          <w:numId w:val="47"/>
        </w:numPr>
      </w:pPr>
      <w:r w:rsidRPr="00657E44">
        <w:t xml:space="preserve">Z prac komisji sporządza się protokół zawierający w szczególności: </w:t>
      </w:r>
    </w:p>
    <w:p w14:paraId="7FBFD7A6" w14:textId="77777777" w:rsidR="007D201E" w:rsidRPr="00657E44" w:rsidRDefault="007D201E" w:rsidP="00ED2A58">
      <w:pPr>
        <w:pStyle w:val="Wypunktowanie"/>
        <w:numPr>
          <w:ilvl w:val="0"/>
          <w:numId w:val="128"/>
        </w:numPr>
        <w:spacing w:after="0" w:afterAutospacing="0"/>
      </w:pPr>
      <w:r w:rsidRPr="00657E44">
        <w:lastRenderedPageBreak/>
        <w:t xml:space="preserve">w przypadku rocznej oceny klasyfikacyjnej z zajęć edukacyjnych: </w:t>
      </w:r>
    </w:p>
    <w:p w14:paraId="7DC103E5" w14:textId="77777777" w:rsidR="007D201E" w:rsidRPr="00657E44" w:rsidRDefault="007D201E" w:rsidP="00ED2A58">
      <w:pPr>
        <w:pStyle w:val="Wypunktowaniea"/>
        <w:numPr>
          <w:ilvl w:val="0"/>
          <w:numId w:val="129"/>
        </w:numPr>
      </w:pPr>
      <w:r w:rsidRPr="00657E44">
        <w:t xml:space="preserve">skład komisji, </w:t>
      </w:r>
    </w:p>
    <w:p w14:paraId="70BF6D7C" w14:textId="77777777" w:rsidR="007D201E" w:rsidRPr="00657E44" w:rsidRDefault="007D201E" w:rsidP="00ED2A58">
      <w:pPr>
        <w:pStyle w:val="Wypunktowaniea"/>
        <w:numPr>
          <w:ilvl w:val="0"/>
          <w:numId w:val="129"/>
        </w:numPr>
      </w:pPr>
      <w:r w:rsidRPr="00657E44">
        <w:t xml:space="preserve">termin sprawdzianu, o którym mowa w ust. 3 pkt 1, </w:t>
      </w:r>
    </w:p>
    <w:p w14:paraId="7AD833A4" w14:textId="77777777" w:rsidR="007D201E" w:rsidRPr="00657E44" w:rsidRDefault="007D201E" w:rsidP="00ED2A58">
      <w:pPr>
        <w:pStyle w:val="Wypunktowaniea"/>
        <w:numPr>
          <w:ilvl w:val="0"/>
          <w:numId w:val="129"/>
        </w:numPr>
      </w:pPr>
      <w:r w:rsidRPr="00657E44">
        <w:t xml:space="preserve">zadania (pytania) sprawdzające, </w:t>
      </w:r>
    </w:p>
    <w:p w14:paraId="534215AF" w14:textId="77777777" w:rsidR="007D201E" w:rsidRPr="00657E44" w:rsidRDefault="007D201E" w:rsidP="00ED2A58">
      <w:pPr>
        <w:pStyle w:val="Wypunktowaniea"/>
        <w:numPr>
          <w:ilvl w:val="0"/>
          <w:numId w:val="129"/>
        </w:numPr>
      </w:pPr>
      <w:r w:rsidRPr="00657E44">
        <w:t xml:space="preserve">wynik sprawdzianu oraz ustaloną ocenę; </w:t>
      </w:r>
    </w:p>
    <w:p w14:paraId="2946C533" w14:textId="77777777" w:rsidR="007D201E" w:rsidRDefault="007D201E" w:rsidP="007D201E">
      <w:pPr>
        <w:pStyle w:val="Wypunktowanie"/>
        <w:numPr>
          <w:ilvl w:val="0"/>
          <w:numId w:val="0"/>
        </w:numPr>
        <w:spacing w:before="0" w:after="240" w:afterAutospacing="0"/>
        <w:ind w:left="1066"/>
      </w:pPr>
      <w:r w:rsidRPr="00657E44">
        <w:t>do protokołu dołącz</w:t>
      </w:r>
      <w:r w:rsidRPr="00DD1161">
        <w:t>a</w:t>
      </w:r>
      <w:r w:rsidRPr="00657E44">
        <w:t xml:space="preserve"> się pisemne prace ucznia i zwięzłą informację </w:t>
      </w:r>
      <w:r>
        <w:t>o ustnych odpowiedziach ucznia.</w:t>
      </w:r>
    </w:p>
    <w:p w14:paraId="1B07FB37" w14:textId="77777777" w:rsidR="007D201E" w:rsidRPr="00657E44" w:rsidRDefault="007D201E" w:rsidP="007D201E">
      <w:pPr>
        <w:pStyle w:val="Wypunktowanie"/>
        <w:numPr>
          <w:ilvl w:val="0"/>
          <w:numId w:val="0"/>
        </w:numPr>
        <w:spacing w:before="0" w:after="240" w:afterAutospacing="0"/>
        <w:ind w:left="1066"/>
      </w:pPr>
    </w:p>
    <w:p w14:paraId="1C3D1D9D" w14:textId="77777777" w:rsidR="007D201E" w:rsidRPr="00657E44" w:rsidRDefault="007D201E" w:rsidP="007D201E">
      <w:pPr>
        <w:pStyle w:val="Wypunktowanie"/>
        <w:spacing w:after="0" w:afterAutospacing="0"/>
      </w:pPr>
      <w:r w:rsidRPr="00657E44">
        <w:t>w</w:t>
      </w:r>
      <w:r w:rsidRPr="00DD1161">
        <w:t xml:space="preserve"> </w:t>
      </w:r>
      <w:r w:rsidRPr="00657E44">
        <w:t xml:space="preserve">przypadku rocznej oceny klasyfikacyjnej zachowania: </w:t>
      </w:r>
    </w:p>
    <w:p w14:paraId="6FA5BF16" w14:textId="77777777" w:rsidR="007D201E" w:rsidRPr="00657E44" w:rsidRDefault="007D201E" w:rsidP="00ED2A58">
      <w:pPr>
        <w:pStyle w:val="Wypunktowaniea"/>
        <w:numPr>
          <w:ilvl w:val="0"/>
          <w:numId w:val="130"/>
        </w:numPr>
      </w:pPr>
      <w:r w:rsidRPr="00657E44">
        <w:t xml:space="preserve">skład komisji, </w:t>
      </w:r>
    </w:p>
    <w:p w14:paraId="44A0B1E4" w14:textId="77777777" w:rsidR="007D201E" w:rsidRPr="00657E44" w:rsidRDefault="007D201E" w:rsidP="00ED2A58">
      <w:pPr>
        <w:pStyle w:val="Wypunktowaniea"/>
        <w:numPr>
          <w:ilvl w:val="0"/>
          <w:numId w:val="130"/>
        </w:numPr>
      </w:pPr>
      <w:r w:rsidRPr="00657E44">
        <w:t xml:space="preserve">termin posiedzenia komisji, </w:t>
      </w:r>
    </w:p>
    <w:p w14:paraId="63D55E41" w14:textId="77777777" w:rsidR="007D201E" w:rsidRPr="00657E44" w:rsidRDefault="007D201E" w:rsidP="00ED2A58">
      <w:pPr>
        <w:pStyle w:val="Wypunktowaniea"/>
        <w:numPr>
          <w:ilvl w:val="0"/>
          <w:numId w:val="130"/>
        </w:numPr>
      </w:pPr>
      <w:r w:rsidRPr="00657E44">
        <w:t xml:space="preserve">wynik głosowania, </w:t>
      </w:r>
    </w:p>
    <w:p w14:paraId="0B8DC912" w14:textId="77777777" w:rsidR="007D201E" w:rsidRPr="00657E44" w:rsidRDefault="007D201E" w:rsidP="00ED2A58">
      <w:pPr>
        <w:pStyle w:val="Wypunktowaniea"/>
        <w:numPr>
          <w:ilvl w:val="0"/>
          <w:numId w:val="130"/>
        </w:numPr>
      </w:pPr>
      <w:r w:rsidRPr="00657E44">
        <w:t xml:space="preserve">ustaloną ocenę zachowania wraz z uzasadnieniem; </w:t>
      </w:r>
    </w:p>
    <w:p w14:paraId="596768C4" w14:textId="77777777" w:rsidR="007D201E" w:rsidRPr="00657E44" w:rsidRDefault="007D201E" w:rsidP="007D201E">
      <w:pPr>
        <w:pStyle w:val="Wypunktowanie"/>
        <w:numPr>
          <w:ilvl w:val="0"/>
          <w:numId w:val="0"/>
        </w:numPr>
        <w:spacing w:before="0"/>
        <w:ind w:left="1066"/>
      </w:pPr>
      <w:r w:rsidRPr="00657E44">
        <w:t xml:space="preserve">protokół stanowi załącznik do arkusza ocen ucznia. </w:t>
      </w:r>
    </w:p>
    <w:p w14:paraId="6F2B0E01" w14:textId="77777777" w:rsidR="007D201E" w:rsidRPr="00657E44" w:rsidRDefault="007D201E" w:rsidP="00ED2A58">
      <w:pPr>
        <w:pStyle w:val="Wypunktowanie1"/>
        <w:numPr>
          <w:ilvl w:val="0"/>
          <w:numId w:val="47"/>
        </w:numPr>
      </w:pPr>
      <w:r w:rsidRPr="00657E44">
        <w:t>Uczeń, który z przyczyn usprawiedliwionych nie przystąpił do sprawdzianu, o którym mowa w ust. 3 pkt 1, w wyznaczonym terminie, może przystąpić do niego w dodatkowym terminie, wyznaczonym przez dyrektora szkoły.</w:t>
      </w:r>
    </w:p>
    <w:p w14:paraId="61C51E4B" w14:textId="77777777" w:rsidR="007D201E" w:rsidRDefault="007D201E" w:rsidP="00ED2A58">
      <w:pPr>
        <w:pStyle w:val="Wypunktowanie1"/>
        <w:numPr>
          <w:ilvl w:val="0"/>
          <w:numId w:val="47"/>
        </w:numPr>
      </w:pPr>
      <w:r w:rsidRPr="00657E44">
        <w:t>Przepisy ust. 1</w:t>
      </w:r>
      <w:r>
        <w:t>–</w:t>
      </w:r>
      <w:r w:rsidRPr="00657E44">
        <w:t>9 stosuje się odpowiednio w przypadku rocznej oceny klasyfikacyjnej z zajęć edukacyjnych uzyskanej w wyniku egzaminu poprawkowego, z tym że termin do</w:t>
      </w:r>
      <w:r>
        <w:t xml:space="preserve"> </w:t>
      </w:r>
      <w:r w:rsidRPr="00657E44">
        <w:t>zgłoszenia zastrzeżeń wynosi 5 dni od dnia przeprowadzenia egzaminu poprawkowego.</w:t>
      </w:r>
    </w:p>
    <w:p w14:paraId="2DA0AB48" w14:textId="77777777" w:rsidR="00BC6E7E" w:rsidRDefault="007D201E" w:rsidP="00BC6E7E">
      <w:pPr>
        <w:pStyle w:val="Wypunktowanie1"/>
        <w:numPr>
          <w:ilvl w:val="0"/>
          <w:numId w:val="0"/>
        </w:numPr>
        <w:spacing w:before="0" w:beforeAutospacing="0"/>
        <w:ind w:left="720"/>
      </w:pPr>
      <w:r w:rsidRPr="00657E44">
        <w:t xml:space="preserve">W przypadku braku zastrzeżeń ocena ustalona </w:t>
      </w:r>
      <w:r>
        <w:t>przez komisję jest ostateczna.</w:t>
      </w:r>
    </w:p>
    <w:p w14:paraId="357AEBC4" w14:textId="1BF1FDC2" w:rsidR="007D201E" w:rsidRPr="00BC6E7E" w:rsidRDefault="007D201E" w:rsidP="00BC6E7E">
      <w:pPr>
        <w:pStyle w:val="Wypunktowanie1"/>
        <w:numPr>
          <w:ilvl w:val="0"/>
          <w:numId w:val="0"/>
        </w:numPr>
        <w:spacing w:before="0" w:beforeAutospacing="0"/>
        <w:ind w:left="720"/>
        <w:jc w:val="center"/>
        <w:rPr>
          <w:b/>
          <w:bCs/>
        </w:rPr>
      </w:pPr>
      <w:r w:rsidRPr="00BC6E7E">
        <w:rPr>
          <w:b/>
          <w:bCs/>
        </w:rPr>
        <w:t>§ 6</w:t>
      </w:r>
      <w:r w:rsidR="000A4977" w:rsidRPr="00BC6E7E">
        <w:rPr>
          <w:b/>
          <w:bCs/>
        </w:rPr>
        <w:t>2</w:t>
      </w:r>
    </w:p>
    <w:p w14:paraId="47B38A68" w14:textId="77777777" w:rsidR="007D201E" w:rsidRPr="00667031" w:rsidRDefault="007D201E" w:rsidP="00BC6E7E">
      <w:pPr>
        <w:jc w:val="center"/>
        <w:rPr>
          <w:b/>
        </w:rPr>
      </w:pPr>
      <w:r w:rsidRPr="00667031">
        <w:rPr>
          <w:b/>
        </w:rPr>
        <w:t>Promowanie</w:t>
      </w:r>
    </w:p>
    <w:p w14:paraId="4DD18734" w14:textId="54A96F51" w:rsidR="007D201E" w:rsidRPr="00657E44" w:rsidRDefault="007D201E" w:rsidP="00ED2A58">
      <w:pPr>
        <w:pStyle w:val="Wypunktowanie1"/>
        <w:numPr>
          <w:ilvl w:val="0"/>
          <w:numId w:val="131"/>
        </w:numPr>
      </w:pPr>
      <w:r w:rsidRPr="00657E44">
        <w:t xml:space="preserve">Uczeń otrzymuje promocję do klasy programowo wyższej, jeżeli ze wszystkich obowiązkowych zajęć edukacyjnych, określonych w szkolnym planie nauczania, uzyskał roczne oceny klasyfikacyjne </w:t>
      </w:r>
      <w:r w:rsidR="00B004A3">
        <w:t>wyższe od oceny niedostatecznej i przystąpi do egzaminu zawodowego, jeśli ten egzamin jest przeprowadzany w danej klasie. Rada</w:t>
      </w:r>
      <w:r w:rsidR="00E9516D">
        <w:t xml:space="preserve"> P</w:t>
      </w:r>
      <w:r w:rsidR="00B004A3">
        <w:t xml:space="preserve">edagogiczna </w:t>
      </w:r>
      <w:r w:rsidR="00E9516D">
        <w:t>może jeden raz w ciągu danego etapu edukacyjnego promować ucznia technikum, który uzyskał pozytywne oceny klasyfikacyjne, ale z przyczyn losowych nie przystąpił do egzaminu zawodowego.</w:t>
      </w:r>
    </w:p>
    <w:p w14:paraId="7A3CC468" w14:textId="77777777" w:rsidR="007D201E" w:rsidRPr="00657E44" w:rsidRDefault="007D201E" w:rsidP="00ED2A58">
      <w:pPr>
        <w:pStyle w:val="Wypunktowanie1"/>
        <w:numPr>
          <w:ilvl w:val="0"/>
          <w:numId w:val="131"/>
        </w:numPr>
      </w:pPr>
      <w:r w:rsidRPr="00657E44">
        <w:t>Uwzględniając możliwości edukacyjne ucznia, rada pedagogiczna może jeden raz w ciągu</w:t>
      </w:r>
      <w:r>
        <w:t xml:space="preserve"> </w:t>
      </w:r>
      <w:r w:rsidRPr="00657E44">
        <w:t>danego etapu edukacyjnego promować do klasy programowo wyższej (semestru</w:t>
      </w:r>
      <w:r>
        <w:t xml:space="preserve"> </w:t>
      </w:r>
      <w:r w:rsidRPr="00657E44">
        <w:t>programowo wyższego) ucznia, który nie zdał egzaminu poprawkowego z jednych</w:t>
      </w:r>
      <w:r>
        <w:t xml:space="preserve"> </w:t>
      </w:r>
      <w:r w:rsidRPr="00657E44">
        <w:t>obowiązkowych zajęć edukacyjnych, pod warunkiem że te obowiązkowe zajęcia</w:t>
      </w:r>
      <w:r>
        <w:t xml:space="preserve"> </w:t>
      </w:r>
      <w:r w:rsidRPr="00657E44">
        <w:t>edukacyjne są, zgodnie ze szkolnym planem nauczania, realizowane w klasie programowo</w:t>
      </w:r>
      <w:r>
        <w:t xml:space="preserve"> </w:t>
      </w:r>
      <w:r w:rsidRPr="00657E44">
        <w:t>wyższej (semestrze</w:t>
      </w:r>
      <w:r>
        <w:t xml:space="preserve"> </w:t>
      </w:r>
      <w:r w:rsidRPr="00657E44">
        <w:t xml:space="preserve">programowo wyższym). </w:t>
      </w:r>
    </w:p>
    <w:p w14:paraId="0847C6EA" w14:textId="77777777" w:rsidR="007D201E" w:rsidRPr="00657E44" w:rsidRDefault="007D201E" w:rsidP="00ED2A58">
      <w:pPr>
        <w:pStyle w:val="Wypunktowanie1"/>
        <w:numPr>
          <w:ilvl w:val="0"/>
          <w:numId w:val="131"/>
        </w:numPr>
      </w:pPr>
      <w:r w:rsidRPr="00657E44">
        <w:lastRenderedPageBreak/>
        <w:t xml:space="preserve">Uczeń, który w wyniku klasyfikacji rocznej uzyskał z obowiązkowych zajęć edukacyjnych średnią ocen co najmniej 4,75 oraz co najmniej bardzo dobrą ocenę zachowania, otrzymuje promocję do klasy programowo wyższej z wyróżnieniem. </w:t>
      </w:r>
    </w:p>
    <w:p w14:paraId="44A6BFAC" w14:textId="77777777" w:rsidR="007D201E" w:rsidRPr="00657E44" w:rsidRDefault="007D201E" w:rsidP="00ED2A58">
      <w:pPr>
        <w:pStyle w:val="Wypunktowanie1"/>
        <w:numPr>
          <w:ilvl w:val="0"/>
          <w:numId w:val="131"/>
        </w:numPr>
      </w:pPr>
      <w:r w:rsidRPr="00657E44">
        <w:t>Laureaci i finaliści olimpiad przedmiotowych otrzymują z danych zajęć edukacyjnych celującą roczną ocenę klasyfikacyjną. Uczeń, który tytuł lau</w:t>
      </w:r>
      <w:r>
        <w:t>reata konkursu przedmiotowego o </w:t>
      </w:r>
      <w:r w:rsidRPr="00657E44">
        <w:t xml:space="preserve">zasięgu wojewódzkim bądź laureata lub finalisty olimpiady przedmiotowej uzyskał po ustaleniu albo uzyskaniu rocznej oceny klasyfikacyjnej z </w:t>
      </w:r>
      <w:r>
        <w:t>zajęć edukacyjnych, otrzymuje z </w:t>
      </w:r>
      <w:r w:rsidRPr="00657E44">
        <w:t>tych zajęć edukacyjnych celującą końcową ocenę klasyfikacyjną.</w:t>
      </w:r>
    </w:p>
    <w:p w14:paraId="4C13F9F5" w14:textId="77777777" w:rsidR="007D201E" w:rsidRPr="00657E44" w:rsidRDefault="007D201E" w:rsidP="00ED2A58">
      <w:pPr>
        <w:pStyle w:val="Wypunktowanie1"/>
        <w:numPr>
          <w:ilvl w:val="0"/>
          <w:numId w:val="131"/>
        </w:numPr>
      </w:pPr>
      <w:r w:rsidRPr="00657E44">
        <w:t xml:space="preserve">Uczeń, który nie spełnił warunków określonych w ust. 1, nie otrzymuje promocji do klasy programowo wyższej i powtarza klasę. </w:t>
      </w:r>
    </w:p>
    <w:p w14:paraId="356908FE" w14:textId="77777777" w:rsidR="007D201E" w:rsidRPr="00657E44" w:rsidRDefault="007D201E" w:rsidP="00ED2A58">
      <w:pPr>
        <w:pStyle w:val="Wypunktowanie1"/>
        <w:numPr>
          <w:ilvl w:val="0"/>
          <w:numId w:val="131"/>
        </w:numPr>
      </w:pPr>
      <w:r w:rsidRPr="00657E44">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w:t>
      </w:r>
      <w:r>
        <w:t>iższych w szkole danego typu, z </w:t>
      </w:r>
      <w:r w:rsidRPr="00657E44">
        <w:t xml:space="preserve">uwzględnieniem § 13 ust. 3, uzyskał oceny klasyfikacyjne wyższe od oceny niedostatecznej. </w:t>
      </w:r>
    </w:p>
    <w:p w14:paraId="198ABBB6" w14:textId="77777777" w:rsidR="007D201E" w:rsidRPr="00657E44" w:rsidRDefault="007D201E" w:rsidP="00ED2A58">
      <w:pPr>
        <w:pStyle w:val="Wypunktowanie1"/>
        <w:numPr>
          <w:ilvl w:val="0"/>
          <w:numId w:val="131"/>
        </w:numPr>
      </w:pPr>
      <w:r w:rsidRPr="00657E44">
        <w:t xml:space="preserve">Uczeń kończy szkołę z wyróżnieniem, jeżeli w wyniku klasyfikacji końcowej, o której mowa w ust. 1, uzyskał z obowiązkowych zajęć edukacyjnych średnią ocen co najmniej 4,75 oraz co najmniej bardzo dobrą ocenę zachowania. </w:t>
      </w:r>
    </w:p>
    <w:p w14:paraId="7A4FFADF" w14:textId="0CD4A9EE" w:rsidR="007D201E" w:rsidRPr="000C4E37" w:rsidRDefault="007D201E" w:rsidP="007D201E">
      <w:pPr>
        <w:pStyle w:val="Paragraf0"/>
      </w:pPr>
      <w:r w:rsidRPr="00667031">
        <w:t>§ 6</w:t>
      </w:r>
      <w:r w:rsidR="000A4977">
        <w:t>3</w:t>
      </w:r>
    </w:p>
    <w:p w14:paraId="69584155" w14:textId="77777777" w:rsidR="007D201E" w:rsidRPr="00657E44" w:rsidRDefault="007D201E" w:rsidP="00ED2A58">
      <w:pPr>
        <w:pStyle w:val="Wypunktowanie1"/>
        <w:numPr>
          <w:ilvl w:val="0"/>
          <w:numId w:val="132"/>
        </w:numPr>
      </w:pPr>
      <w:r w:rsidRPr="00657E44">
        <w:t>Dokumentacją potwierdzającą wyniki klasyfikacji rocznej lub ukończenia szkoły są arkusze ocen wypełniane na podstawie dzienników lekcyjnych przez wychowawców oddziałów klasowych lub osób wskazanych przez dyrektora szkoły. Brak w/w dokumentacji (np. zniszczenie z przyczyn losowych, kradzież itp.) dyrektor szkoły zgłasza Pomorskiemu Kuratorium Oświaty oraz Urzędowi Miejskiemu w Gdańsku i podejmuje działania wg</w:t>
      </w:r>
      <w:r>
        <w:t xml:space="preserve"> określonych procedur prawnych.</w:t>
      </w:r>
    </w:p>
    <w:p w14:paraId="79CF51B0" w14:textId="56CC6626" w:rsidR="007D201E" w:rsidRPr="00340662" w:rsidRDefault="007D201E" w:rsidP="007D201E">
      <w:pPr>
        <w:pStyle w:val="Paragraf0"/>
      </w:pPr>
      <w:r w:rsidRPr="00340662">
        <w:t>§ 6</w:t>
      </w:r>
      <w:r w:rsidR="000A4977">
        <w:t>4</w:t>
      </w:r>
    </w:p>
    <w:p w14:paraId="217DB7CA" w14:textId="77777777" w:rsidR="007D201E" w:rsidRPr="00340662" w:rsidRDefault="007D201E" w:rsidP="007D201E">
      <w:pPr>
        <w:spacing w:after="0"/>
      </w:pPr>
      <w:r w:rsidRPr="00340662">
        <w:rPr>
          <w:b/>
        </w:rPr>
        <w:t>Ocena zachowania</w:t>
      </w:r>
    </w:p>
    <w:p w14:paraId="6F0074C1" w14:textId="77777777" w:rsidR="007D201E" w:rsidRPr="00340662" w:rsidRDefault="007D201E" w:rsidP="007D201E">
      <w:pPr>
        <w:spacing w:after="0"/>
      </w:pPr>
      <w:r w:rsidRPr="00340662">
        <w:t>Przy ustalaniu oceny klasyfikacyjnej zachowania ucznia mającego stwierdzone zaburzenia lub odchylenia rozwojowe, należy uwzględnić wpływ w/w czynników na zachowanie ucznia na podstawie orzeczenia o potrzebie kształcenia specjalnego albo indywidualnego nauczania lub opinii publicznej poradni psychologiczno-pedagogicznej, w tym publicznej poradni specjalistycznej.</w:t>
      </w:r>
    </w:p>
    <w:p w14:paraId="0DD3BB13" w14:textId="77777777" w:rsidR="00750785" w:rsidRDefault="00750785" w:rsidP="007D201E">
      <w:pPr>
        <w:pStyle w:val="Paragraf0"/>
      </w:pPr>
    </w:p>
    <w:p w14:paraId="7F8C0F0A" w14:textId="3398F3F5" w:rsidR="007D201E" w:rsidRPr="00340662" w:rsidRDefault="007D201E" w:rsidP="007D201E">
      <w:pPr>
        <w:pStyle w:val="Paragraf0"/>
      </w:pPr>
      <w:r w:rsidRPr="00340662">
        <w:lastRenderedPageBreak/>
        <w:t>§ 6</w:t>
      </w:r>
      <w:r w:rsidR="000A4977">
        <w:t>5</w:t>
      </w:r>
    </w:p>
    <w:p w14:paraId="3B29E772" w14:textId="77777777" w:rsidR="007D201E" w:rsidRPr="000C4E37" w:rsidRDefault="007D201E" w:rsidP="00ED2A58">
      <w:pPr>
        <w:pStyle w:val="Wypunktowanie1"/>
        <w:numPr>
          <w:ilvl w:val="0"/>
          <w:numId w:val="133"/>
        </w:numPr>
      </w:pPr>
      <w:r w:rsidRPr="00657E44">
        <w:t xml:space="preserve">Ocenę klasyfikacyjną </w:t>
      </w:r>
      <w:r w:rsidRPr="000C4E37">
        <w:t>zachowania wystawia wychowawca klasy po uprzednim zasięgnięciu opinii nauczycieli uczących w danej klasie, w przypadku gdy wychowawca ma wątpliwości co do oceny zachowania ucznia.</w:t>
      </w:r>
    </w:p>
    <w:p w14:paraId="51A0E125" w14:textId="77777777" w:rsidR="007D201E" w:rsidRPr="00657E44" w:rsidRDefault="007D201E" w:rsidP="00ED2A58">
      <w:pPr>
        <w:pStyle w:val="Wypunktowanie1"/>
        <w:numPr>
          <w:ilvl w:val="0"/>
          <w:numId w:val="133"/>
        </w:numPr>
      </w:pPr>
      <w:r w:rsidRPr="000C4E37">
        <w:t xml:space="preserve"> Opinia nauczycieli uczących w danej</w:t>
      </w:r>
      <w:r w:rsidRPr="00657E44">
        <w:t xml:space="preserve"> klasy nie jest wiążąca dla wychowawcy klasy.</w:t>
      </w:r>
    </w:p>
    <w:p w14:paraId="23EA3564" w14:textId="77077229" w:rsidR="007D201E" w:rsidRPr="00340662" w:rsidRDefault="007D201E" w:rsidP="007D201E">
      <w:pPr>
        <w:pStyle w:val="Paragraf0"/>
      </w:pPr>
      <w:r w:rsidRPr="00340662">
        <w:t>§ 6</w:t>
      </w:r>
      <w:r w:rsidR="000A4977">
        <w:t>6</w:t>
      </w:r>
    </w:p>
    <w:p w14:paraId="6B0EF4D9" w14:textId="77777777" w:rsidR="007D201E" w:rsidRPr="00657E44" w:rsidRDefault="007D201E" w:rsidP="00ED2A58">
      <w:pPr>
        <w:pStyle w:val="Wypunktowanie1"/>
        <w:numPr>
          <w:ilvl w:val="0"/>
          <w:numId w:val="134"/>
        </w:numPr>
      </w:pPr>
      <w:r w:rsidRPr="00657E44">
        <w:t xml:space="preserve">Ocenę </w:t>
      </w:r>
      <w:r w:rsidRPr="000C4E37">
        <w:t>klasyfikacyjną</w:t>
      </w:r>
      <w:r w:rsidRPr="00657E44">
        <w:t xml:space="preserve"> zachowania (śródroczną i roczną) ustala się według skali, uznając jednocześnie, że dopuszczalne się stosowanie nazw skróconych:</w:t>
      </w:r>
    </w:p>
    <w:p w14:paraId="37D41986" w14:textId="77777777" w:rsidR="007D201E" w:rsidRPr="000C4E37" w:rsidRDefault="007D201E" w:rsidP="00ED2A58">
      <w:pPr>
        <w:pStyle w:val="Wypunktowanie"/>
        <w:numPr>
          <w:ilvl w:val="0"/>
          <w:numId w:val="135"/>
        </w:numPr>
      </w:pPr>
      <w:r w:rsidRPr="000C4E37">
        <w:t>wzorowe – wz;</w:t>
      </w:r>
    </w:p>
    <w:p w14:paraId="5EE40AB6" w14:textId="77777777" w:rsidR="007D201E" w:rsidRPr="000C4E37" w:rsidRDefault="007D201E" w:rsidP="00ED2A58">
      <w:pPr>
        <w:pStyle w:val="Wypunktowanie"/>
        <w:numPr>
          <w:ilvl w:val="0"/>
          <w:numId w:val="135"/>
        </w:numPr>
      </w:pPr>
      <w:r w:rsidRPr="000C4E37">
        <w:t>bardzo dobre – bdb;</w:t>
      </w:r>
    </w:p>
    <w:p w14:paraId="6D7BCA92" w14:textId="77777777" w:rsidR="007D201E" w:rsidRPr="000C4E37" w:rsidRDefault="007D201E" w:rsidP="00ED2A58">
      <w:pPr>
        <w:pStyle w:val="Wypunktowanie"/>
        <w:numPr>
          <w:ilvl w:val="0"/>
          <w:numId w:val="135"/>
        </w:numPr>
      </w:pPr>
      <w:r w:rsidRPr="000C4E37">
        <w:t>dobre – db;</w:t>
      </w:r>
    </w:p>
    <w:p w14:paraId="411736CE" w14:textId="77777777" w:rsidR="007D201E" w:rsidRPr="000C4E37" w:rsidRDefault="007D201E" w:rsidP="00ED2A58">
      <w:pPr>
        <w:pStyle w:val="Wypunktowanie"/>
        <w:numPr>
          <w:ilvl w:val="0"/>
          <w:numId w:val="135"/>
        </w:numPr>
      </w:pPr>
      <w:r w:rsidRPr="000C4E37">
        <w:t>poprawne – pop;</w:t>
      </w:r>
    </w:p>
    <w:p w14:paraId="329E48BD" w14:textId="77777777" w:rsidR="007D201E" w:rsidRPr="000C4E37" w:rsidRDefault="007D201E" w:rsidP="00ED2A58">
      <w:pPr>
        <w:pStyle w:val="Wypunktowanie"/>
        <w:numPr>
          <w:ilvl w:val="0"/>
          <w:numId w:val="135"/>
        </w:numPr>
      </w:pPr>
      <w:r w:rsidRPr="000C4E37">
        <w:t>nieodpowiednie – ndp;</w:t>
      </w:r>
    </w:p>
    <w:p w14:paraId="7D595492" w14:textId="77777777" w:rsidR="007D201E" w:rsidRPr="000C4E37" w:rsidRDefault="007D201E" w:rsidP="00ED2A58">
      <w:pPr>
        <w:pStyle w:val="Wypunktowanie"/>
        <w:numPr>
          <w:ilvl w:val="0"/>
          <w:numId w:val="135"/>
        </w:numPr>
      </w:pPr>
      <w:r w:rsidRPr="000C4E37">
        <w:t>naganne – ng.</w:t>
      </w:r>
    </w:p>
    <w:p w14:paraId="2E20CF57" w14:textId="496BD081" w:rsidR="007D201E" w:rsidRPr="00340662" w:rsidRDefault="007D201E" w:rsidP="00750785">
      <w:pPr>
        <w:pStyle w:val="Paragraf0"/>
      </w:pPr>
      <w:r w:rsidRPr="00340662">
        <w:t>§ 6</w:t>
      </w:r>
      <w:r w:rsidR="000A4977">
        <w:t>7</w:t>
      </w:r>
    </w:p>
    <w:p w14:paraId="3BBF122D" w14:textId="77777777" w:rsidR="007D201E" w:rsidRPr="00657E44" w:rsidRDefault="007D201E" w:rsidP="007D201E">
      <w:pPr>
        <w:spacing w:after="0"/>
      </w:pPr>
      <w:r w:rsidRPr="00657E44">
        <w:t>Ocena zachowania jest punktowa.</w:t>
      </w:r>
    </w:p>
    <w:p w14:paraId="2C290C76" w14:textId="77777777" w:rsidR="007D201E" w:rsidRPr="00657E44" w:rsidRDefault="007D201E" w:rsidP="007D201E">
      <w:r w:rsidRPr="00657E44">
        <w:t>Ocenianie zachowania ucznia polega na rozpoznawaniu przez wychowawcę klasy, nauczycieli oraz uczniów danej klasy stopnia respektowania przez ucznia zasad współżycia społecznego i norm etycznych. Na ocenę zachowania nie maja wpływu oceny klasyfikacyjne z zajęć edukacyjnych. Punktację prowadzi każdy nauczyciel i wychowawca klasy. Nauczyciele i pracownicy szkoły są zobowiązani do informowania wychowawcy klasy o pozytywnym i negatywnym zachowaniu się uczniów. Ustalona przez wychowawcę klasy roczna o</w:t>
      </w:r>
      <w:r>
        <w:t xml:space="preserve">cena klasyfikacyjna </w:t>
      </w:r>
      <w:r w:rsidRPr="00657E44">
        <w:t xml:space="preserve"> zachowania jest ostateczna.</w:t>
      </w:r>
    </w:p>
    <w:p w14:paraId="3DCFC29D" w14:textId="292824FB" w:rsidR="007D201E" w:rsidRPr="00340662" w:rsidRDefault="007D201E" w:rsidP="007D201E">
      <w:pPr>
        <w:pStyle w:val="Paragraf0"/>
      </w:pPr>
      <w:r w:rsidRPr="00340662">
        <w:t>§ 6</w:t>
      </w:r>
      <w:r w:rsidR="000A4977">
        <w:t>8</w:t>
      </w:r>
    </w:p>
    <w:p w14:paraId="6669E044" w14:textId="77777777" w:rsidR="007D201E" w:rsidRPr="00657E44" w:rsidRDefault="007D201E" w:rsidP="007D201E">
      <w:r w:rsidRPr="00657E44">
        <w:t>Ocenę ustala wychowawca klasy po zasięgnięciu opinii nauczycieli i uczniów danej klasy oraz ocenianego ucznia.</w:t>
      </w:r>
    </w:p>
    <w:p w14:paraId="06CD8BBD" w14:textId="77777777" w:rsidR="007D201E" w:rsidRPr="00657E44" w:rsidRDefault="007D201E" w:rsidP="007D201E">
      <w:r w:rsidRPr="00657E44">
        <w:t>Ocena klasyfikacyjna zachowania uwzględnia następujące kryteria:</w:t>
      </w:r>
    </w:p>
    <w:p w14:paraId="16768EE1" w14:textId="77777777" w:rsidR="007D201E" w:rsidRPr="000C4E37" w:rsidRDefault="007D201E" w:rsidP="00ED2A58">
      <w:pPr>
        <w:pStyle w:val="Wypunktowanie1"/>
        <w:numPr>
          <w:ilvl w:val="0"/>
          <w:numId w:val="136"/>
        </w:numPr>
      </w:pPr>
      <w:r w:rsidRPr="000C4E37">
        <w:t>Wywiązywanie się z obowiązków ucznia.</w:t>
      </w:r>
    </w:p>
    <w:p w14:paraId="5D541093" w14:textId="77777777" w:rsidR="007D201E" w:rsidRDefault="007D201E" w:rsidP="00ED2A58">
      <w:pPr>
        <w:pStyle w:val="Wypunktowanie1"/>
        <w:numPr>
          <w:ilvl w:val="0"/>
          <w:numId w:val="136"/>
        </w:numPr>
      </w:pPr>
      <w:r w:rsidRPr="000C4E37">
        <w:t xml:space="preserve">Dbałość o honor i tradycje szkoły, godne, kulturalne zachowanie się w szkole i poza nią. </w:t>
      </w:r>
    </w:p>
    <w:p w14:paraId="7D0CB223" w14:textId="77777777" w:rsidR="007D201E" w:rsidRPr="000C4E37" w:rsidRDefault="007D201E" w:rsidP="00ED2A58">
      <w:pPr>
        <w:pStyle w:val="Wypunktowanie1"/>
        <w:numPr>
          <w:ilvl w:val="0"/>
          <w:numId w:val="136"/>
        </w:numPr>
      </w:pPr>
      <w:r w:rsidRPr="000C4E37">
        <w:t>Dbałość o piękno mowy ojczystej, okazywanie szacunku innym osobom.</w:t>
      </w:r>
    </w:p>
    <w:p w14:paraId="6B1AE7A4" w14:textId="77777777" w:rsidR="007D201E" w:rsidRPr="000C4E37" w:rsidRDefault="007D201E" w:rsidP="00ED2A58">
      <w:pPr>
        <w:pStyle w:val="Wypunktowanie1"/>
        <w:numPr>
          <w:ilvl w:val="0"/>
          <w:numId w:val="136"/>
        </w:numPr>
      </w:pPr>
      <w:r w:rsidRPr="000C4E37">
        <w:t>Postępowanie zgodne dobrem szkolnej społeczności, aktywne uczestniczenie w życiu szkoły.</w:t>
      </w:r>
    </w:p>
    <w:p w14:paraId="02357365" w14:textId="77777777" w:rsidR="007D201E" w:rsidRPr="000C4E37" w:rsidRDefault="007D201E" w:rsidP="00ED2A58">
      <w:pPr>
        <w:pStyle w:val="Wypunktowanie1"/>
        <w:numPr>
          <w:ilvl w:val="0"/>
          <w:numId w:val="136"/>
        </w:numPr>
      </w:pPr>
      <w:r w:rsidRPr="000C4E37">
        <w:lastRenderedPageBreak/>
        <w:t>Rozwijanie zainteresowań i uzdolnień.</w:t>
      </w:r>
    </w:p>
    <w:p w14:paraId="5798A40F" w14:textId="77777777" w:rsidR="007D201E" w:rsidRPr="000C4E37" w:rsidRDefault="007D201E" w:rsidP="00ED2A58">
      <w:pPr>
        <w:pStyle w:val="Wypunktowanie1"/>
        <w:numPr>
          <w:ilvl w:val="0"/>
          <w:numId w:val="136"/>
        </w:numPr>
      </w:pPr>
      <w:r w:rsidRPr="000C4E37">
        <w:t>Dbanie o bezpieczeństwo w szkole. Przeciwstawianie się przejawom przemocy, agresji i wulgarności.</w:t>
      </w:r>
    </w:p>
    <w:p w14:paraId="15DAC066" w14:textId="07D7BEA7" w:rsidR="007D201E" w:rsidRDefault="007D201E" w:rsidP="007D201E">
      <w:pPr>
        <w:pStyle w:val="Paragraf0"/>
      </w:pPr>
      <w:r w:rsidRPr="00340662">
        <w:t xml:space="preserve">§ </w:t>
      </w:r>
      <w:r w:rsidR="000A4977">
        <w:t>69</w:t>
      </w:r>
    </w:p>
    <w:p w14:paraId="7AB9C9CE" w14:textId="77777777" w:rsidR="00BC6E7E" w:rsidRPr="00340662" w:rsidRDefault="00BC6E7E" w:rsidP="007D201E">
      <w:pPr>
        <w:pStyle w:val="Paragraf0"/>
      </w:pPr>
    </w:p>
    <w:p w14:paraId="0413D795" w14:textId="77777777" w:rsidR="007D201E" w:rsidRPr="00657E44" w:rsidRDefault="007D201E" w:rsidP="007D201E">
      <w:r w:rsidRPr="00657E44">
        <w:t>Ucznia ocenia się według powyższych kryteriów przyznając punkty zgodnie z tabelami umieszczonymi w niniejszym dokumencie.</w:t>
      </w:r>
    </w:p>
    <w:p w14:paraId="08423065" w14:textId="77777777" w:rsidR="007D201E" w:rsidRDefault="007D201E" w:rsidP="007D201E">
      <w:pPr>
        <w:spacing w:before="0" w:beforeAutospacing="0" w:after="240"/>
      </w:pPr>
      <w:r w:rsidRPr="00657E44">
        <w:t>Ocena zachowania jest wynikiem przeliczenia sumy punktów uzyskanych w poszczególnych kryteriach na skalę ocen zgodnie ze wzorem i tabelą przeliczeniową i ustaleniami końcowymi.</w:t>
      </w:r>
    </w:p>
    <w:tbl>
      <w:tblPr>
        <w:tblStyle w:val="Tabela-Siatka"/>
        <w:tblW w:w="9141" w:type="dxa"/>
        <w:tblCellMar>
          <w:top w:w="57" w:type="dxa"/>
          <w:left w:w="57" w:type="dxa"/>
          <w:bottom w:w="57" w:type="dxa"/>
          <w:right w:w="57" w:type="dxa"/>
        </w:tblCellMar>
        <w:tblLook w:val="04A0" w:firstRow="1" w:lastRow="0" w:firstColumn="1" w:lastColumn="0" w:noHBand="0" w:noVBand="1"/>
      </w:tblPr>
      <w:tblGrid>
        <w:gridCol w:w="1617"/>
        <w:gridCol w:w="128"/>
        <w:gridCol w:w="9"/>
        <w:gridCol w:w="5816"/>
        <w:gridCol w:w="18"/>
        <w:gridCol w:w="1553"/>
      </w:tblGrid>
      <w:tr w:rsidR="007D201E" w:rsidRPr="00657E44" w14:paraId="408F4375" w14:textId="77777777" w:rsidTr="007D201E">
        <w:tc>
          <w:tcPr>
            <w:tcW w:w="9141" w:type="dxa"/>
            <w:gridSpan w:val="6"/>
            <w:vAlign w:val="center"/>
          </w:tcPr>
          <w:p w14:paraId="6E474E2F" w14:textId="77777777" w:rsidR="007D201E" w:rsidRPr="00657E44" w:rsidRDefault="007D201E" w:rsidP="007D201E">
            <w:pPr>
              <w:spacing w:after="0" w:line="312" w:lineRule="auto"/>
              <w:jc w:val="center"/>
              <w:rPr>
                <w:sz w:val="22"/>
              </w:rPr>
            </w:pPr>
            <w:r w:rsidRPr="00657E44">
              <w:rPr>
                <w:sz w:val="22"/>
              </w:rPr>
              <w:t>Punkty dodatnie przyznawane jednorazowo (pod koniec półrocza)</w:t>
            </w:r>
          </w:p>
        </w:tc>
      </w:tr>
      <w:tr w:rsidR="007D201E" w:rsidRPr="00657E44" w14:paraId="2F23C602" w14:textId="77777777" w:rsidTr="007D201E">
        <w:tc>
          <w:tcPr>
            <w:tcW w:w="1745" w:type="dxa"/>
            <w:gridSpan w:val="2"/>
            <w:vAlign w:val="center"/>
          </w:tcPr>
          <w:p w14:paraId="531BA603" w14:textId="77777777" w:rsidR="007D201E" w:rsidRPr="00657E44" w:rsidRDefault="007D201E" w:rsidP="007D201E">
            <w:pPr>
              <w:spacing w:after="0" w:line="312" w:lineRule="auto"/>
              <w:jc w:val="center"/>
              <w:rPr>
                <w:sz w:val="22"/>
              </w:rPr>
            </w:pPr>
          </w:p>
        </w:tc>
        <w:tc>
          <w:tcPr>
            <w:tcW w:w="5843" w:type="dxa"/>
            <w:gridSpan w:val="3"/>
            <w:vAlign w:val="center"/>
          </w:tcPr>
          <w:p w14:paraId="66BC9801" w14:textId="77777777" w:rsidR="007D201E" w:rsidRPr="00657E44" w:rsidRDefault="007D201E" w:rsidP="007D201E">
            <w:pPr>
              <w:tabs>
                <w:tab w:val="left" w:pos="2280"/>
              </w:tabs>
              <w:spacing w:after="0" w:line="312" w:lineRule="auto"/>
              <w:jc w:val="center"/>
              <w:rPr>
                <w:sz w:val="22"/>
              </w:rPr>
            </w:pPr>
            <w:r w:rsidRPr="00657E44">
              <w:rPr>
                <w:sz w:val="22"/>
              </w:rPr>
              <w:t>Zachowanie ucznia</w:t>
            </w:r>
          </w:p>
        </w:tc>
        <w:tc>
          <w:tcPr>
            <w:tcW w:w="1553" w:type="dxa"/>
            <w:vAlign w:val="center"/>
          </w:tcPr>
          <w:p w14:paraId="6C20532D" w14:textId="77777777" w:rsidR="007D201E" w:rsidRPr="00657E44" w:rsidRDefault="007D201E" w:rsidP="007D201E">
            <w:pPr>
              <w:spacing w:after="0" w:line="312" w:lineRule="auto"/>
              <w:jc w:val="center"/>
              <w:rPr>
                <w:sz w:val="22"/>
              </w:rPr>
            </w:pPr>
            <w:r w:rsidRPr="00657E44">
              <w:rPr>
                <w:sz w:val="22"/>
              </w:rPr>
              <w:t>Liczba punktów</w:t>
            </w:r>
          </w:p>
        </w:tc>
      </w:tr>
      <w:tr w:rsidR="007D201E" w:rsidRPr="00657E44" w14:paraId="5E34E3DE" w14:textId="77777777" w:rsidTr="007D201E">
        <w:tc>
          <w:tcPr>
            <w:tcW w:w="1745" w:type="dxa"/>
            <w:gridSpan w:val="2"/>
            <w:vMerge w:val="restart"/>
          </w:tcPr>
          <w:p w14:paraId="0A6FFA7E" w14:textId="77777777" w:rsidR="007D201E" w:rsidRPr="00657E44" w:rsidRDefault="007D201E" w:rsidP="007D201E">
            <w:pPr>
              <w:spacing w:after="0" w:line="312" w:lineRule="auto"/>
              <w:jc w:val="left"/>
              <w:rPr>
                <w:sz w:val="22"/>
              </w:rPr>
            </w:pPr>
            <w:r w:rsidRPr="00657E44">
              <w:rPr>
                <w:sz w:val="22"/>
              </w:rPr>
              <w:t>Wywiązywanie się z powinności uczniowskich</w:t>
            </w:r>
          </w:p>
        </w:tc>
        <w:tc>
          <w:tcPr>
            <w:tcW w:w="5843" w:type="dxa"/>
            <w:gridSpan w:val="3"/>
          </w:tcPr>
          <w:p w14:paraId="04E97D5B" w14:textId="77777777" w:rsidR="007D201E" w:rsidRPr="00657E44" w:rsidRDefault="007D201E" w:rsidP="007D201E">
            <w:pPr>
              <w:spacing w:after="0" w:line="312" w:lineRule="auto"/>
              <w:ind w:left="227" w:hanging="211"/>
              <w:jc w:val="left"/>
              <w:rPr>
                <w:sz w:val="22"/>
              </w:rPr>
            </w:pPr>
            <w:r w:rsidRPr="00657E44">
              <w:rPr>
                <w:sz w:val="22"/>
              </w:rPr>
              <w:t xml:space="preserve">1. 100% frekwencja w semestrze ( nie wliczamy spóźnień spowodowanych utrudnieniami w komunikacji) </w:t>
            </w:r>
          </w:p>
        </w:tc>
        <w:tc>
          <w:tcPr>
            <w:tcW w:w="1553" w:type="dxa"/>
          </w:tcPr>
          <w:p w14:paraId="0C7ACDC6" w14:textId="77777777" w:rsidR="007D201E" w:rsidRPr="00657E44" w:rsidRDefault="007D201E" w:rsidP="007D201E">
            <w:pPr>
              <w:spacing w:after="0" w:line="312" w:lineRule="auto"/>
              <w:jc w:val="left"/>
              <w:rPr>
                <w:sz w:val="22"/>
              </w:rPr>
            </w:pPr>
            <w:r w:rsidRPr="00657E44">
              <w:rPr>
                <w:sz w:val="22"/>
              </w:rPr>
              <w:t>20 za każdy miesiąc 100%</w:t>
            </w:r>
          </w:p>
        </w:tc>
      </w:tr>
      <w:tr w:rsidR="007D201E" w:rsidRPr="00657E44" w14:paraId="43AB8B0F" w14:textId="77777777" w:rsidTr="007D201E">
        <w:tc>
          <w:tcPr>
            <w:tcW w:w="1745" w:type="dxa"/>
            <w:gridSpan w:val="2"/>
            <w:vMerge/>
          </w:tcPr>
          <w:p w14:paraId="2E16ABAB" w14:textId="77777777" w:rsidR="007D201E" w:rsidRPr="00657E44" w:rsidRDefault="007D201E" w:rsidP="007D201E">
            <w:pPr>
              <w:spacing w:after="0" w:line="312" w:lineRule="auto"/>
              <w:jc w:val="left"/>
              <w:rPr>
                <w:sz w:val="22"/>
              </w:rPr>
            </w:pPr>
          </w:p>
        </w:tc>
        <w:tc>
          <w:tcPr>
            <w:tcW w:w="5843" w:type="dxa"/>
            <w:gridSpan w:val="3"/>
          </w:tcPr>
          <w:p w14:paraId="36C487CD" w14:textId="77777777" w:rsidR="007D201E" w:rsidRPr="00657E44" w:rsidRDefault="007D201E" w:rsidP="007D201E">
            <w:pPr>
              <w:spacing w:after="0" w:line="312" w:lineRule="auto"/>
              <w:ind w:left="227" w:hanging="227"/>
              <w:jc w:val="left"/>
              <w:rPr>
                <w:sz w:val="22"/>
              </w:rPr>
            </w:pPr>
            <w:r w:rsidRPr="00657E44">
              <w:rPr>
                <w:sz w:val="22"/>
              </w:rPr>
              <w:t>2. Brak spóźnień: 0–2 spóźnienia w miesiącu (możliwość usprawiedliwienia spóźnienia na pierwszą lekcję)</w:t>
            </w:r>
            <w:r>
              <w:rPr>
                <w:sz w:val="22"/>
              </w:rPr>
              <w:t xml:space="preserve"> </w:t>
            </w:r>
            <w:r w:rsidRPr="00657E44">
              <w:rPr>
                <w:sz w:val="22"/>
              </w:rPr>
              <w:t xml:space="preserve"> </w:t>
            </w:r>
          </w:p>
        </w:tc>
        <w:tc>
          <w:tcPr>
            <w:tcW w:w="1553" w:type="dxa"/>
          </w:tcPr>
          <w:p w14:paraId="2C9AA4A8" w14:textId="77777777" w:rsidR="007D201E" w:rsidRPr="00657E44" w:rsidRDefault="007D201E" w:rsidP="007D201E">
            <w:pPr>
              <w:spacing w:after="0" w:line="312" w:lineRule="auto"/>
              <w:jc w:val="left"/>
              <w:rPr>
                <w:sz w:val="22"/>
              </w:rPr>
            </w:pPr>
            <w:r w:rsidRPr="00657E44">
              <w:rPr>
                <w:sz w:val="22"/>
              </w:rPr>
              <w:t>5</w:t>
            </w:r>
          </w:p>
        </w:tc>
      </w:tr>
      <w:tr w:rsidR="007D201E" w:rsidRPr="00657E44" w14:paraId="278BF4E6" w14:textId="77777777" w:rsidTr="007D201E">
        <w:tc>
          <w:tcPr>
            <w:tcW w:w="1745" w:type="dxa"/>
            <w:gridSpan w:val="2"/>
            <w:vMerge/>
          </w:tcPr>
          <w:p w14:paraId="2702A9F9" w14:textId="77777777" w:rsidR="007D201E" w:rsidRPr="00657E44" w:rsidRDefault="007D201E" w:rsidP="007D201E">
            <w:pPr>
              <w:spacing w:after="0" w:line="312" w:lineRule="auto"/>
              <w:jc w:val="left"/>
              <w:rPr>
                <w:sz w:val="22"/>
              </w:rPr>
            </w:pPr>
          </w:p>
        </w:tc>
        <w:tc>
          <w:tcPr>
            <w:tcW w:w="5843" w:type="dxa"/>
            <w:gridSpan w:val="3"/>
          </w:tcPr>
          <w:p w14:paraId="2C3F8209" w14:textId="77777777" w:rsidR="007D201E" w:rsidRPr="00657E44" w:rsidRDefault="007D201E" w:rsidP="007D201E">
            <w:pPr>
              <w:spacing w:after="0" w:line="312" w:lineRule="auto"/>
              <w:ind w:left="227" w:hanging="227"/>
              <w:jc w:val="left"/>
              <w:rPr>
                <w:sz w:val="22"/>
              </w:rPr>
            </w:pPr>
            <w:r w:rsidRPr="00657E44">
              <w:rPr>
                <w:sz w:val="22"/>
              </w:rPr>
              <w:t>3. Wzorowe wypełnianie obowiązku szkolnego (przygotowanie do zajęć, udział w lekcjach, noszenie podręczników, zeszytów itp.)</w:t>
            </w:r>
          </w:p>
        </w:tc>
        <w:tc>
          <w:tcPr>
            <w:tcW w:w="1553" w:type="dxa"/>
          </w:tcPr>
          <w:p w14:paraId="1B6C5F2D" w14:textId="77777777" w:rsidR="007D201E" w:rsidRPr="00657E44" w:rsidRDefault="007D201E" w:rsidP="007D201E">
            <w:pPr>
              <w:spacing w:after="0" w:line="312" w:lineRule="auto"/>
              <w:jc w:val="left"/>
              <w:rPr>
                <w:sz w:val="22"/>
              </w:rPr>
            </w:pPr>
            <w:r w:rsidRPr="00657E44">
              <w:rPr>
                <w:sz w:val="22"/>
              </w:rPr>
              <w:t>10, 15</w:t>
            </w:r>
          </w:p>
        </w:tc>
      </w:tr>
      <w:tr w:rsidR="007D201E" w:rsidRPr="00657E44" w14:paraId="0B98EB68" w14:textId="77777777" w:rsidTr="007D201E">
        <w:tc>
          <w:tcPr>
            <w:tcW w:w="1745" w:type="dxa"/>
            <w:gridSpan w:val="2"/>
          </w:tcPr>
          <w:p w14:paraId="3F3EF432" w14:textId="77777777" w:rsidR="007D201E" w:rsidRPr="00657E44" w:rsidRDefault="007D201E" w:rsidP="007D201E">
            <w:pPr>
              <w:spacing w:after="0" w:line="312" w:lineRule="auto"/>
              <w:jc w:val="left"/>
              <w:rPr>
                <w:sz w:val="22"/>
              </w:rPr>
            </w:pPr>
            <w:r w:rsidRPr="00657E44">
              <w:rPr>
                <w:sz w:val="22"/>
              </w:rPr>
              <w:t>Przestrzeganie zasad kulturalnego zachowania</w:t>
            </w:r>
          </w:p>
        </w:tc>
        <w:tc>
          <w:tcPr>
            <w:tcW w:w="5843" w:type="dxa"/>
            <w:gridSpan w:val="3"/>
          </w:tcPr>
          <w:p w14:paraId="6D2AF76E" w14:textId="77777777" w:rsidR="007D201E" w:rsidRPr="00657E44" w:rsidRDefault="007D201E" w:rsidP="007D201E">
            <w:pPr>
              <w:spacing w:after="0" w:line="312" w:lineRule="auto"/>
              <w:ind w:left="227" w:hanging="227"/>
              <w:jc w:val="left"/>
              <w:rPr>
                <w:sz w:val="22"/>
              </w:rPr>
            </w:pPr>
            <w:r>
              <w:rPr>
                <w:sz w:val="22"/>
              </w:rPr>
              <w:t xml:space="preserve">4. </w:t>
            </w:r>
            <w:r w:rsidRPr="00657E44">
              <w:rPr>
                <w:sz w:val="22"/>
              </w:rPr>
              <w:t>Kultura osobista (zachowanie na zajęciach i przerwach, kultura słowa, szacunek do pracow</w:t>
            </w:r>
            <w:r>
              <w:rPr>
                <w:sz w:val="22"/>
              </w:rPr>
              <w:t>ników i rówieśników, schludny i </w:t>
            </w:r>
            <w:r w:rsidRPr="00657E44">
              <w:rPr>
                <w:sz w:val="22"/>
              </w:rPr>
              <w:t>estetyczny wygląd ucznia*)</w:t>
            </w:r>
          </w:p>
        </w:tc>
        <w:tc>
          <w:tcPr>
            <w:tcW w:w="1553" w:type="dxa"/>
          </w:tcPr>
          <w:p w14:paraId="24632BED" w14:textId="77777777" w:rsidR="007D201E" w:rsidRPr="00657E44" w:rsidRDefault="007D201E" w:rsidP="007D201E">
            <w:pPr>
              <w:spacing w:after="0" w:line="312" w:lineRule="auto"/>
              <w:jc w:val="left"/>
              <w:rPr>
                <w:sz w:val="22"/>
              </w:rPr>
            </w:pPr>
            <w:r w:rsidRPr="00657E44">
              <w:rPr>
                <w:sz w:val="22"/>
              </w:rPr>
              <w:t>10, 20</w:t>
            </w:r>
          </w:p>
        </w:tc>
      </w:tr>
      <w:tr w:rsidR="007D201E" w:rsidRPr="00657E44" w14:paraId="2CFA8271" w14:textId="77777777" w:rsidTr="007D201E">
        <w:tc>
          <w:tcPr>
            <w:tcW w:w="1745" w:type="dxa"/>
            <w:gridSpan w:val="2"/>
            <w:vMerge w:val="restart"/>
          </w:tcPr>
          <w:p w14:paraId="048BB320" w14:textId="77777777" w:rsidR="007D201E" w:rsidRPr="00657E44" w:rsidRDefault="007D201E" w:rsidP="007D201E">
            <w:pPr>
              <w:spacing w:after="0" w:line="312" w:lineRule="auto"/>
              <w:jc w:val="left"/>
              <w:rPr>
                <w:sz w:val="22"/>
              </w:rPr>
            </w:pPr>
            <w:r w:rsidRPr="00657E44">
              <w:rPr>
                <w:sz w:val="22"/>
              </w:rPr>
              <w:t>Aktywny udział w życiu szkoły</w:t>
            </w:r>
          </w:p>
        </w:tc>
        <w:tc>
          <w:tcPr>
            <w:tcW w:w="5843" w:type="dxa"/>
            <w:gridSpan w:val="3"/>
          </w:tcPr>
          <w:p w14:paraId="7E638AE5" w14:textId="77777777" w:rsidR="007D201E" w:rsidRPr="00657E44" w:rsidRDefault="007D201E" w:rsidP="007D201E">
            <w:pPr>
              <w:spacing w:after="0" w:line="312" w:lineRule="auto"/>
              <w:jc w:val="left"/>
              <w:rPr>
                <w:sz w:val="22"/>
              </w:rPr>
            </w:pPr>
            <w:r w:rsidRPr="00657E44">
              <w:rPr>
                <w:sz w:val="22"/>
              </w:rPr>
              <w:t>5. Aktywna praca w samorządzie szkolnym</w:t>
            </w:r>
          </w:p>
        </w:tc>
        <w:tc>
          <w:tcPr>
            <w:tcW w:w="1553" w:type="dxa"/>
          </w:tcPr>
          <w:p w14:paraId="4BD45CD7" w14:textId="77777777" w:rsidR="007D201E" w:rsidRPr="00657E44" w:rsidRDefault="007D201E" w:rsidP="007D201E">
            <w:pPr>
              <w:spacing w:after="0" w:line="312" w:lineRule="auto"/>
              <w:jc w:val="left"/>
              <w:rPr>
                <w:sz w:val="22"/>
              </w:rPr>
            </w:pPr>
            <w:r w:rsidRPr="00657E44">
              <w:rPr>
                <w:sz w:val="22"/>
              </w:rPr>
              <w:t>10</w:t>
            </w:r>
          </w:p>
        </w:tc>
      </w:tr>
      <w:tr w:rsidR="007D201E" w:rsidRPr="00657E44" w14:paraId="1673F969" w14:textId="77777777" w:rsidTr="007D201E">
        <w:tc>
          <w:tcPr>
            <w:tcW w:w="1745" w:type="dxa"/>
            <w:gridSpan w:val="2"/>
            <w:vMerge/>
          </w:tcPr>
          <w:p w14:paraId="216AF6D4" w14:textId="77777777" w:rsidR="007D201E" w:rsidRPr="00657E44" w:rsidRDefault="007D201E" w:rsidP="007D201E">
            <w:pPr>
              <w:spacing w:after="0" w:line="312" w:lineRule="auto"/>
              <w:jc w:val="left"/>
              <w:rPr>
                <w:sz w:val="22"/>
              </w:rPr>
            </w:pPr>
          </w:p>
        </w:tc>
        <w:tc>
          <w:tcPr>
            <w:tcW w:w="5843" w:type="dxa"/>
            <w:gridSpan w:val="3"/>
          </w:tcPr>
          <w:p w14:paraId="1F8BEB53" w14:textId="77777777" w:rsidR="007D201E" w:rsidRPr="00657E44" w:rsidRDefault="007D201E" w:rsidP="007D201E">
            <w:pPr>
              <w:spacing w:after="0" w:line="312" w:lineRule="auto"/>
              <w:jc w:val="left"/>
              <w:rPr>
                <w:sz w:val="22"/>
              </w:rPr>
            </w:pPr>
            <w:r w:rsidRPr="00657E44">
              <w:rPr>
                <w:sz w:val="22"/>
              </w:rPr>
              <w:t>6. Aktywna praca w samorządzie klasowym</w:t>
            </w:r>
          </w:p>
        </w:tc>
        <w:tc>
          <w:tcPr>
            <w:tcW w:w="1553" w:type="dxa"/>
          </w:tcPr>
          <w:p w14:paraId="55CF8D7E" w14:textId="77777777" w:rsidR="007D201E" w:rsidRPr="00657E44" w:rsidRDefault="007D201E" w:rsidP="007D201E">
            <w:pPr>
              <w:spacing w:after="0" w:line="312" w:lineRule="auto"/>
              <w:jc w:val="left"/>
              <w:rPr>
                <w:sz w:val="22"/>
              </w:rPr>
            </w:pPr>
            <w:r w:rsidRPr="00657E44">
              <w:rPr>
                <w:sz w:val="22"/>
              </w:rPr>
              <w:t>5</w:t>
            </w:r>
          </w:p>
        </w:tc>
      </w:tr>
      <w:tr w:rsidR="007D201E" w:rsidRPr="00657E44" w14:paraId="5EC2E55C" w14:textId="77777777" w:rsidTr="007D201E">
        <w:tc>
          <w:tcPr>
            <w:tcW w:w="1745" w:type="dxa"/>
            <w:gridSpan w:val="2"/>
            <w:vMerge/>
          </w:tcPr>
          <w:p w14:paraId="7A33F46D" w14:textId="77777777" w:rsidR="007D201E" w:rsidRPr="00657E44" w:rsidRDefault="007D201E" w:rsidP="007D201E">
            <w:pPr>
              <w:spacing w:after="0" w:line="312" w:lineRule="auto"/>
              <w:jc w:val="left"/>
              <w:rPr>
                <w:sz w:val="22"/>
              </w:rPr>
            </w:pPr>
          </w:p>
        </w:tc>
        <w:tc>
          <w:tcPr>
            <w:tcW w:w="5843" w:type="dxa"/>
            <w:gridSpan w:val="3"/>
          </w:tcPr>
          <w:p w14:paraId="3634FE26" w14:textId="77777777" w:rsidR="007D201E" w:rsidRPr="00657E44" w:rsidRDefault="007D201E" w:rsidP="007D201E">
            <w:pPr>
              <w:spacing w:after="0" w:line="312" w:lineRule="auto"/>
              <w:jc w:val="left"/>
              <w:rPr>
                <w:sz w:val="22"/>
              </w:rPr>
            </w:pPr>
            <w:r w:rsidRPr="00657E44">
              <w:rPr>
                <w:sz w:val="22"/>
              </w:rPr>
              <w:t>7. Aktywny udział w kołach zainteresowań</w:t>
            </w:r>
          </w:p>
        </w:tc>
        <w:tc>
          <w:tcPr>
            <w:tcW w:w="1553" w:type="dxa"/>
          </w:tcPr>
          <w:p w14:paraId="2A06B7B8" w14:textId="77777777" w:rsidR="007D201E" w:rsidRPr="00657E44" w:rsidRDefault="007D201E" w:rsidP="007D201E">
            <w:pPr>
              <w:spacing w:after="0" w:line="312" w:lineRule="auto"/>
              <w:jc w:val="left"/>
              <w:rPr>
                <w:sz w:val="22"/>
              </w:rPr>
            </w:pPr>
            <w:r w:rsidRPr="00657E44">
              <w:rPr>
                <w:sz w:val="22"/>
              </w:rPr>
              <w:t>10</w:t>
            </w:r>
          </w:p>
        </w:tc>
      </w:tr>
      <w:tr w:rsidR="007D201E" w:rsidRPr="00657E44" w14:paraId="509688DF" w14:textId="77777777" w:rsidTr="007D201E">
        <w:tc>
          <w:tcPr>
            <w:tcW w:w="1745" w:type="dxa"/>
            <w:gridSpan w:val="2"/>
            <w:vMerge/>
          </w:tcPr>
          <w:p w14:paraId="75E5DA41" w14:textId="77777777" w:rsidR="007D201E" w:rsidRPr="00657E44" w:rsidRDefault="007D201E" w:rsidP="007D201E">
            <w:pPr>
              <w:spacing w:after="0" w:line="312" w:lineRule="auto"/>
              <w:jc w:val="left"/>
              <w:rPr>
                <w:sz w:val="22"/>
              </w:rPr>
            </w:pPr>
          </w:p>
        </w:tc>
        <w:tc>
          <w:tcPr>
            <w:tcW w:w="5843" w:type="dxa"/>
            <w:gridSpan w:val="3"/>
          </w:tcPr>
          <w:p w14:paraId="0DF2D5AB" w14:textId="77777777" w:rsidR="007D201E" w:rsidRPr="00657E44" w:rsidRDefault="007D201E" w:rsidP="007D201E">
            <w:pPr>
              <w:spacing w:after="0" w:line="312" w:lineRule="auto"/>
              <w:jc w:val="left"/>
              <w:rPr>
                <w:sz w:val="22"/>
              </w:rPr>
            </w:pPr>
            <w:r w:rsidRPr="00657E44">
              <w:rPr>
                <w:sz w:val="22"/>
              </w:rPr>
              <w:t>8. Poczet sztandarowy</w:t>
            </w:r>
          </w:p>
        </w:tc>
        <w:tc>
          <w:tcPr>
            <w:tcW w:w="1553" w:type="dxa"/>
          </w:tcPr>
          <w:p w14:paraId="37FBC3E2" w14:textId="77777777" w:rsidR="007D201E" w:rsidRPr="00657E44" w:rsidRDefault="007D201E" w:rsidP="007D201E">
            <w:pPr>
              <w:spacing w:after="0" w:line="312" w:lineRule="auto"/>
              <w:jc w:val="left"/>
              <w:rPr>
                <w:sz w:val="22"/>
              </w:rPr>
            </w:pPr>
            <w:r w:rsidRPr="00657E44">
              <w:rPr>
                <w:sz w:val="22"/>
              </w:rPr>
              <w:t>10</w:t>
            </w:r>
          </w:p>
        </w:tc>
      </w:tr>
      <w:tr w:rsidR="007D201E" w:rsidRPr="00657E44" w14:paraId="547DD390" w14:textId="77777777" w:rsidTr="007D201E">
        <w:tc>
          <w:tcPr>
            <w:tcW w:w="1745" w:type="dxa"/>
            <w:gridSpan w:val="2"/>
            <w:vMerge/>
          </w:tcPr>
          <w:p w14:paraId="3A0DAFB3" w14:textId="77777777" w:rsidR="007D201E" w:rsidRPr="00657E44" w:rsidRDefault="007D201E" w:rsidP="007D201E">
            <w:pPr>
              <w:spacing w:after="0" w:line="312" w:lineRule="auto"/>
              <w:jc w:val="left"/>
              <w:rPr>
                <w:sz w:val="22"/>
              </w:rPr>
            </w:pPr>
          </w:p>
        </w:tc>
        <w:tc>
          <w:tcPr>
            <w:tcW w:w="5843" w:type="dxa"/>
            <w:gridSpan w:val="3"/>
          </w:tcPr>
          <w:p w14:paraId="3A1A33F4" w14:textId="77777777" w:rsidR="007D201E" w:rsidRPr="00657E44" w:rsidRDefault="007D201E" w:rsidP="007D201E">
            <w:pPr>
              <w:spacing w:after="0" w:line="312" w:lineRule="auto"/>
              <w:ind w:left="227" w:hanging="227"/>
              <w:jc w:val="left"/>
              <w:rPr>
                <w:sz w:val="22"/>
              </w:rPr>
            </w:pPr>
            <w:r w:rsidRPr="00657E44">
              <w:rPr>
                <w:sz w:val="22"/>
              </w:rPr>
              <w:t>9. Pomoc koleżeńska (wyraźna poprawa ocen u osoby wspomaganej)</w:t>
            </w:r>
          </w:p>
        </w:tc>
        <w:tc>
          <w:tcPr>
            <w:tcW w:w="1553" w:type="dxa"/>
          </w:tcPr>
          <w:p w14:paraId="1A47EDE3" w14:textId="77777777" w:rsidR="007D201E" w:rsidRPr="00657E44" w:rsidRDefault="007D201E" w:rsidP="007D201E">
            <w:pPr>
              <w:spacing w:after="0" w:line="312" w:lineRule="auto"/>
              <w:jc w:val="left"/>
              <w:rPr>
                <w:sz w:val="22"/>
              </w:rPr>
            </w:pPr>
            <w:r w:rsidRPr="00657E44">
              <w:rPr>
                <w:sz w:val="22"/>
              </w:rPr>
              <w:t>20</w:t>
            </w:r>
          </w:p>
        </w:tc>
      </w:tr>
      <w:tr w:rsidR="007D201E" w:rsidRPr="00340662" w14:paraId="3C4F0145" w14:textId="77777777" w:rsidTr="007D201E">
        <w:tc>
          <w:tcPr>
            <w:tcW w:w="9141" w:type="dxa"/>
            <w:gridSpan w:val="6"/>
          </w:tcPr>
          <w:p w14:paraId="7A2A1AB1" w14:textId="77777777" w:rsidR="007D201E" w:rsidRPr="00657E44" w:rsidRDefault="007D201E" w:rsidP="007D201E">
            <w:pPr>
              <w:spacing w:after="0" w:line="312" w:lineRule="auto"/>
              <w:jc w:val="center"/>
              <w:rPr>
                <w:sz w:val="22"/>
              </w:rPr>
            </w:pPr>
            <w:r>
              <w:br w:type="page"/>
            </w:r>
            <w:r w:rsidRPr="00657E44">
              <w:rPr>
                <w:sz w:val="22"/>
              </w:rPr>
              <w:t>Punkty dodatnie przyznawane każdorazowo:</w:t>
            </w:r>
          </w:p>
        </w:tc>
      </w:tr>
      <w:tr w:rsidR="007D201E" w:rsidRPr="00340662" w14:paraId="12EB8531" w14:textId="77777777" w:rsidTr="007D201E">
        <w:tc>
          <w:tcPr>
            <w:tcW w:w="1617" w:type="dxa"/>
            <w:vMerge w:val="restart"/>
          </w:tcPr>
          <w:p w14:paraId="3DF08F68" w14:textId="77777777" w:rsidR="007D201E" w:rsidRPr="00657E44" w:rsidRDefault="007D201E" w:rsidP="007D201E">
            <w:pPr>
              <w:spacing w:after="0" w:line="312" w:lineRule="auto"/>
              <w:jc w:val="left"/>
              <w:rPr>
                <w:sz w:val="22"/>
              </w:rPr>
            </w:pPr>
            <w:r w:rsidRPr="00657E44">
              <w:rPr>
                <w:sz w:val="22"/>
              </w:rPr>
              <w:t>Aktywny udział w życiu szkoły</w:t>
            </w:r>
          </w:p>
        </w:tc>
        <w:tc>
          <w:tcPr>
            <w:tcW w:w="5953" w:type="dxa"/>
            <w:gridSpan w:val="3"/>
          </w:tcPr>
          <w:p w14:paraId="50BA4C5E" w14:textId="77777777" w:rsidR="007D201E" w:rsidRPr="00657E44" w:rsidRDefault="007D201E" w:rsidP="007D201E">
            <w:pPr>
              <w:spacing w:after="0" w:line="312" w:lineRule="auto"/>
              <w:ind w:left="211" w:hanging="268"/>
              <w:jc w:val="left"/>
              <w:rPr>
                <w:sz w:val="22"/>
              </w:rPr>
            </w:pPr>
            <w:r w:rsidRPr="00657E44">
              <w:rPr>
                <w:sz w:val="22"/>
              </w:rPr>
              <w:t xml:space="preserve">10. Praca na rzecz klasy: Imprezy klasowe </w:t>
            </w:r>
          </w:p>
        </w:tc>
        <w:tc>
          <w:tcPr>
            <w:tcW w:w="1571" w:type="dxa"/>
            <w:gridSpan w:val="2"/>
          </w:tcPr>
          <w:p w14:paraId="161085D9" w14:textId="77777777" w:rsidR="007D201E" w:rsidRPr="00657E44" w:rsidRDefault="007D201E" w:rsidP="007D201E">
            <w:pPr>
              <w:spacing w:after="0" w:line="312" w:lineRule="auto"/>
              <w:jc w:val="left"/>
              <w:rPr>
                <w:sz w:val="22"/>
              </w:rPr>
            </w:pPr>
            <w:r w:rsidRPr="00657E44">
              <w:rPr>
                <w:sz w:val="22"/>
              </w:rPr>
              <w:t>5,10</w:t>
            </w:r>
          </w:p>
        </w:tc>
      </w:tr>
      <w:tr w:rsidR="007D201E" w:rsidRPr="00340662" w14:paraId="23B5ABA4" w14:textId="77777777" w:rsidTr="007D201E">
        <w:tc>
          <w:tcPr>
            <w:tcW w:w="1617" w:type="dxa"/>
            <w:vMerge/>
          </w:tcPr>
          <w:p w14:paraId="7061547B" w14:textId="77777777" w:rsidR="007D201E" w:rsidRPr="00657E44" w:rsidRDefault="007D201E" w:rsidP="007D201E">
            <w:pPr>
              <w:spacing w:after="0" w:line="312" w:lineRule="auto"/>
              <w:rPr>
                <w:sz w:val="22"/>
              </w:rPr>
            </w:pPr>
          </w:p>
        </w:tc>
        <w:tc>
          <w:tcPr>
            <w:tcW w:w="5953" w:type="dxa"/>
            <w:gridSpan w:val="3"/>
          </w:tcPr>
          <w:p w14:paraId="60F2EEEA" w14:textId="77777777" w:rsidR="007D201E" w:rsidRPr="00657E44" w:rsidRDefault="007D201E" w:rsidP="007D201E">
            <w:pPr>
              <w:spacing w:after="0" w:line="312" w:lineRule="auto"/>
              <w:ind w:left="231" w:hanging="20"/>
              <w:jc w:val="left"/>
              <w:rPr>
                <w:sz w:val="22"/>
              </w:rPr>
            </w:pPr>
            <w:r w:rsidRPr="00657E44">
              <w:rPr>
                <w:sz w:val="22"/>
              </w:rPr>
              <w:t>Dbałość o wystrój sali</w:t>
            </w:r>
          </w:p>
        </w:tc>
        <w:tc>
          <w:tcPr>
            <w:tcW w:w="1571" w:type="dxa"/>
            <w:gridSpan w:val="2"/>
          </w:tcPr>
          <w:p w14:paraId="62C46724" w14:textId="77777777" w:rsidR="007D201E" w:rsidRPr="00657E44" w:rsidRDefault="007D201E" w:rsidP="007D201E">
            <w:pPr>
              <w:spacing w:after="0" w:line="312" w:lineRule="auto"/>
              <w:jc w:val="left"/>
              <w:rPr>
                <w:sz w:val="22"/>
              </w:rPr>
            </w:pPr>
            <w:r w:rsidRPr="00657E44">
              <w:rPr>
                <w:sz w:val="22"/>
              </w:rPr>
              <w:t>5,10</w:t>
            </w:r>
          </w:p>
        </w:tc>
      </w:tr>
      <w:tr w:rsidR="007D201E" w:rsidRPr="00340662" w14:paraId="3254EE0B" w14:textId="77777777" w:rsidTr="007D201E">
        <w:tc>
          <w:tcPr>
            <w:tcW w:w="1617" w:type="dxa"/>
            <w:vMerge/>
          </w:tcPr>
          <w:p w14:paraId="0B868B12" w14:textId="77777777" w:rsidR="007D201E" w:rsidRPr="00657E44" w:rsidRDefault="007D201E" w:rsidP="007D201E">
            <w:pPr>
              <w:spacing w:after="0" w:line="312" w:lineRule="auto"/>
              <w:rPr>
                <w:sz w:val="22"/>
              </w:rPr>
            </w:pPr>
          </w:p>
        </w:tc>
        <w:tc>
          <w:tcPr>
            <w:tcW w:w="5953" w:type="dxa"/>
            <w:gridSpan w:val="3"/>
          </w:tcPr>
          <w:p w14:paraId="4391F8DF" w14:textId="77777777" w:rsidR="007D201E" w:rsidRPr="00657E44" w:rsidRDefault="007D201E" w:rsidP="007D201E">
            <w:pPr>
              <w:spacing w:after="0" w:line="312" w:lineRule="auto"/>
              <w:ind w:left="231"/>
              <w:jc w:val="left"/>
              <w:rPr>
                <w:sz w:val="22"/>
              </w:rPr>
            </w:pPr>
            <w:r w:rsidRPr="00657E44">
              <w:rPr>
                <w:sz w:val="22"/>
              </w:rPr>
              <w:t>Referaty na godziny z wychowawcą</w:t>
            </w:r>
          </w:p>
        </w:tc>
        <w:tc>
          <w:tcPr>
            <w:tcW w:w="1571" w:type="dxa"/>
            <w:gridSpan w:val="2"/>
          </w:tcPr>
          <w:p w14:paraId="520559DA" w14:textId="77777777" w:rsidR="007D201E" w:rsidRPr="00657E44" w:rsidRDefault="007D201E" w:rsidP="007D201E">
            <w:pPr>
              <w:spacing w:after="0" w:line="312" w:lineRule="auto"/>
              <w:jc w:val="left"/>
              <w:rPr>
                <w:sz w:val="22"/>
              </w:rPr>
            </w:pPr>
            <w:r w:rsidRPr="00657E44">
              <w:rPr>
                <w:sz w:val="22"/>
              </w:rPr>
              <w:t>5,10</w:t>
            </w:r>
          </w:p>
        </w:tc>
      </w:tr>
      <w:tr w:rsidR="007D201E" w:rsidRPr="00340662" w14:paraId="62B48E91" w14:textId="77777777" w:rsidTr="007D201E">
        <w:tc>
          <w:tcPr>
            <w:tcW w:w="1617" w:type="dxa"/>
            <w:vMerge/>
          </w:tcPr>
          <w:p w14:paraId="7F3CDA68" w14:textId="77777777" w:rsidR="007D201E" w:rsidRPr="00657E44" w:rsidRDefault="007D201E" w:rsidP="007D201E">
            <w:pPr>
              <w:spacing w:after="0" w:line="312" w:lineRule="auto"/>
              <w:rPr>
                <w:sz w:val="22"/>
              </w:rPr>
            </w:pPr>
          </w:p>
        </w:tc>
        <w:tc>
          <w:tcPr>
            <w:tcW w:w="5953" w:type="dxa"/>
            <w:gridSpan w:val="3"/>
          </w:tcPr>
          <w:p w14:paraId="5C93D3BF" w14:textId="77777777" w:rsidR="007D201E" w:rsidRPr="00657E44" w:rsidRDefault="007D201E" w:rsidP="007D201E">
            <w:pPr>
              <w:spacing w:after="0" w:line="312" w:lineRule="auto"/>
              <w:ind w:left="211" w:hanging="268"/>
              <w:jc w:val="left"/>
              <w:rPr>
                <w:sz w:val="22"/>
              </w:rPr>
            </w:pPr>
            <w:r w:rsidRPr="00657E44">
              <w:rPr>
                <w:sz w:val="22"/>
              </w:rPr>
              <w:t>11. Praca na rzecz szkoły: Udział w akademiach</w:t>
            </w:r>
          </w:p>
        </w:tc>
        <w:tc>
          <w:tcPr>
            <w:tcW w:w="1571" w:type="dxa"/>
            <w:gridSpan w:val="2"/>
          </w:tcPr>
          <w:p w14:paraId="2E2F2BEA" w14:textId="77777777" w:rsidR="007D201E" w:rsidRPr="00657E44" w:rsidRDefault="007D201E" w:rsidP="007D201E">
            <w:pPr>
              <w:spacing w:after="0" w:line="312" w:lineRule="auto"/>
              <w:jc w:val="left"/>
              <w:rPr>
                <w:sz w:val="22"/>
              </w:rPr>
            </w:pPr>
            <w:r w:rsidRPr="00657E44">
              <w:rPr>
                <w:sz w:val="22"/>
              </w:rPr>
              <w:t>10,20</w:t>
            </w:r>
          </w:p>
        </w:tc>
      </w:tr>
      <w:tr w:rsidR="007D201E" w:rsidRPr="00340662" w14:paraId="7A64281A" w14:textId="77777777" w:rsidTr="007D201E">
        <w:tc>
          <w:tcPr>
            <w:tcW w:w="1617" w:type="dxa"/>
            <w:vMerge/>
          </w:tcPr>
          <w:p w14:paraId="43CE335B" w14:textId="77777777" w:rsidR="007D201E" w:rsidRPr="00657E44" w:rsidRDefault="007D201E" w:rsidP="007D201E">
            <w:pPr>
              <w:spacing w:after="0" w:line="312" w:lineRule="auto"/>
              <w:rPr>
                <w:sz w:val="22"/>
              </w:rPr>
            </w:pPr>
          </w:p>
        </w:tc>
        <w:tc>
          <w:tcPr>
            <w:tcW w:w="5953" w:type="dxa"/>
            <w:gridSpan w:val="3"/>
          </w:tcPr>
          <w:p w14:paraId="58950C5D" w14:textId="77777777" w:rsidR="007D201E" w:rsidRPr="00657E44" w:rsidRDefault="007D201E" w:rsidP="007D201E">
            <w:pPr>
              <w:spacing w:after="0" w:line="312" w:lineRule="auto"/>
              <w:ind w:left="231"/>
              <w:jc w:val="left"/>
              <w:rPr>
                <w:sz w:val="22"/>
              </w:rPr>
            </w:pPr>
            <w:r w:rsidRPr="00657E44">
              <w:rPr>
                <w:sz w:val="22"/>
              </w:rPr>
              <w:t>Pomoc w przygotowaniu imprezy szkolnej, dekoracja itp.</w:t>
            </w:r>
          </w:p>
        </w:tc>
        <w:tc>
          <w:tcPr>
            <w:tcW w:w="1571" w:type="dxa"/>
            <w:gridSpan w:val="2"/>
          </w:tcPr>
          <w:p w14:paraId="6908319C" w14:textId="77777777" w:rsidR="007D201E" w:rsidRPr="00657E44" w:rsidRDefault="007D201E" w:rsidP="007D201E">
            <w:pPr>
              <w:spacing w:after="0" w:line="312" w:lineRule="auto"/>
              <w:jc w:val="left"/>
              <w:rPr>
                <w:sz w:val="22"/>
              </w:rPr>
            </w:pPr>
            <w:r w:rsidRPr="00657E44">
              <w:rPr>
                <w:sz w:val="22"/>
              </w:rPr>
              <w:t>10</w:t>
            </w:r>
          </w:p>
        </w:tc>
      </w:tr>
      <w:tr w:rsidR="007D201E" w:rsidRPr="00340662" w14:paraId="767B64EB" w14:textId="77777777" w:rsidTr="007D201E">
        <w:tc>
          <w:tcPr>
            <w:tcW w:w="1617" w:type="dxa"/>
            <w:vMerge/>
          </w:tcPr>
          <w:p w14:paraId="6F636601" w14:textId="77777777" w:rsidR="007D201E" w:rsidRPr="00657E44" w:rsidRDefault="007D201E" w:rsidP="007D201E">
            <w:pPr>
              <w:spacing w:after="0" w:line="312" w:lineRule="auto"/>
              <w:rPr>
                <w:sz w:val="22"/>
              </w:rPr>
            </w:pPr>
          </w:p>
        </w:tc>
        <w:tc>
          <w:tcPr>
            <w:tcW w:w="5953" w:type="dxa"/>
            <w:gridSpan w:val="3"/>
          </w:tcPr>
          <w:p w14:paraId="534D183E" w14:textId="77777777" w:rsidR="007D201E" w:rsidRPr="00657E44" w:rsidRDefault="007D201E" w:rsidP="007D201E">
            <w:pPr>
              <w:spacing w:after="0" w:line="312" w:lineRule="auto"/>
              <w:ind w:left="231"/>
              <w:jc w:val="left"/>
              <w:rPr>
                <w:sz w:val="22"/>
              </w:rPr>
            </w:pPr>
            <w:r w:rsidRPr="00657E44">
              <w:rPr>
                <w:sz w:val="22"/>
              </w:rPr>
              <w:t>Prace użyteczno-porządkowe np. odśnieżanie, sprzątanie, zbieranie śmieci w czasie wolnym od zajęć lub z polecenia szkoły</w:t>
            </w:r>
          </w:p>
        </w:tc>
        <w:tc>
          <w:tcPr>
            <w:tcW w:w="1571" w:type="dxa"/>
            <w:gridSpan w:val="2"/>
          </w:tcPr>
          <w:p w14:paraId="4FA7E14F" w14:textId="77777777" w:rsidR="007D201E" w:rsidRPr="00657E44" w:rsidRDefault="007D201E" w:rsidP="007D201E">
            <w:pPr>
              <w:spacing w:after="0" w:line="312" w:lineRule="auto"/>
              <w:jc w:val="left"/>
              <w:rPr>
                <w:sz w:val="22"/>
              </w:rPr>
            </w:pPr>
            <w:r w:rsidRPr="00657E44">
              <w:rPr>
                <w:sz w:val="22"/>
              </w:rPr>
              <w:t>10</w:t>
            </w:r>
          </w:p>
        </w:tc>
      </w:tr>
      <w:tr w:rsidR="007D201E" w:rsidRPr="00340662" w14:paraId="5E73CCB0" w14:textId="77777777" w:rsidTr="007D201E">
        <w:tc>
          <w:tcPr>
            <w:tcW w:w="1617" w:type="dxa"/>
            <w:vMerge/>
          </w:tcPr>
          <w:p w14:paraId="76DB87AD" w14:textId="77777777" w:rsidR="007D201E" w:rsidRPr="00657E44" w:rsidRDefault="007D201E" w:rsidP="007D201E">
            <w:pPr>
              <w:spacing w:after="0" w:line="312" w:lineRule="auto"/>
              <w:rPr>
                <w:sz w:val="22"/>
              </w:rPr>
            </w:pPr>
          </w:p>
        </w:tc>
        <w:tc>
          <w:tcPr>
            <w:tcW w:w="5953" w:type="dxa"/>
            <w:gridSpan w:val="3"/>
          </w:tcPr>
          <w:p w14:paraId="5EF0DEDF" w14:textId="77777777" w:rsidR="007D201E" w:rsidRPr="00657E44" w:rsidRDefault="007D201E" w:rsidP="007D201E">
            <w:pPr>
              <w:spacing w:after="0" w:line="312" w:lineRule="auto"/>
              <w:ind w:left="231"/>
              <w:jc w:val="left"/>
              <w:rPr>
                <w:sz w:val="22"/>
              </w:rPr>
            </w:pPr>
            <w:r w:rsidRPr="00657E44">
              <w:rPr>
                <w:sz w:val="22"/>
              </w:rPr>
              <w:t>Aktywna działalność w Samorządzie Uczniowskim prowadzona poza</w:t>
            </w:r>
            <w:r>
              <w:rPr>
                <w:sz w:val="22"/>
              </w:rPr>
              <w:t xml:space="preserve"> </w:t>
            </w:r>
            <w:r w:rsidRPr="00657E44">
              <w:rPr>
                <w:sz w:val="22"/>
              </w:rPr>
              <w:t>zajęcia</w:t>
            </w:r>
            <w:r>
              <w:rPr>
                <w:sz w:val="22"/>
              </w:rPr>
              <w:t>mi lekcyjnymi (nie kolidująca z </w:t>
            </w:r>
            <w:r w:rsidRPr="00657E44">
              <w:rPr>
                <w:sz w:val="22"/>
              </w:rPr>
              <w:t>lekcjami)</w:t>
            </w:r>
          </w:p>
        </w:tc>
        <w:tc>
          <w:tcPr>
            <w:tcW w:w="1571" w:type="dxa"/>
            <w:gridSpan w:val="2"/>
          </w:tcPr>
          <w:p w14:paraId="59A307EC" w14:textId="77777777" w:rsidR="007D201E" w:rsidRPr="00657E44" w:rsidRDefault="007D201E" w:rsidP="007D201E">
            <w:pPr>
              <w:spacing w:after="0" w:line="312" w:lineRule="auto"/>
              <w:jc w:val="left"/>
              <w:rPr>
                <w:sz w:val="22"/>
              </w:rPr>
            </w:pPr>
            <w:r w:rsidRPr="00657E44">
              <w:rPr>
                <w:sz w:val="22"/>
              </w:rPr>
              <w:t>5–25</w:t>
            </w:r>
          </w:p>
        </w:tc>
      </w:tr>
      <w:tr w:rsidR="007D201E" w:rsidRPr="00340662" w14:paraId="32D0E086" w14:textId="77777777" w:rsidTr="007D201E">
        <w:tc>
          <w:tcPr>
            <w:tcW w:w="1617" w:type="dxa"/>
            <w:vMerge/>
          </w:tcPr>
          <w:p w14:paraId="1B80619E" w14:textId="77777777" w:rsidR="007D201E" w:rsidRPr="00657E44" w:rsidRDefault="007D201E" w:rsidP="007D201E">
            <w:pPr>
              <w:spacing w:after="0" w:line="312" w:lineRule="auto"/>
              <w:rPr>
                <w:sz w:val="22"/>
              </w:rPr>
            </w:pPr>
          </w:p>
        </w:tc>
        <w:tc>
          <w:tcPr>
            <w:tcW w:w="5953" w:type="dxa"/>
            <w:gridSpan w:val="3"/>
          </w:tcPr>
          <w:p w14:paraId="272DB088" w14:textId="77777777" w:rsidR="007D201E" w:rsidRPr="00657E44" w:rsidRDefault="007D201E" w:rsidP="007D201E">
            <w:pPr>
              <w:spacing w:after="0" w:line="312" w:lineRule="auto"/>
              <w:ind w:left="231"/>
              <w:jc w:val="left"/>
              <w:rPr>
                <w:sz w:val="22"/>
              </w:rPr>
            </w:pPr>
            <w:r w:rsidRPr="00657E44">
              <w:rPr>
                <w:sz w:val="22"/>
              </w:rPr>
              <w:t>Wolontariat i akcje charytatywne – zależnie od wymiaru godzin</w:t>
            </w:r>
          </w:p>
        </w:tc>
        <w:tc>
          <w:tcPr>
            <w:tcW w:w="1571" w:type="dxa"/>
            <w:gridSpan w:val="2"/>
          </w:tcPr>
          <w:p w14:paraId="1EDA2BD9" w14:textId="77777777" w:rsidR="007D201E" w:rsidRPr="00657E44" w:rsidRDefault="007D201E" w:rsidP="007D201E">
            <w:pPr>
              <w:spacing w:after="0" w:line="312" w:lineRule="auto"/>
              <w:jc w:val="left"/>
              <w:rPr>
                <w:sz w:val="22"/>
              </w:rPr>
            </w:pPr>
            <w:r w:rsidRPr="00657E44">
              <w:rPr>
                <w:sz w:val="22"/>
              </w:rPr>
              <w:t>10, 20, 30</w:t>
            </w:r>
          </w:p>
        </w:tc>
      </w:tr>
      <w:tr w:rsidR="007D201E" w:rsidRPr="00340662" w14:paraId="4C1C5994" w14:textId="77777777" w:rsidTr="007D201E">
        <w:tc>
          <w:tcPr>
            <w:tcW w:w="1617" w:type="dxa"/>
            <w:vMerge/>
          </w:tcPr>
          <w:p w14:paraId="12425378" w14:textId="77777777" w:rsidR="007D201E" w:rsidRPr="00657E44" w:rsidRDefault="007D201E" w:rsidP="007D201E">
            <w:pPr>
              <w:spacing w:after="0" w:line="312" w:lineRule="auto"/>
              <w:rPr>
                <w:sz w:val="22"/>
              </w:rPr>
            </w:pPr>
          </w:p>
        </w:tc>
        <w:tc>
          <w:tcPr>
            <w:tcW w:w="5953" w:type="dxa"/>
            <w:gridSpan w:val="3"/>
          </w:tcPr>
          <w:p w14:paraId="1588CD75" w14:textId="77777777" w:rsidR="007D201E" w:rsidRPr="00657E44" w:rsidRDefault="007D201E" w:rsidP="007D201E">
            <w:pPr>
              <w:spacing w:after="0" w:line="312" w:lineRule="auto"/>
              <w:ind w:left="231"/>
              <w:jc w:val="left"/>
              <w:rPr>
                <w:sz w:val="22"/>
              </w:rPr>
            </w:pPr>
            <w:r w:rsidRPr="00657E44">
              <w:rPr>
                <w:sz w:val="22"/>
              </w:rPr>
              <w:t>Udział w zbiórkach baterii, makulatury, nakrętek</w:t>
            </w:r>
          </w:p>
        </w:tc>
        <w:tc>
          <w:tcPr>
            <w:tcW w:w="1571" w:type="dxa"/>
            <w:gridSpan w:val="2"/>
          </w:tcPr>
          <w:p w14:paraId="3C3EB115" w14:textId="77777777" w:rsidR="007D201E" w:rsidRPr="00657E44" w:rsidRDefault="007D201E" w:rsidP="007D201E">
            <w:pPr>
              <w:spacing w:after="0" w:line="312" w:lineRule="auto"/>
              <w:jc w:val="left"/>
              <w:rPr>
                <w:sz w:val="22"/>
              </w:rPr>
            </w:pPr>
            <w:r w:rsidRPr="00657E44">
              <w:rPr>
                <w:sz w:val="22"/>
              </w:rPr>
              <w:t>5–30</w:t>
            </w:r>
          </w:p>
        </w:tc>
      </w:tr>
      <w:tr w:rsidR="007D201E" w:rsidRPr="00340662" w14:paraId="163F5AFF" w14:textId="77777777" w:rsidTr="007D201E">
        <w:trPr>
          <w:trHeight w:val="466"/>
        </w:trPr>
        <w:tc>
          <w:tcPr>
            <w:tcW w:w="1617" w:type="dxa"/>
            <w:vMerge/>
          </w:tcPr>
          <w:p w14:paraId="76A572A1" w14:textId="77777777" w:rsidR="007D201E" w:rsidRPr="00657E44" w:rsidRDefault="007D201E" w:rsidP="007D201E">
            <w:pPr>
              <w:spacing w:after="0" w:line="312" w:lineRule="auto"/>
              <w:rPr>
                <w:sz w:val="22"/>
              </w:rPr>
            </w:pPr>
          </w:p>
        </w:tc>
        <w:tc>
          <w:tcPr>
            <w:tcW w:w="5953" w:type="dxa"/>
            <w:gridSpan w:val="3"/>
          </w:tcPr>
          <w:p w14:paraId="442B91F5" w14:textId="77777777" w:rsidR="007D201E" w:rsidRPr="00657E44" w:rsidRDefault="007D201E" w:rsidP="007D201E">
            <w:pPr>
              <w:spacing w:after="0" w:line="312" w:lineRule="auto"/>
              <w:jc w:val="left"/>
              <w:rPr>
                <w:sz w:val="22"/>
              </w:rPr>
            </w:pPr>
            <w:r w:rsidRPr="00657E44">
              <w:rPr>
                <w:sz w:val="22"/>
              </w:rPr>
              <w:t>12. Udział w konkursach i olimpiadach: szkolnych</w:t>
            </w:r>
          </w:p>
        </w:tc>
        <w:tc>
          <w:tcPr>
            <w:tcW w:w="1571" w:type="dxa"/>
            <w:gridSpan w:val="2"/>
          </w:tcPr>
          <w:p w14:paraId="568B4D6D" w14:textId="77777777" w:rsidR="007D201E" w:rsidRPr="00657E44" w:rsidRDefault="007D201E" w:rsidP="007D201E">
            <w:pPr>
              <w:spacing w:after="0" w:line="312" w:lineRule="auto"/>
              <w:jc w:val="left"/>
              <w:rPr>
                <w:sz w:val="22"/>
              </w:rPr>
            </w:pPr>
            <w:r w:rsidRPr="00657E44">
              <w:rPr>
                <w:sz w:val="22"/>
              </w:rPr>
              <w:t>U- 5</w:t>
            </w:r>
          </w:p>
          <w:p w14:paraId="39263E3E" w14:textId="77777777" w:rsidR="007D201E" w:rsidRPr="00657E44" w:rsidRDefault="007D201E" w:rsidP="007D201E">
            <w:pPr>
              <w:spacing w:after="0" w:line="312" w:lineRule="auto"/>
              <w:jc w:val="left"/>
              <w:rPr>
                <w:sz w:val="22"/>
              </w:rPr>
            </w:pPr>
            <w:r w:rsidRPr="00657E44">
              <w:rPr>
                <w:sz w:val="22"/>
              </w:rPr>
              <w:t>L- 10</w:t>
            </w:r>
          </w:p>
          <w:p w14:paraId="0B2E9CBB" w14:textId="77777777" w:rsidR="007D201E" w:rsidRPr="00657E44" w:rsidRDefault="007D201E" w:rsidP="007D201E">
            <w:pPr>
              <w:spacing w:after="0" w:line="312" w:lineRule="auto"/>
              <w:jc w:val="left"/>
              <w:rPr>
                <w:sz w:val="22"/>
              </w:rPr>
            </w:pPr>
            <w:r w:rsidRPr="00657E44">
              <w:rPr>
                <w:sz w:val="22"/>
              </w:rPr>
              <w:t>1m- 15</w:t>
            </w:r>
          </w:p>
        </w:tc>
      </w:tr>
      <w:tr w:rsidR="007D201E" w:rsidRPr="00340662" w14:paraId="4FF853EC" w14:textId="77777777" w:rsidTr="007D201E">
        <w:tc>
          <w:tcPr>
            <w:tcW w:w="1617" w:type="dxa"/>
            <w:vMerge/>
          </w:tcPr>
          <w:p w14:paraId="1792B0CC" w14:textId="77777777" w:rsidR="007D201E" w:rsidRPr="00657E44" w:rsidRDefault="007D201E" w:rsidP="007D201E">
            <w:pPr>
              <w:spacing w:after="0" w:line="312" w:lineRule="auto"/>
              <w:rPr>
                <w:sz w:val="22"/>
              </w:rPr>
            </w:pPr>
          </w:p>
        </w:tc>
        <w:tc>
          <w:tcPr>
            <w:tcW w:w="5953" w:type="dxa"/>
            <w:gridSpan w:val="3"/>
          </w:tcPr>
          <w:p w14:paraId="71953283" w14:textId="77777777" w:rsidR="007D201E" w:rsidRPr="00657E44" w:rsidRDefault="007D201E" w:rsidP="007D201E">
            <w:pPr>
              <w:spacing w:after="0" w:line="312" w:lineRule="auto"/>
              <w:ind w:left="227"/>
              <w:jc w:val="left"/>
              <w:rPr>
                <w:sz w:val="22"/>
              </w:rPr>
            </w:pPr>
            <w:r w:rsidRPr="00657E44">
              <w:rPr>
                <w:sz w:val="22"/>
              </w:rPr>
              <w:t>Międzyszkolnych</w:t>
            </w:r>
          </w:p>
        </w:tc>
        <w:tc>
          <w:tcPr>
            <w:tcW w:w="1571" w:type="dxa"/>
            <w:gridSpan w:val="2"/>
          </w:tcPr>
          <w:p w14:paraId="03BFB278" w14:textId="77777777" w:rsidR="007D201E" w:rsidRPr="00657E44" w:rsidRDefault="007D201E" w:rsidP="007D201E">
            <w:pPr>
              <w:spacing w:after="0" w:line="312" w:lineRule="auto"/>
              <w:jc w:val="left"/>
              <w:rPr>
                <w:sz w:val="22"/>
              </w:rPr>
            </w:pPr>
            <w:r w:rsidRPr="00657E44">
              <w:rPr>
                <w:sz w:val="22"/>
              </w:rPr>
              <w:t>U- 10</w:t>
            </w:r>
          </w:p>
          <w:p w14:paraId="6C2E6834" w14:textId="77777777" w:rsidR="007D201E" w:rsidRPr="00657E44" w:rsidRDefault="007D201E" w:rsidP="007D201E">
            <w:pPr>
              <w:spacing w:after="0" w:line="312" w:lineRule="auto"/>
              <w:jc w:val="left"/>
              <w:rPr>
                <w:sz w:val="22"/>
              </w:rPr>
            </w:pPr>
            <w:r w:rsidRPr="00657E44">
              <w:rPr>
                <w:sz w:val="22"/>
              </w:rPr>
              <w:t>L- 15</w:t>
            </w:r>
          </w:p>
          <w:p w14:paraId="4B607F16" w14:textId="77777777" w:rsidR="007D201E" w:rsidRPr="00657E44" w:rsidRDefault="007D201E" w:rsidP="007D201E">
            <w:pPr>
              <w:spacing w:after="0" w:line="312" w:lineRule="auto"/>
              <w:jc w:val="left"/>
              <w:rPr>
                <w:sz w:val="22"/>
              </w:rPr>
            </w:pPr>
            <w:r w:rsidRPr="00657E44">
              <w:rPr>
                <w:sz w:val="22"/>
              </w:rPr>
              <w:t>1m -20</w:t>
            </w:r>
          </w:p>
        </w:tc>
      </w:tr>
      <w:tr w:rsidR="007D201E" w:rsidRPr="00340662" w14:paraId="70E74BE7" w14:textId="77777777" w:rsidTr="007D201E">
        <w:tc>
          <w:tcPr>
            <w:tcW w:w="1617" w:type="dxa"/>
            <w:vMerge/>
          </w:tcPr>
          <w:p w14:paraId="04B851EA" w14:textId="77777777" w:rsidR="007D201E" w:rsidRPr="00657E44" w:rsidRDefault="007D201E" w:rsidP="007D201E">
            <w:pPr>
              <w:spacing w:after="0" w:line="312" w:lineRule="auto"/>
              <w:rPr>
                <w:sz w:val="22"/>
              </w:rPr>
            </w:pPr>
          </w:p>
        </w:tc>
        <w:tc>
          <w:tcPr>
            <w:tcW w:w="5953" w:type="dxa"/>
            <w:gridSpan w:val="3"/>
          </w:tcPr>
          <w:p w14:paraId="2E2B34EF" w14:textId="77777777" w:rsidR="007D201E" w:rsidRPr="00657E44" w:rsidRDefault="007D201E" w:rsidP="007D201E">
            <w:pPr>
              <w:spacing w:after="0" w:line="312" w:lineRule="auto"/>
              <w:ind w:left="227"/>
              <w:jc w:val="left"/>
              <w:rPr>
                <w:sz w:val="22"/>
              </w:rPr>
            </w:pPr>
            <w:r w:rsidRPr="00657E44">
              <w:rPr>
                <w:sz w:val="22"/>
              </w:rPr>
              <w:t>Powiatowych</w:t>
            </w:r>
          </w:p>
        </w:tc>
        <w:tc>
          <w:tcPr>
            <w:tcW w:w="1571" w:type="dxa"/>
            <w:gridSpan w:val="2"/>
          </w:tcPr>
          <w:p w14:paraId="4A9A6DC5" w14:textId="77777777" w:rsidR="007D201E" w:rsidRPr="00657E44" w:rsidRDefault="007D201E" w:rsidP="007D201E">
            <w:pPr>
              <w:spacing w:after="0" w:line="312" w:lineRule="auto"/>
              <w:jc w:val="left"/>
              <w:rPr>
                <w:sz w:val="22"/>
              </w:rPr>
            </w:pPr>
            <w:r w:rsidRPr="00657E44">
              <w:rPr>
                <w:sz w:val="22"/>
              </w:rPr>
              <w:t>U- 15</w:t>
            </w:r>
          </w:p>
          <w:p w14:paraId="2171FA35" w14:textId="77777777" w:rsidR="007D201E" w:rsidRPr="00657E44" w:rsidRDefault="007D201E" w:rsidP="007D201E">
            <w:pPr>
              <w:spacing w:after="0" w:line="312" w:lineRule="auto"/>
              <w:jc w:val="left"/>
              <w:rPr>
                <w:sz w:val="22"/>
              </w:rPr>
            </w:pPr>
            <w:r w:rsidRPr="00657E44">
              <w:rPr>
                <w:sz w:val="22"/>
              </w:rPr>
              <w:t>L -20</w:t>
            </w:r>
          </w:p>
          <w:p w14:paraId="2C987C5A" w14:textId="77777777" w:rsidR="007D201E" w:rsidRPr="00657E44" w:rsidRDefault="007D201E" w:rsidP="007D201E">
            <w:pPr>
              <w:spacing w:after="0" w:line="312" w:lineRule="auto"/>
              <w:jc w:val="left"/>
              <w:rPr>
                <w:sz w:val="22"/>
              </w:rPr>
            </w:pPr>
            <w:r w:rsidRPr="00657E44">
              <w:rPr>
                <w:sz w:val="22"/>
              </w:rPr>
              <w:t>1m -25</w:t>
            </w:r>
          </w:p>
        </w:tc>
      </w:tr>
      <w:tr w:rsidR="007D201E" w:rsidRPr="00340662" w14:paraId="6079992F" w14:textId="77777777" w:rsidTr="007D201E">
        <w:tc>
          <w:tcPr>
            <w:tcW w:w="1617" w:type="dxa"/>
            <w:vMerge/>
          </w:tcPr>
          <w:p w14:paraId="7457DA7F" w14:textId="77777777" w:rsidR="007D201E" w:rsidRPr="00657E44" w:rsidRDefault="007D201E" w:rsidP="007D201E">
            <w:pPr>
              <w:spacing w:after="0" w:line="312" w:lineRule="auto"/>
              <w:rPr>
                <w:sz w:val="22"/>
              </w:rPr>
            </w:pPr>
          </w:p>
        </w:tc>
        <w:tc>
          <w:tcPr>
            <w:tcW w:w="5953" w:type="dxa"/>
            <w:gridSpan w:val="3"/>
          </w:tcPr>
          <w:p w14:paraId="69662475" w14:textId="77777777" w:rsidR="007D201E" w:rsidRPr="00657E44" w:rsidRDefault="007D201E" w:rsidP="007D201E">
            <w:pPr>
              <w:spacing w:after="0" w:line="312" w:lineRule="auto"/>
              <w:ind w:left="227"/>
              <w:jc w:val="left"/>
              <w:rPr>
                <w:sz w:val="22"/>
              </w:rPr>
            </w:pPr>
            <w:r w:rsidRPr="00657E44">
              <w:rPr>
                <w:sz w:val="22"/>
              </w:rPr>
              <w:t>Wojewódzkich</w:t>
            </w:r>
          </w:p>
        </w:tc>
        <w:tc>
          <w:tcPr>
            <w:tcW w:w="1571" w:type="dxa"/>
            <w:gridSpan w:val="2"/>
          </w:tcPr>
          <w:p w14:paraId="0E91931E" w14:textId="77777777" w:rsidR="007D201E" w:rsidRPr="00657E44" w:rsidRDefault="007D201E" w:rsidP="007D201E">
            <w:pPr>
              <w:spacing w:after="0" w:line="312" w:lineRule="auto"/>
              <w:jc w:val="left"/>
              <w:rPr>
                <w:sz w:val="22"/>
              </w:rPr>
            </w:pPr>
            <w:r w:rsidRPr="00657E44">
              <w:rPr>
                <w:sz w:val="22"/>
              </w:rPr>
              <w:t>U -20</w:t>
            </w:r>
          </w:p>
          <w:p w14:paraId="01C5ADFC" w14:textId="77777777" w:rsidR="007D201E" w:rsidRPr="00657E44" w:rsidRDefault="007D201E" w:rsidP="007D201E">
            <w:pPr>
              <w:spacing w:after="0" w:line="312" w:lineRule="auto"/>
              <w:jc w:val="left"/>
              <w:rPr>
                <w:sz w:val="22"/>
              </w:rPr>
            </w:pPr>
            <w:r w:rsidRPr="00657E44">
              <w:rPr>
                <w:sz w:val="22"/>
              </w:rPr>
              <w:t>L- 25</w:t>
            </w:r>
          </w:p>
          <w:p w14:paraId="17B045FC" w14:textId="77777777" w:rsidR="007D201E" w:rsidRPr="00657E44" w:rsidRDefault="007D201E" w:rsidP="007D201E">
            <w:pPr>
              <w:spacing w:after="0" w:line="312" w:lineRule="auto"/>
              <w:jc w:val="left"/>
              <w:rPr>
                <w:sz w:val="22"/>
              </w:rPr>
            </w:pPr>
            <w:r w:rsidRPr="00657E44">
              <w:rPr>
                <w:sz w:val="22"/>
              </w:rPr>
              <w:t>1m -30</w:t>
            </w:r>
          </w:p>
        </w:tc>
      </w:tr>
      <w:tr w:rsidR="007D201E" w:rsidRPr="00340662" w14:paraId="3586507B" w14:textId="77777777" w:rsidTr="007D201E">
        <w:tc>
          <w:tcPr>
            <w:tcW w:w="1617" w:type="dxa"/>
          </w:tcPr>
          <w:p w14:paraId="33F6793D" w14:textId="77777777" w:rsidR="007D201E" w:rsidRPr="00657E44" w:rsidRDefault="007D201E" w:rsidP="007D201E">
            <w:pPr>
              <w:spacing w:after="0" w:line="312" w:lineRule="auto"/>
              <w:rPr>
                <w:sz w:val="22"/>
              </w:rPr>
            </w:pPr>
            <w:r>
              <w:br w:type="page"/>
            </w:r>
          </w:p>
        </w:tc>
        <w:tc>
          <w:tcPr>
            <w:tcW w:w="5953" w:type="dxa"/>
            <w:gridSpan w:val="3"/>
          </w:tcPr>
          <w:p w14:paraId="1195F8D9" w14:textId="77777777" w:rsidR="007D201E" w:rsidRPr="00657E44" w:rsidRDefault="007D201E" w:rsidP="007D201E">
            <w:pPr>
              <w:spacing w:after="0" w:line="312" w:lineRule="auto"/>
              <w:ind w:left="227"/>
              <w:jc w:val="left"/>
              <w:rPr>
                <w:sz w:val="22"/>
              </w:rPr>
            </w:pPr>
            <w:r w:rsidRPr="00657E44">
              <w:rPr>
                <w:sz w:val="22"/>
              </w:rPr>
              <w:t>Ogólnopolskich</w:t>
            </w:r>
          </w:p>
        </w:tc>
        <w:tc>
          <w:tcPr>
            <w:tcW w:w="1571" w:type="dxa"/>
            <w:gridSpan w:val="2"/>
          </w:tcPr>
          <w:p w14:paraId="41784E96" w14:textId="77777777" w:rsidR="007D201E" w:rsidRPr="00657E44" w:rsidRDefault="007D201E" w:rsidP="007D201E">
            <w:pPr>
              <w:spacing w:after="0" w:line="312" w:lineRule="auto"/>
              <w:jc w:val="left"/>
              <w:rPr>
                <w:sz w:val="22"/>
              </w:rPr>
            </w:pPr>
            <w:r w:rsidRPr="00657E44">
              <w:rPr>
                <w:sz w:val="22"/>
              </w:rPr>
              <w:t>U- 25</w:t>
            </w:r>
          </w:p>
          <w:p w14:paraId="3F6B9B59" w14:textId="77777777" w:rsidR="007D201E" w:rsidRPr="00657E44" w:rsidRDefault="007D201E" w:rsidP="007D201E">
            <w:pPr>
              <w:spacing w:after="0" w:line="312" w:lineRule="auto"/>
              <w:jc w:val="left"/>
              <w:rPr>
                <w:sz w:val="22"/>
              </w:rPr>
            </w:pPr>
            <w:r w:rsidRPr="00657E44">
              <w:rPr>
                <w:sz w:val="22"/>
              </w:rPr>
              <w:t>L- 30</w:t>
            </w:r>
          </w:p>
          <w:p w14:paraId="1E336A6B" w14:textId="77777777" w:rsidR="007D201E" w:rsidRPr="00657E44" w:rsidRDefault="007D201E" w:rsidP="007D201E">
            <w:pPr>
              <w:spacing w:after="0" w:line="312" w:lineRule="auto"/>
              <w:jc w:val="left"/>
              <w:rPr>
                <w:sz w:val="22"/>
              </w:rPr>
            </w:pPr>
            <w:r w:rsidRPr="00657E44">
              <w:rPr>
                <w:sz w:val="22"/>
              </w:rPr>
              <w:t>1m -50</w:t>
            </w:r>
          </w:p>
        </w:tc>
      </w:tr>
      <w:tr w:rsidR="007D201E" w:rsidRPr="00657E44" w14:paraId="69B17B99" w14:textId="77777777" w:rsidTr="007D201E">
        <w:tc>
          <w:tcPr>
            <w:tcW w:w="1617" w:type="dxa"/>
            <w:vMerge w:val="restart"/>
          </w:tcPr>
          <w:p w14:paraId="7CCA4EB4" w14:textId="77777777" w:rsidR="007D201E" w:rsidRPr="00657E44" w:rsidRDefault="007D201E" w:rsidP="007D201E">
            <w:pPr>
              <w:spacing w:after="0" w:line="312" w:lineRule="auto"/>
              <w:rPr>
                <w:sz w:val="22"/>
              </w:rPr>
            </w:pPr>
          </w:p>
        </w:tc>
        <w:tc>
          <w:tcPr>
            <w:tcW w:w="5953" w:type="dxa"/>
            <w:gridSpan w:val="3"/>
          </w:tcPr>
          <w:p w14:paraId="783A4F4A" w14:textId="77777777" w:rsidR="007D201E" w:rsidRPr="00657E44" w:rsidRDefault="007D201E" w:rsidP="007D201E">
            <w:pPr>
              <w:spacing w:after="0" w:line="312" w:lineRule="auto"/>
              <w:jc w:val="left"/>
              <w:rPr>
                <w:sz w:val="22"/>
              </w:rPr>
            </w:pPr>
            <w:r w:rsidRPr="00657E44">
              <w:rPr>
                <w:sz w:val="22"/>
              </w:rPr>
              <w:t>13. Udział w zawodach sportowych: szkolnych</w:t>
            </w:r>
          </w:p>
        </w:tc>
        <w:tc>
          <w:tcPr>
            <w:tcW w:w="1571" w:type="dxa"/>
            <w:gridSpan w:val="2"/>
          </w:tcPr>
          <w:p w14:paraId="7000CC7B" w14:textId="77777777" w:rsidR="007D201E" w:rsidRPr="00657E44" w:rsidRDefault="007D201E" w:rsidP="007D201E">
            <w:pPr>
              <w:spacing w:after="0" w:line="312" w:lineRule="auto"/>
              <w:jc w:val="left"/>
              <w:rPr>
                <w:sz w:val="22"/>
              </w:rPr>
            </w:pPr>
            <w:r w:rsidRPr="00657E44">
              <w:rPr>
                <w:sz w:val="22"/>
              </w:rPr>
              <w:t>Jak w konkursach</w:t>
            </w:r>
          </w:p>
        </w:tc>
      </w:tr>
      <w:tr w:rsidR="007D201E" w:rsidRPr="00657E44" w14:paraId="2A28B7F4" w14:textId="77777777" w:rsidTr="007D201E">
        <w:tc>
          <w:tcPr>
            <w:tcW w:w="1617" w:type="dxa"/>
            <w:vMerge/>
          </w:tcPr>
          <w:p w14:paraId="58DF9298" w14:textId="77777777" w:rsidR="007D201E" w:rsidRPr="00657E44" w:rsidRDefault="007D201E" w:rsidP="007D201E">
            <w:pPr>
              <w:spacing w:after="0" w:line="312" w:lineRule="auto"/>
              <w:rPr>
                <w:sz w:val="22"/>
              </w:rPr>
            </w:pPr>
          </w:p>
        </w:tc>
        <w:tc>
          <w:tcPr>
            <w:tcW w:w="5953" w:type="dxa"/>
            <w:gridSpan w:val="3"/>
          </w:tcPr>
          <w:p w14:paraId="1407AE48" w14:textId="77777777" w:rsidR="007D201E" w:rsidRPr="00657E44" w:rsidRDefault="007D201E" w:rsidP="007D201E">
            <w:pPr>
              <w:spacing w:after="0" w:line="312" w:lineRule="auto"/>
              <w:ind w:left="227"/>
              <w:jc w:val="left"/>
              <w:rPr>
                <w:sz w:val="22"/>
              </w:rPr>
            </w:pPr>
            <w:r w:rsidRPr="00657E44">
              <w:rPr>
                <w:sz w:val="22"/>
              </w:rPr>
              <w:t>Międzyszkolnych</w:t>
            </w:r>
          </w:p>
        </w:tc>
        <w:tc>
          <w:tcPr>
            <w:tcW w:w="1571" w:type="dxa"/>
            <w:gridSpan w:val="2"/>
          </w:tcPr>
          <w:p w14:paraId="05B5CA90" w14:textId="77777777" w:rsidR="007D201E" w:rsidRPr="00657E44" w:rsidRDefault="007D201E" w:rsidP="007D201E">
            <w:pPr>
              <w:spacing w:after="0" w:line="312" w:lineRule="auto"/>
              <w:jc w:val="left"/>
              <w:rPr>
                <w:sz w:val="22"/>
              </w:rPr>
            </w:pPr>
          </w:p>
        </w:tc>
      </w:tr>
      <w:tr w:rsidR="007D201E" w:rsidRPr="00657E44" w14:paraId="5ADBF32B" w14:textId="77777777" w:rsidTr="007D201E">
        <w:tc>
          <w:tcPr>
            <w:tcW w:w="1617" w:type="dxa"/>
            <w:vMerge/>
          </w:tcPr>
          <w:p w14:paraId="7725C39C" w14:textId="77777777" w:rsidR="007D201E" w:rsidRPr="00657E44" w:rsidRDefault="007D201E" w:rsidP="007D201E">
            <w:pPr>
              <w:spacing w:after="0" w:line="312" w:lineRule="auto"/>
              <w:rPr>
                <w:sz w:val="22"/>
              </w:rPr>
            </w:pPr>
          </w:p>
        </w:tc>
        <w:tc>
          <w:tcPr>
            <w:tcW w:w="5953" w:type="dxa"/>
            <w:gridSpan w:val="3"/>
          </w:tcPr>
          <w:p w14:paraId="7ECE2BCF" w14:textId="77777777" w:rsidR="007D201E" w:rsidRPr="00657E44" w:rsidRDefault="007D201E" w:rsidP="007D201E">
            <w:pPr>
              <w:spacing w:after="0" w:line="312" w:lineRule="auto"/>
              <w:ind w:left="227"/>
              <w:jc w:val="left"/>
              <w:rPr>
                <w:sz w:val="22"/>
              </w:rPr>
            </w:pPr>
            <w:r w:rsidRPr="00657E44">
              <w:rPr>
                <w:sz w:val="22"/>
              </w:rPr>
              <w:t>Powiatowych</w:t>
            </w:r>
          </w:p>
        </w:tc>
        <w:tc>
          <w:tcPr>
            <w:tcW w:w="1571" w:type="dxa"/>
            <w:gridSpan w:val="2"/>
          </w:tcPr>
          <w:p w14:paraId="46739305" w14:textId="77777777" w:rsidR="007D201E" w:rsidRPr="00657E44" w:rsidRDefault="007D201E" w:rsidP="007D201E">
            <w:pPr>
              <w:spacing w:after="0" w:line="312" w:lineRule="auto"/>
              <w:jc w:val="left"/>
              <w:rPr>
                <w:sz w:val="22"/>
              </w:rPr>
            </w:pPr>
          </w:p>
        </w:tc>
      </w:tr>
      <w:tr w:rsidR="007D201E" w:rsidRPr="00657E44" w14:paraId="521D016F" w14:textId="77777777" w:rsidTr="007D201E">
        <w:tc>
          <w:tcPr>
            <w:tcW w:w="1617" w:type="dxa"/>
            <w:vMerge/>
          </w:tcPr>
          <w:p w14:paraId="430C95FB" w14:textId="77777777" w:rsidR="007D201E" w:rsidRPr="00657E44" w:rsidRDefault="007D201E" w:rsidP="007D201E">
            <w:pPr>
              <w:spacing w:after="0" w:line="312" w:lineRule="auto"/>
              <w:rPr>
                <w:sz w:val="22"/>
              </w:rPr>
            </w:pPr>
          </w:p>
        </w:tc>
        <w:tc>
          <w:tcPr>
            <w:tcW w:w="5953" w:type="dxa"/>
            <w:gridSpan w:val="3"/>
          </w:tcPr>
          <w:p w14:paraId="54E2A476" w14:textId="77777777" w:rsidR="007D201E" w:rsidRPr="00657E44" w:rsidRDefault="007D201E" w:rsidP="007D201E">
            <w:pPr>
              <w:spacing w:after="0" w:line="312" w:lineRule="auto"/>
              <w:ind w:left="227"/>
              <w:jc w:val="left"/>
              <w:rPr>
                <w:sz w:val="22"/>
              </w:rPr>
            </w:pPr>
            <w:r w:rsidRPr="00657E44">
              <w:rPr>
                <w:sz w:val="22"/>
              </w:rPr>
              <w:t>Wojewódzkich</w:t>
            </w:r>
          </w:p>
        </w:tc>
        <w:tc>
          <w:tcPr>
            <w:tcW w:w="1571" w:type="dxa"/>
            <w:gridSpan w:val="2"/>
          </w:tcPr>
          <w:p w14:paraId="15CC1A63" w14:textId="77777777" w:rsidR="007D201E" w:rsidRPr="00657E44" w:rsidRDefault="007D201E" w:rsidP="007D201E">
            <w:pPr>
              <w:spacing w:after="0" w:line="312" w:lineRule="auto"/>
              <w:jc w:val="left"/>
              <w:rPr>
                <w:sz w:val="22"/>
              </w:rPr>
            </w:pPr>
          </w:p>
        </w:tc>
      </w:tr>
      <w:tr w:rsidR="007D201E" w:rsidRPr="00657E44" w14:paraId="240B5A79" w14:textId="77777777" w:rsidTr="007D201E">
        <w:tc>
          <w:tcPr>
            <w:tcW w:w="1617" w:type="dxa"/>
            <w:vMerge/>
          </w:tcPr>
          <w:p w14:paraId="3DCCE561" w14:textId="77777777" w:rsidR="007D201E" w:rsidRPr="00657E44" w:rsidRDefault="007D201E" w:rsidP="007D201E">
            <w:pPr>
              <w:spacing w:after="0" w:line="312" w:lineRule="auto"/>
              <w:rPr>
                <w:sz w:val="22"/>
              </w:rPr>
            </w:pPr>
          </w:p>
        </w:tc>
        <w:tc>
          <w:tcPr>
            <w:tcW w:w="5953" w:type="dxa"/>
            <w:gridSpan w:val="3"/>
          </w:tcPr>
          <w:p w14:paraId="78887CD9" w14:textId="77777777" w:rsidR="007D201E" w:rsidRPr="00657E44" w:rsidRDefault="007D201E" w:rsidP="007D201E">
            <w:pPr>
              <w:spacing w:after="0" w:line="312" w:lineRule="auto"/>
              <w:ind w:left="227"/>
              <w:jc w:val="left"/>
              <w:rPr>
                <w:sz w:val="22"/>
              </w:rPr>
            </w:pPr>
            <w:r w:rsidRPr="00657E44">
              <w:rPr>
                <w:sz w:val="22"/>
              </w:rPr>
              <w:t>Ogólnopolskich</w:t>
            </w:r>
          </w:p>
        </w:tc>
        <w:tc>
          <w:tcPr>
            <w:tcW w:w="1571" w:type="dxa"/>
            <w:gridSpan w:val="2"/>
          </w:tcPr>
          <w:p w14:paraId="272A7D08" w14:textId="77777777" w:rsidR="007D201E" w:rsidRPr="00657E44" w:rsidRDefault="007D201E" w:rsidP="007D201E">
            <w:pPr>
              <w:spacing w:after="0" w:line="312" w:lineRule="auto"/>
              <w:jc w:val="left"/>
              <w:rPr>
                <w:sz w:val="22"/>
              </w:rPr>
            </w:pPr>
          </w:p>
        </w:tc>
      </w:tr>
      <w:tr w:rsidR="007D201E" w:rsidRPr="00657E44" w14:paraId="3CBD0E51" w14:textId="77777777" w:rsidTr="007D201E">
        <w:tc>
          <w:tcPr>
            <w:tcW w:w="1617" w:type="dxa"/>
            <w:vMerge/>
          </w:tcPr>
          <w:p w14:paraId="629AA122" w14:textId="77777777" w:rsidR="007D201E" w:rsidRPr="00657E44" w:rsidRDefault="007D201E" w:rsidP="007D201E">
            <w:pPr>
              <w:spacing w:after="0" w:line="312" w:lineRule="auto"/>
              <w:rPr>
                <w:sz w:val="22"/>
              </w:rPr>
            </w:pPr>
          </w:p>
        </w:tc>
        <w:tc>
          <w:tcPr>
            <w:tcW w:w="5953" w:type="dxa"/>
            <w:gridSpan w:val="3"/>
          </w:tcPr>
          <w:p w14:paraId="612472A3" w14:textId="77777777" w:rsidR="007D201E" w:rsidRPr="00657E44" w:rsidRDefault="007D201E" w:rsidP="007D201E">
            <w:pPr>
              <w:spacing w:after="0" w:line="312" w:lineRule="auto"/>
              <w:ind w:left="227" w:hanging="227"/>
              <w:jc w:val="left"/>
              <w:rPr>
                <w:sz w:val="22"/>
              </w:rPr>
            </w:pPr>
            <w:r w:rsidRPr="00657E44">
              <w:rPr>
                <w:sz w:val="22"/>
              </w:rPr>
              <w:t>14. Godne reprezentowanie szkoły (podziękowanie z praktyki uczniowskiej), w czasie wyjść klasowych, w wyjściach pozaszkolnych w dni wolne od zajęć (np. festyny, Parada Niepodległości, opera, teatr)</w:t>
            </w:r>
          </w:p>
        </w:tc>
        <w:tc>
          <w:tcPr>
            <w:tcW w:w="1571" w:type="dxa"/>
            <w:gridSpan w:val="2"/>
          </w:tcPr>
          <w:p w14:paraId="4E4EB686" w14:textId="77777777" w:rsidR="007D201E" w:rsidRPr="00657E44" w:rsidRDefault="007D201E" w:rsidP="007D201E">
            <w:pPr>
              <w:spacing w:after="0" w:line="312" w:lineRule="auto"/>
              <w:jc w:val="left"/>
              <w:rPr>
                <w:sz w:val="22"/>
              </w:rPr>
            </w:pPr>
            <w:r w:rsidRPr="00657E44">
              <w:rPr>
                <w:sz w:val="22"/>
              </w:rPr>
              <w:t>10, 20, 30</w:t>
            </w:r>
          </w:p>
        </w:tc>
      </w:tr>
      <w:tr w:rsidR="007D201E" w:rsidRPr="00657E44" w14:paraId="5F567FAD" w14:textId="77777777" w:rsidTr="007D201E">
        <w:tblPrEx>
          <w:tblCellMar>
            <w:top w:w="0" w:type="dxa"/>
            <w:left w:w="108" w:type="dxa"/>
            <w:bottom w:w="0" w:type="dxa"/>
            <w:right w:w="108" w:type="dxa"/>
          </w:tblCellMar>
        </w:tblPrEx>
        <w:tc>
          <w:tcPr>
            <w:tcW w:w="9141" w:type="dxa"/>
            <w:gridSpan w:val="6"/>
            <w:tcMar>
              <w:top w:w="57" w:type="dxa"/>
              <w:left w:w="57" w:type="dxa"/>
              <w:bottom w:w="57" w:type="dxa"/>
              <w:right w:w="57" w:type="dxa"/>
            </w:tcMar>
          </w:tcPr>
          <w:p w14:paraId="3BDB18E3" w14:textId="77777777" w:rsidR="007D201E" w:rsidRPr="00657E44" w:rsidRDefault="007D201E" w:rsidP="007D201E">
            <w:pPr>
              <w:spacing w:after="0" w:line="312" w:lineRule="auto"/>
              <w:jc w:val="center"/>
              <w:rPr>
                <w:sz w:val="22"/>
              </w:rPr>
            </w:pPr>
            <w:r w:rsidRPr="00657E44">
              <w:rPr>
                <w:sz w:val="22"/>
              </w:rPr>
              <w:lastRenderedPageBreak/>
              <w:t>Punkty ujemne przyznawane jednorazowo w ciągu półrocza.</w:t>
            </w:r>
          </w:p>
        </w:tc>
      </w:tr>
      <w:tr w:rsidR="007D201E" w:rsidRPr="00657E44" w14:paraId="3B8054F1"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146CE711"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30E93B23" w14:textId="77777777" w:rsidR="007D201E" w:rsidRPr="00657E44" w:rsidRDefault="007D201E" w:rsidP="007D201E">
            <w:pPr>
              <w:spacing w:after="0" w:line="312" w:lineRule="auto"/>
              <w:jc w:val="left"/>
              <w:rPr>
                <w:sz w:val="22"/>
              </w:rPr>
            </w:pPr>
            <w:r w:rsidRPr="00657E44">
              <w:rPr>
                <w:sz w:val="22"/>
              </w:rPr>
              <w:t>Zachowanie ucznia</w:t>
            </w:r>
          </w:p>
        </w:tc>
        <w:tc>
          <w:tcPr>
            <w:tcW w:w="1571" w:type="dxa"/>
            <w:gridSpan w:val="2"/>
            <w:tcMar>
              <w:top w:w="57" w:type="dxa"/>
              <w:left w:w="57" w:type="dxa"/>
              <w:bottom w:w="57" w:type="dxa"/>
              <w:right w:w="57" w:type="dxa"/>
            </w:tcMar>
          </w:tcPr>
          <w:p w14:paraId="7E8E7DE2" w14:textId="77777777" w:rsidR="007D201E" w:rsidRPr="00657E44" w:rsidRDefault="007D201E" w:rsidP="007D201E">
            <w:pPr>
              <w:spacing w:after="0" w:line="312" w:lineRule="auto"/>
              <w:jc w:val="left"/>
              <w:rPr>
                <w:sz w:val="22"/>
              </w:rPr>
            </w:pPr>
            <w:r w:rsidRPr="00657E44">
              <w:rPr>
                <w:sz w:val="22"/>
              </w:rPr>
              <w:t>Liczba punktów</w:t>
            </w:r>
          </w:p>
        </w:tc>
      </w:tr>
      <w:tr w:rsidR="007D201E" w:rsidRPr="00657E44" w14:paraId="6B2454BC"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4547758C"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1754716" w14:textId="77777777" w:rsidR="007D201E" w:rsidRPr="00657E44" w:rsidRDefault="007D201E" w:rsidP="007D201E">
            <w:pPr>
              <w:spacing w:after="0" w:line="312" w:lineRule="auto"/>
              <w:ind w:left="232" w:hanging="283"/>
              <w:jc w:val="left"/>
              <w:rPr>
                <w:sz w:val="22"/>
              </w:rPr>
            </w:pPr>
            <w:r w:rsidRPr="00657E44">
              <w:rPr>
                <w:sz w:val="22"/>
              </w:rPr>
              <w:t>15. 2 spóźnienia (do 15 minut, powyżej tego czasu uczeń ma nieobecność)</w:t>
            </w:r>
          </w:p>
        </w:tc>
        <w:tc>
          <w:tcPr>
            <w:tcW w:w="1571" w:type="dxa"/>
            <w:gridSpan w:val="2"/>
            <w:tcMar>
              <w:top w:w="57" w:type="dxa"/>
              <w:left w:w="57" w:type="dxa"/>
              <w:bottom w:w="57" w:type="dxa"/>
              <w:right w:w="57" w:type="dxa"/>
            </w:tcMar>
          </w:tcPr>
          <w:p w14:paraId="6B34FEEA" w14:textId="77777777" w:rsidR="007D201E" w:rsidRPr="00657E44" w:rsidRDefault="007D201E" w:rsidP="007D201E">
            <w:pPr>
              <w:spacing w:after="0" w:line="312" w:lineRule="auto"/>
              <w:jc w:val="left"/>
              <w:rPr>
                <w:sz w:val="22"/>
              </w:rPr>
            </w:pPr>
            <w:r w:rsidRPr="00657E44">
              <w:rPr>
                <w:sz w:val="22"/>
              </w:rPr>
              <w:t>1</w:t>
            </w:r>
          </w:p>
        </w:tc>
      </w:tr>
      <w:tr w:rsidR="007D201E" w:rsidRPr="00657E44" w14:paraId="63FC62C6"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6BD3A8B4"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31FBFDB3" w14:textId="77777777" w:rsidR="007D201E" w:rsidRPr="00657E44" w:rsidRDefault="007D201E" w:rsidP="007D201E">
            <w:pPr>
              <w:spacing w:after="0" w:line="312" w:lineRule="auto"/>
              <w:ind w:left="232" w:hanging="283"/>
              <w:jc w:val="left"/>
              <w:rPr>
                <w:sz w:val="22"/>
              </w:rPr>
            </w:pPr>
            <w:r w:rsidRPr="00657E44">
              <w:rPr>
                <w:sz w:val="22"/>
              </w:rPr>
              <w:t>16. Nieusprawiedliwione godziny, wagary</w:t>
            </w:r>
          </w:p>
        </w:tc>
        <w:tc>
          <w:tcPr>
            <w:tcW w:w="1571" w:type="dxa"/>
            <w:gridSpan w:val="2"/>
            <w:tcMar>
              <w:top w:w="57" w:type="dxa"/>
              <w:left w:w="57" w:type="dxa"/>
              <w:bottom w:w="57" w:type="dxa"/>
              <w:right w:w="57" w:type="dxa"/>
            </w:tcMar>
          </w:tcPr>
          <w:p w14:paraId="2B407CB1" w14:textId="77777777" w:rsidR="007D201E" w:rsidRPr="00657E44" w:rsidRDefault="007D201E" w:rsidP="007D201E">
            <w:pPr>
              <w:spacing w:after="0" w:line="312" w:lineRule="auto"/>
              <w:jc w:val="left"/>
              <w:rPr>
                <w:sz w:val="22"/>
              </w:rPr>
            </w:pPr>
            <w:r w:rsidRPr="00657E44">
              <w:rPr>
                <w:sz w:val="22"/>
              </w:rPr>
              <w:t>Za każdą godzinę 1 punkt</w:t>
            </w:r>
          </w:p>
        </w:tc>
      </w:tr>
      <w:tr w:rsidR="007D201E" w:rsidRPr="00657E44" w14:paraId="3D5654CF" w14:textId="77777777" w:rsidTr="007D201E">
        <w:tblPrEx>
          <w:tblCellMar>
            <w:top w:w="0" w:type="dxa"/>
            <w:left w:w="108" w:type="dxa"/>
            <w:bottom w:w="0" w:type="dxa"/>
            <w:right w:w="108" w:type="dxa"/>
          </w:tblCellMar>
        </w:tblPrEx>
        <w:tc>
          <w:tcPr>
            <w:tcW w:w="9141" w:type="dxa"/>
            <w:gridSpan w:val="6"/>
            <w:tcMar>
              <w:top w:w="57" w:type="dxa"/>
              <w:left w:w="57" w:type="dxa"/>
              <w:bottom w:w="57" w:type="dxa"/>
              <w:right w:w="57" w:type="dxa"/>
            </w:tcMar>
          </w:tcPr>
          <w:p w14:paraId="646622EA" w14:textId="77777777" w:rsidR="007D201E" w:rsidRPr="00657E44" w:rsidRDefault="007D201E" w:rsidP="007D201E">
            <w:pPr>
              <w:spacing w:after="0" w:line="312" w:lineRule="auto"/>
              <w:jc w:val="center"/>
              <w:rPr>
                <w:sz w:val="22"/>
              </w:rPr>
            </w:pPr>
            <w:r w:rsidRPr="00657E44">
              <w:rPr>
                <w:sz w:val="22"/>
              </w:rPr>
              <w:t>Punkty ujemne przyznawane każdorazowo.</w:t>
            </w:r>
          </w:p>
        </w:tc>
      </w:tr>
      <w:tr w:rsidR="007D201E" w:rsidRPr="00657E44" w14:paraId="4CE90474"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34004EF5"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0AE1EAF8" w14:textId="77777777" w:rsidR="007D201E" w:rsidRPr="00657E44" w:rsidRDefault="007D201E" w:rsidP="007D201E">
            <w:pPr>
              <w:spacing w:after="0" w:line="312" w:lineRule="auto"/>
              <w:ind w:left="232" w:hanging="283"/>
              <w:jc w:val="left"/>
              <w:rPr>
                <w:sz w:val="22"/>
              </w:rPr>
            </w:pPr>
            <w:r w:rsidRPr="00657E44">
              <w:rPr>
                <w:sz w:val="22"/>
              </w:rPr>
              <w:t>17. Naganna kultura osobista (wulgarne słownictwo, nieodpowiedni strój itp.)</w:t>
            </w:r>
          </w:p>
        </w:tc>
        <w:tc>
          <w:tcPr>
            <w:tcW w:w="1571" w:type="dxa"/>
            <w:gridSpan w:val="2"/>
            <w:tcMar>
              <w:top w:w="57" w:type="dxa"/>
              <w:left w:w="57" w:type="dxa"/>
              <w:bottom w:w="57" w:type="dxa"/>
              <w:right w:w="57" w:type="dxa"/>
            </w:tcMar>
          </w:tcPr>
          <w:p w14:paraId="17FFD708" w14:textId="77777777" w:rsidR="007D201E" w:rsidRPr="00657E44" w:rsidRDefault="007D201E" w:rsidP="007D201E">
            <w:pPr>
              <w:spacing w:after="0" w:line="312" w:lineRule="auto"/>
              <w:jc w:val="left"/>
              <w:rPr>
                <w:sz w:val="22"/>
              </w:rPr>
            </w:pPr>
            <w:r w:rsidRPr="00657E44">
              <w:rPr>
                <w:sz w:val="22"/>
              </w:rPr>
              <w:t>10</w:t>
            </w:r>
          </w:p>
        </w:tc>
      </w:tr>
      <w:tr w:rsidR="007D201E" w:rsidRPr="00657E44" w14:paraId="471F5BD6"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225CB8F9"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5A30F256" w14:textId="77777777" w:rsidR="007D201E" w:rsidRPr="00657E44" w:rsidRDefault="007D201E" w:rsidP="007D201E">
            <w:pPr>
              <w:spacing w:after="0" w:line="312" w:lineRule="auto"/>
              <w:ind w:left="232" w:hanging="283"/>
              <w:jc w:val="left"/>
              <w:rPr>
                <w:sz w:val="22"/>
              </w:rPr>
            </w:pPr>
            <w:r w:rsidRPr="00657E44">
              <w:rPr>
                <w:sz w:val="22"/>
              </w:rPr>
              <w:t>18. Niewywiązywanie się z zobowiązań wynikających z uczestnictwa w projektach unijnych,</w:t>
            </w:r>
          </w:p>
        </w:tc>
        <w:tc>
          <w:tcPr>
            <w:tcW w:w="1571" w:type="dxa"/>
            <w:gridSpan w:val="2"/>
            <w:tcMar>
              <w:top w:w="57" w:type="dxa"/>
              <w:left w:w="57" w:type="dxa"/>
              <w:bottom w:w="57" w:type="dxa"/>
              <w:right w:w="57" w:type="dxa"/>
            </w:tcMar>
          </w:tcPr>
          <w:p w14:paraId="22CDAAD4" w14:textId="77777777" w:rsidR="007D201E" w:rsidRPr="00657E44" w:rsidRDefault="007D201E" w:rsidP="007D201E">
            <w:pPr>
              <w:spacing w:after="0" w:line="312" w:lineRule="auto"/>
              <w:jc w:val="left"/>
              <w:rPr>
                <w:sz w:val="22"/>
              </w:rPr>
            </w:pPr>
            <w:r w:rsidRPr="00657E44">
              <w:rPr>
                <w:sz w:val="22"/>
              </w:rPr>
              <w:t>40</w:t>
            </w:r>
          </w:p>
        </w:tc>
      </w:tr>
      <w:tr w:rsidR="007D201E" w:rsidRPr="00657E44" w14:paraId="25B220C5"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1912EBE6"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05F09127" w14:textId="77777777" w:rsidR="007D201E" w:rsidRPr="00657E44" w:rsidRDefault="007D201E" w:rsidP="007D201E">
            <w:pPr>
              <w:spacing w:after="0" w:line="312" w:lineRule="auto"/>
              <w:ind w:left="232" w:hanging="283"/>
              <w:jc w:val="left"/>
              <w:rPr>
                <w:sz w:val="22"/>
              </w:rPr>
            </w:pPr>
            <w:r w:rsidRPr="00657E44">
              <w:rPr>
                <w:sz w:val="22"/>
              </w:rPr>
              <w:t>19. Nieterminowy zwrot książek do biblioteki.</w:t>
            </w:r>
          </w:p>
        </w:tc>
        <w:tc>
          <w:tcPr>
            <w:tcW w:w="1571" w:type="dxa"/>
            <w:gridSpan w:val="2"/>
            <w:tcMar>
              <w:top w:w="57" w:type="dxa"/>
              <w:left w:w="57" w:type="dxa"/>
              <w:bottom w:w="57" w:type="dxa"/>
              <w:right w:w="57" w:type="dxa"/>
            </w:tcMar>
          </w:tcPr>
          <w:p w14:paraId="78FD3A4A" w14:textId="77777777" w:rsidR="007D201E" w:rsidRPr="00657E44" w:rsidRDefault="007D201E" w:rsidP="007D201E">
            <w:pPr>
              <w:spacing w:after="0" w:line="312" w:lineRule="auto"/>
              <w:jc w:val="left"/>
              <w:rPr>
                <w:sz w:val="22"/>
              </w:rPr>
            </w:pPr>
            <w:r w:rsidRPr="00657E44">
              <w:rPr>
                <w:sz w:val="22"/>
              </w:rPr>
              <w:t>5</w:t>
            </w:r>
          </w:p>
        </w:tc>
      </w:tr>
      <w:tr w:rsidR="007D201E" w:rsidRPr="00657E44" w14:paraId="735251B3"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3D9FF105"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3BEE2349" w14:textId="77777777" w:rsidR="007D201E" w:rsidRPr="00657E44" w:rsidRDefault="007D201E" w:rsidP="007D201E">
            <w:pPr>
              <w:spacing w:after="0" w:line="312" w:lineRule="auto"/>
              <w:ind w:left="232" w:hanging="283"/>
              <w:jc w:val="left"/>
              <w:rPr>
                <w:sz w:val="22"/>
              </w:rPr>
            </w:pPr>
            <w:r w:rsidRPr="00657E44">
              <w:rPr>
                <w:sz w:val="22"/>
              </w:rPr>
              <w:t>20. Brak podręcznika</w:t>
            </w:r>
          </w:p>
        </w:tc>
        <w:tc>
          <w:tcPr>
            <w:tcW w:w="1571" w:type="dxa"/>
            <w:gridSpan w:val="2"/>
            <w:tcMar>
              <w:top w:w="57" w:type="dxa"/>
              <w:left w:w="57" w:type="dxa"/>
              <w:bottom w:w="57" w:type="dxa"/>
              <w:right w:w="57" w:type="dxa"/>
            </w:tcMar>
          </w:tcPr>
          <w:p w14:paraId="39CC7286" w14:textId="77777777" w:rsidR="007D201E" w:rsidRPr="00657E44" w:rsidRDefault="007D201E" w:rsidP="007D201E">
            <w:pPr>
              <w:spacing w:after="0" w:line="312" w:lineRule="auto"/>
              <w:jc w:val="left"/>
              <w:rPr>
                <w:sz w:val="22"/>
              </w:rPr>
            </w:pPr>
            <w:r w:rsidRPr="00657E44">
              <w:rPr>
                <w:sz w:val="22"/>
              </w:rPr>
              <w:t>5</w:t>
            </w:r>
          </w:p>
        </w:tc>
      </w:tr>
      <w:tr w:rsidR="007D201E" w:rsidRPr="00657E44" w14:paraId="4665F198"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381523C2"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1E099A54" w14:textId="77777777" w:rsidR="007D201E" w:rsidRPr="00657E44" w:rsidRDefault="007D201E" w:rsidP="007D201E">
            <w:pPr>
              <w:spacing w:after="0" w:line="312" w:lineRule="auto"/>
              <w:ind w:left="232" w:hanging="283"/>
              <w:jc w:val="left"/>
              <w:rPr>
                <w:sz w:val="22"/>
              </w:rPr>
            </w:pPr>
            <w:r w:rsidRPr="00657E44">
              <w:rPr>
                <w:sz w:val="22"/>
              </w:rPr>
              <w:t xml:space="preserve">21. Udział w ucieczce klasowej </w:t>
            </w:r>
          </w:p>
        </w:tc>
        <w:tc>
          <w:tcPr>
            <w:tcW w:w="1571" w:type="dxa"/>
            <w:gridSpan w:val="2"/>
            <w:tcMar>
              <w:top w:w="57" w:type="dxa"/>
              <w:left w:w="57" w:type="dxa"/>
              <w:bottom w:w="57" w:type="dxa"/>
              <w:right w:w="57" w:type="dxa"/>
            </w:tcMar>
          </w:tcPr>
          <w:p w14:paraId="71723B9D" w14:textId="77777777" w:rsidR="007D201E" w:rsidRPr="00657E44" w:rsidRDefault="007D201E" w:rsidP="007D201E">
            <w:pPr>
              <w:spacing w:after="0" w:line="312" w:lineRule="auto"/>
              <w:jc w:val="left"/>
              <w:rPr>
                <w:sz w:val="22"/>
              </w:rPr>
            </w:pPr>
            <w:r w:rsidRPr="00657E44">
              <w:rPr>
                <w:sz w:val="22"/>
              </w:rPr>
              <w:t>30</w:t>
            </w:r>
          </w:p>
        </w:tc>
      </w:tr>
      <w:tr w:rsidR="007D201E" w:rsidRPr="00657E44" w14:paraId="261D08D3"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4FF21BED"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1626266C" w14:textId="77777777" w:rsidR="007D201E" w:rsidRPr="00657E44" w:rsidRDefault="007D201E" w:rsidP="007D201E">
            <w:pPr>
              <w:spacing w:after="0" w:line="312" w:lineRule="auto"/>
              <w:ind w:left="232" w:hanging="283"/>
              <w:jc w:val="left"/>
              <w:rPr>
                <w:sz w:val="22"/>
              </w:rPr>
            </w:pPr>
            <w:r w:rsidRPr="00657E44">
              <w:rPr>
                <w:sz w:val="22"/>
              </w:rPr>
              <w:t>22. Opuszczenie sali lekcyjnej bez zezwolenia nauczyciela</w:t>
            </w:r>
          </w:p>
        </w:tc>
        <w:tc>
          <w:tcPr>
            <w:tcW w:w="1571" w:type="dxa"/>
            <w:gridSpan w:val="2"/>
            <w:tcMar>
              <w:top w:w="57" w:type="dxa"/>
              <w:left w:w="57" w:type="dxa"/>
              <w:bottom w:w="57" w:type="dxa"/>
              <w:right w:w="57" w:type="dxa"/>
            </w:tcMar>
          </w:tcPr>
          <w:p w14:paraId="509CB01C" w14:textId="77777777" w:rsidR="007D201E" w:rsidRPr="00657E44" w:rsidRDefault="007D201E" w:rsidP="007D201E">
            <w:pPr>
              <w:spacing w:after="0" w:line="312" w:lineRule="auto"/>
              <w:jc w:val="left"/>
              <w:rPr>
                <w:sz w:val="22"/>
              </w:rPr>
            </w:pPr>
            <w:r w:rsidRPr="00657E44">
              <w:rPr>
                <w:sz w:val="22"/>
              </w:rPr>
              <w:t>20</w:t>
            </w:r>
          </w:p>
        </w:tc>
      </w:tr>
      <w:tr w:rsidR="007D201E" w:rsidRPr="00657E44" w14:paraId="1EB31E3F"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42E85AA6"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6EA5D88" w14:textId="77777777" w:rsidR="007D201E" w:rsidRPr="00657E44" w:rsidRDefault="007D201E" w:rsidP="007D201E">
            <w:pPr>
              <w:spacing w:after="0" w:line="312" w:lineRule="auto"/>
              <w:ind w:left="232" w:hanging="283"/>
              <w:jc w:val="left"/>
              <w:rPr>
                <w:sz w:val="22"/>
              </w:rPr>
            </w:pPr>
            <w:r w:rsidRPr="00657E44">
              <w:rPr>
                <w:sz w:val="22"/>
              </w:rPr>
              <w:t>23. Korzystanie z telefonu komórkowego na lekcji (dyktafonu, kamery bez zgody nauczyciela)</w:t>
            </w:r>
          </w:p>
        </w:tc>
        <w:tc>
          <w:tcPr>
            <w:tcW w:w="1571" w:type="dxa"/>
            <w:gridSpan w:val="2"/>
            <w:tcMar>
              <w:top w:w="57" w:type="dxa"/>
              <w:left w:w="57" w:type="dxa"/>
              <w:bottom w:w="57" w:type="dxa"/>
              <w:right w:w="57" w:type="dxa"/>
            </w:tcMar>
          </w:tcPr>
          <w:p w14:paraId="48131255" w14:textId="77777777" w:rsidR="007D201E" w:rsidRPr="00657E44" w:rsidRDefault="007D201E" w:rsidP="007D201E">
            <w:pPr>
              <w:spacing w:after="0" w:line="312" w:lineRule="auto"/>
              <w:jc w:val="left"/>
              <w:rPr>
                <w:sz w:val="22"/>
              </w:rPr>
            </w:pPr>
            <w:r w:rsidRPr="00657E44">
              <w:rPr>
                <w:sz w:val="22"/>
              </w:rPr>
              <w:t>10</w:t>
            </w:r>
          </w:p>
        </w:tc>
      </w:tr>
      <w:tr w:rsidR="007D201E" w:rsidRPr="00657E44" w14:paraId="1B0049D1"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589C28C8"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79D56EF3" w14:textId="77777777" w:rsidR="007D201E" w:rsidRPr="00657E44" w:rsidRDefault="007D201E" w:rsidP="007D201E">
            <w:pPr>
              <w:spacing w:after="0" w:line="312" w:lineRule="auto"/>
              <w:ind w:left="232" w:hanging="283"/>
              <w:jc w:val="left"/>
              <w:rPr>
                <w:sz w:val="22"/>
              </w:rPr>
            </w:pPr>
            <w:r w:rsidRPr="00657E44">
              <w:rPr>
                <w:sz w:val="22"/>
              </w:rPr>
              <w:t>24. Przeszkadzanie na lekcji</w:t>
            </w:r>
          </w:p>
        </w:tc>
        <w:tc>
          <w:tcPr>
            <w:tcW w:w="1571" w:type="dxa"/>
            <w:gridSpan w:val="2"/>
            <w:tcMar>
              <w:top w:w="57" w:type="dxa"/>
              <w:left w:w="57" w:type="dxa"/>
              <w:bottom w:w="57" w:type="dxa"/>
              <w:right w:w="57" w:type="dxa"/>
            </w:tcMar>
          </w:tcPr>
          <w:p w14:paraId="0C0E4882" w14:textId="77777777" w:rsidR="007D201E" w:rsidRPr="00657E44" w:rsidRDefault="007D201E" w:rsidP="007D201E">
            <w:pPr>
              <w:spacing w:after="0" w:line="312" w:lineRule="auto"/>
              <w:jc w:val="left"/>
              <w:rPr>
                <w:sz w:val="22"/>
              </w:rPr>
            </w:pPr>
            <w:r w:rsidRPr="00657E44">
              <w:rPr>
                <w:sz w:val="22"/>
              </w:rPr>
              <w:t>5, 10</w:t>
            </w:r>
          </w:p>
        </w:tc>
      </w:tr>
      <w:tr w:rsidR="007D201E" w:rsidRPr="00657E44" w14:paraId="6AEFB00D"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751C9F4E"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6185F02" w14:textId="77777777" w:rsidR="007D201E" w:rsidRPr="00657E44" w:rsidRDefault="007D201E" w:rsidP="007D201E">
            <w:pPr>
              <w:spacing w:after="0" w:line="312" w:lineRule="auto"/>
              <w:ind w:left="232" w:hanging="283"/>
              <w:jc w:val="left"/>
              <w:rPr>
                <w:sz w:val="22"/>
              </w:rPr>
            </w:pPr>
            <w:r w:rsidRPr="00657E44">
              <w:rPr>
                <w:sz w:val="22"/>
              </w:rPr>
              <w:t>25. Niewłaściwe pełnienie dyżuru klasowego</w:t>
            </w:r>
          </w:p>
        </w:tc>
        <w:tc>
          <w:tcPr>
            <w:tcW w:w="1571" w:type="dxa"/>
            <w:gridSpan w:val="2"/>
            <w:tcMar>
              <w:top w:w="57" w:type="dxa"/>
              <w:left w:w="57" w:type="dxa"/>
              <w:bottom w:w="57" w:type="dxa"/>
              <w:right w:w="57" w:type="dxa"/>
            </w:tcMar>
          </w:tcPr>
          <w:p w14:paraId="5001AA50" w14:textId="77777777" w:rsidR="007D201E" w:rsidRPr="00657E44" w:rsidRDefault="007D201E" w:rsidP="007D201E">
            <w:pPr>
              <w:spacing w:after="0" w:line="312" w:lineRule="auto"/>
              <w:jc w:val="left"/>
              <w:rPr>
                <w:sz w:val="22"/>
              </w:rPr>
            </w:pPr>
            <w:r w:rsidRPr="00657E44">
              <w:rPr>
                <w:sz w:val="22"/>
              </w:rPr>
              <w:t>5</w:t>
            </w:r>
          </w:p>
        </w:tc>
      </w:tr>
      <w:tr w:rsidR="007D201E" w:rsidRPr="00657E44" w14:paraId="7B3F7332"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0841DFA2"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22CF588" w14:textId="77777777" w:rsidR="007D201E" w:rsidRPr="00657E44" w:rsidRDefault="007D201E" w:rsidP="007D201E">
            <w:pPr>
              <w:spacing w:after="0" w:line="312" w:lineRule="auto"/>
              <w:ind w:left="232" w:hanging="283"/>
              <w:jc w:val="left"/>
              <w:rPr>
                <w:sz w:val="22"/>
              </w:rPr>
            </w:pPr>
            <w:r w:rsidRPr="00657E44">
              <w:rPr>
                <w:sz w:val="22"/>
              </w:rPr>
              <w:t>26. Zaśmiecanie</w:t>
            </w:r>
          </w:p>
        </w:tc>
        <w:tc>
          <w:tcPr>
            <w:tcW w:w="1571" w:type="dxa"/>
            <w:gridSpan w:val="2"/>
            <w:tcMar>
              <w:top w:w="57" w:type="dxa"/>
              <w:left w:w="57" w:type="dxa"/>
              <w:bottom w:w="57" w:type="dxa"/>
              <w:right w:w="57" w:type="dxa"/>
            </w:tcMar>
          </w:tcPr>
          <w:p w14:paraId="71D45EA2" w14:textId="77777777" w:rsidR="007D201E" w:rsidRPr="00657E44" w:rsidRDefault="007D201E" w:rsidP="007D201E">
            <w:pPr>
              <w:spacing w:after="0" w:line="312" w:lineRule="auto"/>
              <w:jc w:val="left"/>
              <w:rPr>
                <w:sz w:val="22"/>
              </w:rPr>
            </w:pPr>
            <w:r w:rsidRPr="00657E44">
              <w:rPr>
                <w:sz w:val="22"/>
              </w:rPr>
              <w:t>5</w:t>
            </w:r>
          </w:p>
        </w:tc>
      </w:tr>
      <w:tr w:rsidR="007D201E" w:rsidRPr="00657E44" w14:paraId="4DD4AF7A"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4C33393A"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4274DD8" w14:textId="77777777" w:rsidR="007D201E" w:rsidRPr="00657E44" w:rsidRDefault="007D201E" w:rsidP="007D201E">
            <w:pPr>
              <w:spacing w:after="0" w:line="312" w:lineRule="auto"/>
              <w:ind w:left="232" w:hanging="283"/>
              <w:jc w:val="left"/>
              <w:rPr>
                <w:sz w:val="22"/>
              </w:rPr>
            </w:pPr>
            <w:r w:rsidRPr="00657E44">
              <w:rPr>
                <w:sz w:val="22"/>
              </w:rPr>
              <w:t>27. Przejawianie, wykonywanie gestów nietolerancji i/lub gnębienia psychicznego i/lub fizycznego, grożenie</w:t>
            </w:r>
          </w:p>
        </w:tc>
        <w:tc>
          <w:tcPr>
            <w:tcW w:w="1571" w:type="dxa"/>
            <w:gridSpan w:val="2"/>
            <w:tcMar>
              <w:top w:w="57" w:type="dxa"/>
              <w:left w:w="57" w:type="dxa"/>
              <w:bottom w:w="57" w:type="dxa"/>
              <w:right w:w="57" w:type="dxa"/>
            </w:tcMar>
          </w:tcPr>
          <w:p w14:paraId="52E24743" w14:textId="77777777" w:rsidR="007D201E" w:rsidRPr="00657E44" w:rsidRDefault="007D201E" w:rsidP="007D201E">
            <w:pPr>
              <w:spacing w:after="0" w:line="312" w:lineRule="auto"/>
              <w:jc w:val="left"/>
              <w:rPr>
                <w:sz w:val="22"/>
              </w:rPr>
            </w:pPr>
            <w:r w:rsidRPr="00657E44">
              <w:rPr>
                <w:sz w:val="22"/>
              </w:rPr>
              <w:t>5–30</w:t>
            </w:r>
          </w:p>
        </w:tc>
      </w:tr>
      <w:tr w:rsidR="007D201E" w:rsidRPr="00657E44" w14:paraId="24B9129A"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735CC8DD"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4992B58E" w14:textId="77777777" w:rsidR="007D201E" w:rsidRPr="00657E44" w:rsidRDefault="007D201E" w:rsidP="007D201E">
            <w:pPr>
              <w:spacing w:after="0" w:line="312" w:lineRule="auto"/>
              <w:ind w:left="232" w:hanging="283"/>
              <w:jc w:val="left"/>
              <w:rPr>
                <w:sz w:val="22"/>
              </w:rPr>
            </w:pPr>
            <w:r w:rsidRPr="00657E44">
              <w:rPr>
                <w:sz w:val="22"/>
              </w:rPr>
              <w:t>28. Prowokowanie do złych uczynków</w:t>
            </w:r>
          </w:p>
        </w:tc>
        <w:tc>
          <w:tcPr>
            <w:tcW w:w="1571" w:type="dxa"/>
            <w:gridSpan w:val="2"/>
            <w:tcMar>
              <w:top w:w="57" w:type="dxa"/>
              <w:left w:w="57" w:type="dxa"/>
              <w:bottom w:w="57" w:type="dxa"/>
              <w:right w:w="57" w:type="dxa"/>
            </w:tcMar>
          </w:tcPr>
          <w:p w14:paraId="1C4BD863" w14:textId="77777777" w:rsidR="007D201E" w:rsidRPr="00657E44" w:rsidRDefault="007D201E" w:rsidP="007D201E">
            <w:pPr>
              <w:spacing w:after="0" w:line="312" w:lineRule="auto"/>
              <w:jc w:val="left"/>
              <w:rPr>
                <w:sz w:val="22"/>
              </w:rPr>
            </w:pPr>
            <w:r w:rsidRPr="00657E44">
              <w:rPr>
                <w:sz w:val="22"/>
              </w:rPr>
              <w:t>50</w:t>
            </w:r>
          </w:p>
        </w:tc>
      </w:tr>
      <w:tr w:rsidR="007D201E" w:rsidRPr="00657E44" w14:paraId="77795A31"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6B0B601B"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2E72D48F" w14:textId="77777777" w:rsidR="007D201E" w:rsidRPr="00657E44" w:rsidRDefault="007D201E" w:rsidP="007D201E">
            <w:pPr>
              <w:spacing w:after="0" w:line="312" w:lineRule="auto"/>
              <w:ind w:left="232" w:hanging="283"/>
              <w:jc w:val="left"/>
              <w:rPr>
                <w:sz w:val="22"/>
              </w:rPr>
            </w:pPr>
            <w:r w:rsidRPr="00657E44">
              <w:rPr>
                <w:sz w:val="22"/>
              </w:rPr>
              <w:t xml:space="preserve">29. Niewłaściwe zachowanie się w miejscach użytku publicznego, przekraczanie norm zachowań dotyczących nadmiernego wyrażania uczuć </w:t>
            </w:r>
          </w:p>
        </w:tc>
        <w:tc>
          <w:tcPr>
            <w:tcW w:w="1571" w:type="dxa"/>
            <w:gridSpan w:val="2"/>
            <w:tcMar>
              <w:top w:w="57" w:type="dxa"/>
              <w:left w:w="57" w:type="dxa"/>
              <w:bottom w:w="57" w:type="dxa"/>
              <w:right w:w="57" w:type="dxa"/>
            </w:tcMar>
          </w:tcPr>
          <w:p w14:paraId="06514965" w14:textId="77777777" w:rsidR="007D201E" w:rsidRPr="00657E44" w:rsidRDefault="007D201E" w:rsidP="007D201E">
            <w:pPr>
              <w:spacing w:after="0" w:line="312" w:lineRule="auto"/>
              <w:jc w:val="left"/>
              <w:rPr>
                <w:sz w:val="22"/>
              </w:rPr>
            </w:pPr>
            <w:r w:rsidRPr="00657E44">
              <w:rPr>
                <w:sz w:val="22"/>
              </w:rPr>
              <w:t>20</w:t>
            </w:r>
          </w:p>
        </w:tc>
      </w:tr>
      <w:tr w:rsidR="007D201E" w:rsidRPr="00657E44" w14:paraId="191183E6"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0585F3FA"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7EED8021" w14:textId="77777777" w:rsidR="007D201E" w:rsidRPr="00657E44" w:rsidRDefault="007D201E" w:rsidP="007D201E">
            <w:pPr>
              <w:spacing w:after="0" w:line="312" w:lineRule="auto"/>
              <w:ind w:left="232" w:hanging="283"/>
              <w:jc w:val="left"/>
              <w:rPr>
                <w:sz w:val="22"/>
              </w:rPr>
            </w:pPr>
            <w:r w:rsidRPr="00657E44">
              <w:rPr>
                <w:sz w:val="22"/>
              </w:rPr>
              <w:t>30. Palenie papierosów</w:t>
            </w:r>
          </w:p>
        </w:tc>
        <w:tc>
          <w:tcPr>
            <w:tcW w:w="1571" w:type="dxa"/>
            <w:gridSpan w:val="2"/>
            <w:tcMar>
              <w:top w:w="57" w:type="dxa"/>
              <w:left w:w="57" w:type="dxa"/>
              <w:bottom w:w="57" w:type="dxa"/>
              <w:right w:w="57" w:type="dxa"/>
            </w:tcMar>
          </w:tcPr>
          <w:p w14:paraId="785968AC" w14:textId="77777777" w:rsidR="007D201E" w:rsidRPr="00657E44" w:rsidRDefault="007D201E" w:rsidP="007D201E">
            <w:pPr>
              <w:spacing w:after="0" w:line="312" w:lineRule="auto"/>
              <w:jc w:val="left"/>
              <w:rPr>
                <w:sz w:val="22"/>
              </w:rPr>
            </w:pPr>
            <w:r w:rsidRPr="00657E44">
              <w:rPr>
                <w:sz w:val="22"/>
              </w:rPr>
              <w:t>20</w:t>
            </w:r>
          </w:p>
        </w:tc>
      </w:tr>
      <w:tr w:rsidR="007D201E" w:rsidRPr="00657E44" w14:paraId="1EE5C774"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4FFDDA4E"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58ACD4AD" w14:textId="77777777" w:rsidR="007D201E" w:rsidRPr="00657E44" w:rsidRDefault="007D201E" w:rsidP="007D201E">
            <w:pPr>
              <w:spacing w:after="0" w:line="312" w:lineRule="auto"/>
              <w:ind w:left="232" w:hanging="283"/>
              <w:jc w:val="left"/>
              <w:rPr>
                <w:sz w:val="22"/>
              </w:rPr>
            </w:pPr>
            <w:r w:rsidRPr="00657E44">
              <w:rPr>
                <w:sz w:val="22"/>
              </w:rPr>
              <w:t>31. Niszczenie mienia szkolnego</w:t>
            </w:r>
          </w:p>
        </w:tc>
        <w:tc>
          <w:tcPr>
            <w:tcW w:w="1571" w:type="dxa"/>
            <w:gridSpan w:val="2"/>
            <w:tcMar>
              <w:top w:w="57" w:type="dxa"/>
              <w:left w:w="57" w:type="dxa"/>
              <w:bottom w:w="57" w:type="dxa"/>
              <w:right w:w="57" w:type="dxa"/>
            </w:tcMar>
          </w:tcPr>
          <w:p w14:paraId="7967D1BA" w14:textId="77777777" w:rsidR="007D201E" w:rsidRPr="00657E44" w:rsidRDefault="007D201E" w:rsidP="007D201E">
            <w:pPr>
              <w:spacing w:after="0" w:line="312" w:lineRule="auto"/>
              <w:jc w:val="left"/>
              <w:rPr>
                <w:sz w:val="22"/>
              </w:rPr>
            </w:pPr>
            <w:r w:rsidRPr="00657E44">
              <w:rPr>
                <w:sz w:val="22"/>
              </w:rPr>
              <w:t>10, 50, 100</w:t>
            </w:r>
          </w:p>
        </w:tc>
      </w:tr>
      <w:tr w:rsidR="007D201E" w:rsidRPr="00657E44" w14:paraId="047E2AE5"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702182C8"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50A32419" w14:textId="77777777" w:rsidR="007D201E" w:rsidRPr="00657E44" w:rsidRDefault="007D201E" w:rsidP="007D201E">
            <w:pPr>
              <w:spacing w:after="0" w:line="312" w:lineRule="auto"/>
              <w:ind w:left="232" w:hanging="283"/>
              <w:jc w:val="left"/>
              <w:rPr>
                <w:sz w:val="22"/>
              </w:rPr>
            </w:pPr>
            <w:r w:rsidRPr="00657E44">
              <w:rPr>
                <w:sz w:val="22"/>
              </w:rPr>
              <w:t>32. Stosowanie przemocy fizycznej</w:t>
            </w:r>
          </w:p>
        </w:tc>
        <w:tc>
          <w:tcPr>
            <w:tcW w:w="1571" w:type="dxa"/>
            <w:gridSpan w:val="2"/>
            <w:tcMar>
              <w:top w:w="57" w:type="dxa"/>
              <w:left w:w="57" w:type="dxa"/>
              <w:bottom w:w="57" w:type="dxa"/>
              <w:right w:w="57" w:type="dxa"/>
            </w:tcMar>
          </w:tcPr>
          <w:p w14:paraId="1DACAD39" w14:textId="77777777" w:rsidR="007D201E" w:rsidRPr="00657E44" w:rsidRDefault="007D201E" w:rsidP="007D201E">
            <w:pPr>
              <w:spacing w:after="0" w:line="312" w:lineRule="auto"/>
              <w:jc w:val="left"/>
              <w:rPr>
                <w:sz w:val="22"/>
              </w:rPr>
            </w:pPr>
            <w:r w:rsidRPr="00657E44">
              <w:rPr>
                <w:sz w:val="22"/>
              </w:rPr>
              <w:t>30,50, 100</w:t>
            </w:r>
          </w:p>
        </w:tc>
      </w:tr>
      <w:tr w:rsidR="007D201E" w:rsidRPr="00657E44" w14:paraId="3B366731"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774035BB"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755A3D05" w14:textId="77777777" w:rsidR="007D201E" w:rsidRPr="00657E44" w:rsidRDefault="007D201E" w:rsidP="007D201E">
            <w:pPr>
              <w:spacing w:after="0" w:line="312" w:lineRule="auto"/>
              <w:ind w:left="232" w:hanging="283"/>
              <w:jc w:val="left"/>
              <w:rPr>
                <w:sz w:val="22"/>
              </w:rPr>
            </w:pPr>
            <w:r w:rsidRPr="00657E44">
              <w:rPr>
                <w:sz w:val="22"/>
              </w:rPr>
              <w:t>33. Spożywanie alkoholu</w:t>
            </w:r>
          </w:p>
        </w:tc>
        <w:tc>
          <w:tcPr>
            <w:tcW w:w="1571" w:type="dxa"/>
            <w:gridSpan w:val="2"/>
            <w:tcMar>
              <w:top w:w="57" w:type="dxa"/>
              <w:left w:w="57" w:type="dxa"/>
              <w:bottom w:w="57" w:type="dxa"/>
              <w:right w:w="57" w:type="dxa"/>
            </w:tcMar>
          </w:tcPr>
          <w:p w14:paraId="21E3CCD9" w14:textId="77777777" w:rsidR="007D201E" w:rsidRPr="00657E44" w:rsidRDefault="007D201E" w:rsidP="007D201E">
            <w:pPr>
              <w:spacing w:after="0" w:line="312" w:lineRule="auto"/>
              <w:jc w:val="left"/>
              <w:rPr>
                <w:sz w:val="22"/>
              </w:rPr>
            </w:pPr>
            <w:r w:rsidRPr="00657E44">
              <w:rPr>
                <w:sz w:val="22"/>
              </w:rPr>
              <w:t>100</w:t>
            </w:r>
          </w:p>
        </w:tc>
      </w:tr>
      <w:tr w:rsidR="007D201E" w:rsidRPr="00657E44" w14:paraId="734EED2E"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31218BC8"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EFC4E59" w14:textId="77777777" w:rsidR="007D201E" w:rsidRPr="00657E44" w:rsidRDefault="007D201E" w:rsidP="007D201E">
            <w:pPr>
              <w:spacing w:after="0" w:line="312" w:lineRule="auto"/>
              <w:ind w:left="232" w:hanging="283"/>
              <w:jc w:val="left"/>
              <w:rPr>
                <w:sz w:val="22"/>
              </w:rPr>
            </w:pPr>
            <w:r w:rsidRPr="00657E44">
              <w:rPr>
                <w:sz w:val="22"/>
              </w:rPr>
              <w:t>34. Posiadanie, sprzedaż , używanie narkotyków</w:t>
            </w:r>
          </w:p>
        </w:tc>
        <w:tc>
          <w:tcPr>
            <w:tcW w:w="1571" w:type="dxa"/>
            <w:gridSpan w:val="2"/>
            <w:tcMar>
              <w:top w:w="57" w:type="dxa"/>
              <w:left w:w="57" w:type="dxa"/>
              <w:bottom w:w="57" w:type="dxa"/>
              <w:right w:w="57" w:type="dxa"/>
            </w:tcMar>
          </w:tcPr>
          <w:p w14:paraId="60568C3D" w14:textId="77777777" w:rsidR="007D201E" w:rsidRPr="00657E44" w:rsidRDefault="007D201E" w:rsidP="007D201E">
            <w:pPr>
              <w:spacing w:after="0" w:line="312" w:lineRule="auto"/>
              <w:jc w:val="left"/>
              <w:rPr>
                <w:sz w:val="22"/>
              </w:rPr>
            </w:pPr>
            <w:r w:rsidRPr="00657E44">
              <w:rPr>
                <w:sz w:val="22"/>
              </w:rPr>
              <w:t>100</w:t>
            </w:r>
          </w:p>
        </w:tc>
      </w:tr>
      <w:tr w:rsidR="007D201E" w:rsidRPr="00657E44" w14:paraId="3ACE7AF2"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35EDE291"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02199B0A" w14:textId="77777777" w:rsidR="007D201E" w:rsidRPr="00657E44" w:rsidRDefault="007D201E" w:rsidP="007D201E">
            <w:pPr>
              <w:spacing w:after="0" w:line="312" w:lineRule="auto"/>
              <w:ind w:left="232" w:hanging="283"/>
              <w:jc w:val="left"/>
              <w:rPr>
                <w:sz w:val="22"/>
              </w:rPr>
            </w:pPr>
            <w:r w:rsidRPr="00657E44">
              <w:rPr>
                <w:sz w:val="22"/>
              </w:rPr>
              <w:t>35. Kradzież</w:t>
            </w:r>
          </w:p>
        </w:tc>
        <w:tc>
          <w:tcPr>
            <w:tcW w:w="1571" w:type="dxa"/>
            <w:gridSpan w:val="2"/>
            <w:tcMar>
              <w:top w:w="57" w:type="dxa"/>
              <w:left w:w="57" w:type="dxa"/>
              <w:bottom w:w="57" w:type="dxa"/>
              <w:right w:w="57" w:type="dxa"/>
            </w:tcMar>
          </w:tcPr>
          <w:p w14:paraId="2B5D7140" w14:textId="77777777" w:rsidR="007D201E" w:rsidRPr="00657E44" w:rsidRDefault="007D201E" w:rsidP="007D201E">
            <w:pPr>
              <w:spacing w:after="0" w:line="312" w:lineRule="auto"/>
              <w:jc w:val="left"/>
              <w:rPr>
                <w:sz w:val="22"/>
              </w:rPr>
            </w:pPr>
            <w:r w:rsidRPr="00657E44">
              <w:rPr>
                <w:sz w:val="22"/>
              </w:rPr>
              <w:t>100</w:t>
            </w:r>
          </w:p>
        </w:tc>
      </w:tr>
      <w:tr w:rsidR="007D201E" w:rsidRPr="00657E44" w14:paraId="0C25593B"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1E4F6677"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671AA0D2" w14:textId="77777777" w:rsidR="007D201E" w:rsidRPr="00657E44" w:rsidRDefault="007D201E" w:rsidP="007D201E">
            <w:pPr>
              <w:spacing w:after="0" w:line="312" w:lineRule="auto"/>
              <w:ind w:left="232" w:hanging="283"/>
              <w:jc w:val="left"/>
              <w:rPr>
                <w:sz w:val="22"/>
              </w:rPr>
            </w:pPr>
            <w:r w:rsidRPr="00657E44">
              <w:rPr>
                <w:sz w:val="22"/>
              </w:rPr>
              <w:t>36. Upomnienie wychowawcy</w:t>
            </w:r>
          </w:p>
        </w:tc>
        <w:tc>
          <w:tcPr>
            <w:tcW w:w="1571" w:type="dxa"/>
            <w:gridSpan w:val="2"/>
            <w:tcMar>
              <w:top w:w="57" w:type="dxa"/>
              <w:left w:w="57" w:type="dxa"/>
              <w:bottom w:w="57" w:type="dxa"/>
              <w:right w:w="57" w:type="dxa"/>
            </w:tcMar>
          </w:tcPr>
          <w:p w14:paraId="03987DF9" w14:textId="77777777" w:rsidR="007D201E" w:rsidRPr="00657E44" w:rsidRDefault="007D201E" w:rsidP="007D201E">
            <w:pPr>
              <w:spacing w:after="0" w:line="312" w:lineRule="auto"/>
              <w:jc w:val="left"/>
              <w:rPr>
                <w:sz w:val="22"/>
              </w:rPr>
            </w:pPr>
            <w:r w:rsidRPr="00657E44">
              <w:rPr>
                <w:sz w:val="22"/>
              </w:rPr>
              <w:t>20</w:t>
            </w:r>
          </w:p>
        </w:tc>
      </w:tr>
      <w:tr w:rsidR="007D201E" w:rsidRPr="00657E44" w14:paraId="47D924C6"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0FDCE083"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279DBE49" w14:textId="77777777" w:rsidR="007D201E" w:rsidRPr="00657E44" w:rsidRDefault="007D201E" w:rsidP="007D201E">
            <w:pPr>
              <w:spacing w:after="0" w:line="312" w:lineRule="auto"/>
              <w:ind w:left="232" w:hanging="283"/>
              <w:jc w:val="left"/>
              <w:rPr>
                <w:sz w:val="22"/>
              </w:rPr>
            </w:pPr>
            <w:r w:rsidRPr="00657E44">
              <w:rPr>
                <w:sz w:val="22"/>
              </w:rPr>
              <w:t>37. Nagana wychowawcy</w:t>
            </w:r>
          </w:p>
        </w:tc>
        <w:tc>
          <w:tcPr>
            <w:tcW w:w="1571" w:type="dxa"/>
            <w:gridSpan w:val="2"/>
            <w:tcMar>
              <w:top w:w="57" w:type="dxa"/>
              <w:left w:w="57" w:type="dxa"/>
              <w:bottom w:w="57" w:type="dxa"/>
              <w:right w:w="57" w:type="dxa"/>
            </w:tcMar>
          </w:tcPr>
          <w:p w14:paraId="6999AEF0" w14:textId="77777777" w:rsidR="007D201E" w:rsidRPr="00657E44" w:rsidRDefault="007D201E" w:rsidP="007D201E">
            <w:pPr>
              <w:spacing w:after="0" w:line="312" w:lineRule="auto"/>
              <w:jc w:val="left"/>
              <w:rPr>
                <w:sz w:val="22"/>
              </w:rPr>
            </w:pPr>
            <w:r w:rsidRPr="00657E44">
              <w:rPr>
                <w:sz w:val="22"/>
              </w:rPr>
              <w:t>30</w:t>
            </w:r>
          </w:p>
        </w:tc>
      </w:tr>
      <w:tr w:rsidR="007D201E" w:rsidRPr="00657E44" w14:paraId="6E2A99A5" w14:textId="77777777" w:rsidTr="007D201E">
        <w:tblPrEx>
          <w:tblCellMar>
            <w:top w:w="0" w:type="dxa"/>
            <w:left w:w="108" w:type="dxa"/>
            <w:bottom w:w="0" w:type="dxa"/>
            <w:right w:w="108" w:type="dxa"/>
          </w:tblCellMar>
        </w:tblPrEx>
        <w:tc>
          <w:tcPr>
            <w:tcW w:w="1754" w:type="dxa"/>
            <w:gridSpan w:val="3"/>
            <w:tcMar>
              <w:top w:w="57" w:type="dxa"/>
              <w:left w:w="57" w:type="dxa"/>
              <w:bottom w:w="57" w:type="dxa"/>
              <w:right w:w="57" w:type="dxa"/>
            </w:tcMar>
          </w:tcPr>
          <w:p w14:paraId="706495DF" w14:textId="77777777" w:rsidR="007D201E" w:rsidRPr="00657E44" w:rsidRDefault="007D201E" w:rsidP="007D201E">
            <w:pPr>
              <w:spacing w:after="0" w:line="312" w:lineRule="auto"/>
              <w:rPr>
                <w:sz w:val="22"/>
              </w:rPr>
            </w:pPr>
          </w:p>
        </w:tc>
        <w:tc>
          <w:tcPr>
            <w:tcW w:w="5816" w:type="dxa"/>
            <w:tcMar>
              <w:top w:w="57" w:type="dxa"/>
              <w:left w:w="57" w:type="dxa"/>
              <w:bottom w:w="57" w:type="dxa"/>
              <w:right w:w="57" w:type="dxa"/>
            </w:tcMar>
          </w:tcPr>
          <w:p w14:paraId="5DD672F6" w14:textId="77777777" w:rsidR="007D201E" w:rsidRPr="00657E44" w:rsidRDefault="007D201E" w:rsidP="007D201E">
            <w:pPr>
              <w:spacing w:after="0" w:line="312" w:lineRule="auto"/>
              <w:ind w:left="232" w:hanging="283"/>
              <w:jc w:val="left"/>
              <w:rPr>
                <w:sz w:val="22"/>
              </w:rPr>
            </w:pPr>
            <w:r w:rsidRPr="00657E44">
              <w:rPr>
                <w:sz w:val="22"/>
              </w:rPr>
              <w:t>38. Nagana dyrektora</w:t>
            </w:r>
          </w:p>
        </w:tc>
        <w:tc>
          <w:tcPr>
            <w:tcW w:w="1571" w:type="dxa"/>
            <w:gridSpan w:val="2"/>
            <w:tcMar>
              <w:top w:w="57" w:type="dxa"/>
              <w:left w:w="57" w:type="dxa"/>
              <w:bottom w:w="57" w:type="dxa"/>
              <w:right w:w="57" w:type="dxa"/>
            </w:tcMar>
          </w:tcPr>
          <w:p w14:paraId="07053764" w14:textId="77777777" w:rsidR="007D201E" w:rsidRPr="00657E44" w:rsidRDefault="007D201E" w:rsidP="007D201E">
            <w:pPr>
              <w:spacing w:after="0" w:line="312" w:lineRule="auto"/>
              <w:jc w:val="left"/>
              <w:rPr>
                <w:sz w:val="22"/>
              </w:rPr>
            </w:pPr>
            <w:r w:rsidRPr="00657E44">
              <w:rPr>
                <w:sz w:val="22"/>
              </w:rPr>
              <w:t>50</w:t>
            </w:r>
          </w:p>
        </w:tc>
      </w:tr>
    </w:tbl>
    <w:p w14:paraId="7355301F" w14:textId="77777777" w:rsidR="007D201E" w:rsidRPr="00657E44" w:rsidRDefault="007D201E" w:rsidP="007D201E">
      <w:pPr>
        <w:spacing w:after="0"/>
      </w:pPr>
      <w:r w:rsidRPr="00657E44">
        <w:t xml:space="preserve">* </w:t>
      </w:r>
      <w:r w:rsidRPr="00657E44">
        <w:rPr>
          <w:u w:val="single"/>
        </w:rPr>
        <w:t>estetyczny wygląd ucznia</w:t>
      </w:r>
      <w:r w:rsidRPr="00657E44">
        <w:t xml:space="preserve">: uczniowie nie mogą nosić 1) ubrań, emblematów, które mogą wskazywać na przynależność do jakiejkolwiek subkultury lub akceptacje ruchu politycznego (zakazanego prawem), </w:t>
      </w:r>
      <w:r w:rsidRPr="00657E44">
        <w:lastRenderedPageBreak/>
        <w:t>społecznego, przyzwalającego na stosowanie środków odurzających (psychoaktywnych) oraz przemocy fizycznej i psychicznej; 2) ubioru niestosownego w miejscu nauki i pracy (np. dziewczęta – krótkich bluzek na cienkich ramiączkach oraz spodni i spódniczek – mocnych biodrówek odsłaniających intymne miejsca ciała; chłopcy – krótkich, spodni oraz koszulek typu plażowego; w okresie letnim dopuszcza się spodnie o dł. poniżej kolan), kapelusza, czapki i kaptura; 3) zbyt wyzywającego makijażu; 4) w dniu rozpoczęcia i zakończenia roku szkolnego, w czasie uroczystości szkolnych, egzaminów maturalnych i zawodowych oraz reprezentowania szkoły na zewnątrz, należy nosić strój galowy (schludny, w kolorach czarny, granatowy, szary, brązowy, biała lub stonowana bluzka//koszula).</w:t>
      </w:r>
    </w:p>
    <w:p w14:paraId="262405BB" w14:textId="7CDD5803" w:rsidR="007D201E" w:rsidRPr="00340662" w:rsidRDefault="007D201E" w:rsidP="007D201E">
      <w:pPr>
        <w:pStyle w:val="Paragraf0"/>
      </w:pPr>
      <w:r w:rsidRPr="00340662">
        <w:t>§ 7</w:t>
      </w:r>
      <w:r w:rsidR="000A4977">
        <w:t>0</w:t>
      </w:r>
    </w:p>
    <w:p w14:paraId="4EFCA323" w14:textId="77777777" w:rsidR="007D201E" w:rsidRPr="00657E44" w:rsidRDefault="007D201E" w:rsidP="007D201E">
      <w:pPr>
        <w:spacing w:after="0"/>
      </w:pPr>
      <w:r w:rsidRPr="00657E44">
        <w:t>O konsekwencjach dotyczących pu</w:t>
      </w:r>
      <w:r>
        <w:t>nktów 31 – 35 decydować będzie rada p</w:t>
      </w:r>
      <w:r w:rsidRPr="00657E44">
        <w:t>edagogiczna (jeżeli sprawca zawini pierwszy raz)</w:t>
      </w:r>
      <w:r>
        <w:t>,</w:t>
      </w:r>
      <w:r w:rsidRPr="00657E44">
        <w:t xml:space="preserve"> włączając procedury ustalone do reagowania w powyższych sytuacjach.</w:t>
      </w:r>
    </w:p>
    <w:p w14:paraId="4D0B4523" w14:textId="77777777" w:rsidR="007D201E" w:rsidRPr="00657E44" w:rsidRDefault="007D201E" w:rsidP="007D201E">
      <w:pPr>
        <w:spacing w:after="0"/>
      </w:pPr>
      <w:r w:rsidRPr="00657E44">
        <w:t>W razie nieterminowego dostarczenia zwolnienia z wychowania fizycznego (WSO par.6, pkt2) nauczyciel ucz</w:t>
      </w:r>
      <w:r>
        <w:t>ący przyznaje jednorazową ujemną</w:t>
      </w:r>
      <w:r w:rsidRPr="00657E44">
        <w:t xml:space="preserve"> ilość punktów:</w:t>
      </w:r>
    </w:p>
    <w:p w14:paraId="44683E3C" w14:textId="77777777" w:rsidR="007D201E" w:rsidRPr="00657E44" w:rsidRDefault="007D201E" w:rsidP="00ED2A58">
      <w:pPr>
        <w:pStyle w:val="Wypunktowaniea"/>
        <w:numPr>
          <w:ilvl w:val="0"/>
          <w:numId w:val="2"/>
        </w:numPr>
        <w:spacing w:before="100" w:beforeAutospacing="1" w:afterAutospacing="0"/>
        <w:contextualSpacing w:val="0"/>
      </w:pPr>
      <w:r w:rsidRPr="00657E44">
        <w:t>–20</w:t>
      </w:r>
      <w:r>
        <w:t xml:space="preserve"> - </w:t>
      </w:r>
      <w:r w:rsidRPr="00657E44">
        <w:t xml:space="preserve"> gdy zwolnienie dostarczone będzie po terminie (termin: do końca IX i w pierwszym miesiącu II semestru);</w:t>
      </w:r>
    </w:p>
    <w:p w14:paraId="6E285A90" w14:textId="77777777" w:rsidR="007D201E" w:rsidRPr="00657E44" w:rsidRDefault="007D201E" w:rsidP="00ED2A58">
      <w:pPr>
        <w:pStyle w:val="Wypunktowaniea"/>
        <w:numPr>
          <w:ilvl w:val="0"/>
          <w:numId w:val="2"/>
        </w:numPr>
        <w:spacing w:before="100" w:beforeAutospacing="1" w:afterAutospacing="0"/>
        <w:contextualSpacing w:val="0"/>
      </w:pPr>
      <w:r w:rsidRPr="00657E44">
        <w:t xml:space="preserve">–50 </w:t>
      </w:r>
      <w:r>
        <w:t xml:space="preserve"> - </w:t>
      </w:r>
      <w:r w:rsidRPr="00657E44">
        <w:t>gdy zwolnienie dostarczone będzie bezpośrednio przed ustaleniem oceny semestralnej lub końcowej.</w:t>
      </w:r>
    </w:p>
    <w:p w14:paraId="1D272D31" w14:textId="77777777" w:rsidR="007D201E" w:rsidRPr="00657E44" w:rsidRDefault="007D201E" w:rsidP="007D201E">
      <w:pPr>
        <w:spacing w:after="0"/>
      </w:pPr>
      <w:r w:rsidRPr="00657E44">
        <w:t>Ilość punktów na starcie +100</w:t>
      </w:r>
    </w:p>
    <w:p w14:paraId="02FD736B" w14:textId="77777777" w:rsidR="007D201E" w:rsidRPr="00657E44" w:rsidRDefault="007D201E" w:rsidP="007D201E">
      <w:pPr>
        <w:spacing w:before="240" w:beforeAutospacing="0" w:after="240" w:line="259" w:lineRule="auto"/>
        <w:jc w:val="left"/>
      </w:pPr>
      <w:r w:rsidRPr="00657E44">
        <w:t>Zasady przeliczania punktów na ocenę: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7D201E" w:rsidRPr="00657E44" w14:paraId="703408F2"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0416F57" w14:textId="77777777" w:rsidR="007D201E" w:rsidRPr="00657E44" w:rsidRDefault="007D201E" w:rsidP="007D201E">
            <w:pPr>
              <w:spacing w:after="0" w:line="312" w:lineRule="auto"/>
            </w:pPr>
            <w:r w:rsidRPr="00657E44">
              <w:t>Zachowanie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9594188" w14:textId="77777777" w:rsidR="007D201E" w:rsidRPr="00657E44" w:rsidRDefault="007D201E" w:rsidP="007D201E">
            <w:pPr>
              <w:spacing w:after="0" w:line="312" w:lineRule="auto"/>
            </w:pPr>
            <w:r w:rsidRPr="00657E44">
              <w:t>Ilość punktów</w:t>
            </w:r>
          </w:p>
        </w:tc>
      </w:tr>
      <w:tr w:rsidR="007D201E" w:rsidRPr="00657E44" w14:paraId="061B9A65"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7482693" w14:textId="77777777" w:rsidR="007D201E" w:rsidRPr="00657E44" w:rsidRDefault="007D201E" w:rsidP="007D201E">
            <w:pPr>
              <w:spacing w:after="0" w:line="312" w:lineRule="auto"/>
            </w:pPr>
            <w:r w:rsidRPr="00657E44">
              <w:t>Naganne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5FC9637" w14:textId="77777777" w:rsidR="007D201E" w:rsidRPr="00657E44" w:rsidRDefault="007D201E" w:rsidP="007D201E">
            <w:pPr>
              <w:spacing w:after="0" w:line="312" w:lineRule="auto"/>
            </w:pPr>
            <w:r w:rsidRPr="00657E44">
              <w:t>30 i mniej</w:t>
            </w:r>
          </w:p>
        </w:tc>
      </w:tr>
      <w:tr w:rsidR="007D201E" w:rsidRPr="00657E44" w14:paraId="1F085539"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BFEC312" w14:textId="77777777" w:rsidR="007D201E" w:rsidRPr="00657E44" w:rsidRDefault="007D201E" w:rsidP="007D201E">
            <w:pPr>
              <w:spacing w:after="0" w:line="312" w:lineRule="auto"/>
            </w:pPr>
            <w:r w:rsidRPr="00657E44">
              <w:t>Nieodpowiednie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78E7417" w14:textId="77777777" w:rsidR="007D201E" w:rsidRPr="00657E44" w:rsidRDefault="007D201E" w:rsidP="007D201E">
            <w:pPr>
              <w:spacing w:after="0" w:line="312" w:lineRule="auto"/>
            </w:pPr>
            <w:r w:rsidRPr="00657E44">
              <w:t>31 – 70</w:t>
            </w:r>
          </w:p>
        </w:tc>
      </w:tr>
      <w:tr w:rsidR="007D201E" w:rsidRPr="00657E44" w14:paraId="36E3B395"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DBA2E65" w14:textId="77777777" w:rsidR="007D201E" w:rsidRPr="00657E44" w:rsidRDefault="007D201E" w:rsidP="007D201E">
            <w:pPr>
              <w:spacing w:after="0" w:line="312" w:lineRule="auto"/>
            </w:pPr>
            <w:r w:rsidRPr="00657E44">
              <w:t>Poprawne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A92A57F" w14:textId="77777777" w:rsidR="007D201E" w:rsidRPr="00657E44" w:rsidRDefault="007D201E" w:rsidP="007D201E">
            <w:pPr>
              <w:spacing w:after="0" w:line="312" w:lineRule="auto"/>
            </w:pPr>
            <w:r w:rsidRPr="00657E44">
              <w:t>71 – 100</w:t>
            </w:r>
          </w:p>
        </w:tc>
      </w:tr>
      <w:tr w:rsidR="007D201E" w:rsidRPr="00657E44" w14:paraId="1B9A6587"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86D28AE" w14:textId="77777777" w:rsidR="007D201E" w:rsidRPr="00657E44" w:rsidRDefault="007D201E" w:rsidP="007D201E">
            <w:pPr>
              <w:spacing w:after="0" w:line="312" w:lineRule="auto"/>
            </w:pPr>
            <w:r w:rsidRPr="00657E44">
              <w:t>Dobre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EBE74F9" w14:textId="77777777" w:rsidR="007D201E" w:rsidRPr="00657E44" w:rsidRDefault="007D201E" w:rsidP="007D201E">
            <w:pPr>
              <w:spacing w:after="0" w:line="312" w:lineRule="auto"/>
            </w:pPr>
            <w:r w:rsidRPr="00657E44">
              <w:t>101 – 150</w:t>
            </w:r>
          </w:p>
        </w:tc>
      </w:tr>
      <w:tr w:rsidR="007D201E" w:rsidRPr="00657E44" w14:paraId="72AFABD4"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D35A345" w14:textId="77777777" w:rsidR="007D201E" w:rsidRPr="00657E44" w:rsidRDefault="007D201E" w:rsidP="007D201E">
            <w:pPr>
              <w:spacing w:after="0" w:line="312" w:lineRule="auto"/>
            </w:pPr>
            <w:r w:rsidRPr="00657E44">
              <w:t>Bardzo dobre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DC53C85" w14:textId="77777777" w:rsidR="007D201E" w:rsidRPr="00657E44" w:rsidRDefault="007D201E" w:rsidP="007D201E">
            <w:pPr>
              <w:spacing w:after="0" w:line="312" w:lineRule="auto"/>
            </w:pPr>
            <w:r w:rsidRPr="00657E44">
              <w:t>151 – 200</w:t>
            </w:r>
          </w:p>
        </w:tc>
      </w:tr>
      <w:tr w:rsidR="007D201E" w:rsidRPr="00657E44" w14:paraId="4E8B2032" w14:textId="77777777" w:rsidTr="007D201E">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85FEB56" w14:textId="77777777" w:rsidR="007D201E" w:rsidRPr="00657E44" w:rsidRDefault="007D201E" w:rsidP="007D201E">
            <w:pPr>
              <w:spacing w:after="0" w:line="312" w:lineRule="auto"/>
            </w:pPr>
            <w:r w:rsidRPr="00657E44">
              <w:t>Wzorowe</w:t>
            </w:r>
          </w:p>
        </w:tc>
        <w:tc>
          <w:tcPr>
            <w:tcW w:w="46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2D41DE0" w14:textId="77777777" w:rsidR="007D201E" w:rsidRPr="00657E44" w:rsidRDefault="007D201E" w:rsidP="007D201E">
            <w:pPr>
              <w:spacing w:after="0" w:line="312" w:lineRule="auto"/>
            </w:pPr>
            <w:r w:rsidRPr="00657E44">
              <w:t>201 i więcej</w:t>
            </w:r>
          </w:p>
        </w:tc>
      </w:tr>
    </w:tbl>
    <w:p w14:paraId="4A5F07E3" w14:textId="77777777" w:rsidR="007D201E" w:rsidRPr="00657E44" w:rsidRDefault="007D201E" w:rsidP="007D201E">
      <w:pPr>
        <w:spacing w:after="0"/>
      </w:pPr>
      <w:r w:rsidRPr="00657E44">
        <w:t>Ocena śródroczna ma wpływ na ocenę roczną i jest obliczana według wzoru:</w:t>
      </w:r>
    </w:p>
    <w:p w14:paraId="3ABE749E" w14:textId="77777777" w:rsidR="007D201E" w:rsidRPr="00657E44" w:rsidRDefault="007D201E" w:rsidP="007D201E">
      <w:pPr>
        <w:spacing w:after="0"/>
      </w:pPr>
      <w:r w:rsidRPr="00657E44">
        <w:t>[(2x2 okres) + (1x1 okres)]:3</w:t>
      </w:r>
    </w:p>
    <w:p w14:paraId="378CB37B" w14:textId="77777777" w:rsidR="007D201E" w:rsidRPr="00657E44" w:rsidRDefault="007D201E" w:rsidP="007D201E">
      <w:pPr>
        <w:spacing w:after="0"/>
      </w:pPr>
      <w:r w:rsidRPr="00657E44">
        <w:t>Np. za 1 okres uczeń otrzymał 70 pkt, a za drugi 115 pkt. Ocenę roczną obliczamy:</w:t>
      </w:r>
    </w:p>
    <w:p w14:paraId="2BCE469C" w14:textId="77777777" w:rsidR="007D201E" w:rsidRPr="00657E44" w:rsidRDefault="007D201E" w:rsidP="007D201E">
      <w:pPr>
        <w:spacing w:after="0"/>
      </w:pPr>
      <w:r w:rsidRPr="00657E44">
        <w:t>[(2x115)+(1x70)]:3+100 (uczeń otrzymuje ocenę poprawną).</w:t>
      </w:r>
    </w:p>
    <w:p w14:paraId="237788BE" w14:textId="06C1112C" w:rsidR="007D201E" w:rsidRPr="00657E44" w:rsidRDefault="007D201E" w:rsidP="007D201E">
      <w:pPr>
        <w:pStyle w:val="Paragraf0"/>
      </w:pPr>
      <w:r w:rsidRPr="00657E44">
        <w:lastRenderedPageBreak/>
        <w:t>§ 7</w:t>
      </w:r>
      <w:r w:rsidR="000A4977">
        <w:t>1</w:t>
      </w:r>
    </w:p>
    <w:p w14:paraId="3BC5B219" w14:textId="77777777" w:rsidR="007D201E" w:rsidRPr="00657E44" w:rsidRDefault="007D201E" w:rsidP="007D201E">
      <w:pPr>
        <w:pStyle w:val="Wypunktowanie1"/>
        <w:spacing w:after="0"/>
      </w:pPr>
      <w:r w:rsidRPr="00657E44">
        <w:t>Uczeń nie może uzyskać oceny: wzorowej, bardzo dobrej i dobre</w:t>
      </w:r>
      <w:r>
        <w:t>, j</w:t>
      </w:r>
      <w:r w:rsidRPr="00657E44">
        <w:t>eżeli w ciągu semestru s</w:t>
      </w:r>
      <w:r>
        <w:t>tracił punkty z kryteriów 31–35.</w:t>
      </w:r>
    </w:p>
    <w:p w14:paraId="2A4E3117" w14:textId="77777777" w:rsidR="007D201E" w:rsidRPr="00657E44" w:rsidRDefault="007D201E" w:rsidP="007D201E">
      <w:pPr>
        <w:pStyle w:val="Wypunktowanie1"/>
        <w:spacing w:after="0"/>
      </w:pPr>
      <w:r>
        <w:t>U</w:t>
      </w:r>
      <w:r w:rsidRPr="00657E44">
        <w:t>czeń, który w I semestrze otrzymał ocenę naganną</w:t>
      </w:r>
      <w:r>
        <w:t>,</w:t>
      </w:r>
      <w:r w:rsidRPr="00657E44">
        <w:t xml:space="preserve"> nie może otrzymać oceny ko</w:t>
      </w:r>
      <w:r>
        <w:t>ńcowej wzorowej i bardzo dobrej.</w:t>
      </w:r>
    </w:p>
    <w:p w14:paraId="14BE0830" w14:textId="77777777" w:rsidR="007D201E" w:rsidRPr="00657E44" w:rsidRDefault="007D201E" w:rsidP="007D201E">
      <w:pPr>
        <w:pStyle w:val="Wypunktowanie1"/>
        <w:spacing w:after="0"/>
      </w:pPr>
      <w:r>
        <w:t>U</w:t>
      </w:r>
      <w:r w:rsidRPr="00657E44">
        <w:t>czeń, który w I semestrze otrzymał ocenę nieodpowiednią</w:t>
      </w:r>
      <w:r>
        <w:t>,</w:t>
      </w:r>
      <w:r w:rsidRPr="00657E44">
        <w:t xml:space="preserve"> nie może o</w:t>
      </w:r>
      <w:r>
        <w:t>trzymać oceny końcowe wzorowej.</w:t>
      </w:r>
    </w:p>
    <w:p w14:paraId="594CE231" w14:textId="77777777" w:rsidR="007D201E" w:rsidRPr="00657E44" w:rsidRDefault="007D201E" w:rsidP="007D201E">
      <w:pPr>
        <w:pStyle w:val="Wypunktowanie1"/>
        <w:spacing w:after="0"/>
      </w:pPr>
      <w:r>
        <w:t>U</w:t>
      </w:r>
      <w:r w:rsidRPr="00657E44">
        <w:t>czeń otrzymuje ocenę naganną bez względu na ilość zgromadzonych punktów, jeśli otrzymał 3 naganę dyrektora szkoły lub toczy się p</w:t>
      </w:r>
      <w:r>
        <w:t>rzeciw niemu postępowanie karne.</w:t>
      </w:r>
    </w:p>
    <w:p w14:paraId="758E59F3" w14:textId="77777777" w:rsidR="007D201E" w:rsidRPr="00657E44" w:rsidRDefault="007D201E" w:rsidP="007D201E">
      <w:pPr>
        <w:pStyle w:val="Wypunktowanie1"/>
        <w:spacing w:after="0"/>
      </w:pPr>
      <w:r w:rsidRPr="00657E44">
        <w:t>80% punktów ujemnych z kryterium „niszczenie mienia szkolnego” może ulec skreśleniu w przypadku całkowitego naprawienia szkody w wy</w:t>
      </w:r>
      <w:r>
        <w:t>znaczonym przez szkołę terminie.</w:t>
      </w:r>
    </w:p>
    <w:p w14:paraId="711DAB8C" w14:textId="77777777" w:rsidR="007D201E" w:rsidRPr="00657E44" w:rsidRDefault="007D201E" w:rsidP="007D201E">
      <w:pPr>
        <w:pStyle w:val="Wypunktowanie1"/>
        <w:spacing w:after="0"/>
      </w:pPr>
      <w:r w:rsidRPr="00657E44">
        <w:t>Uczeń nie może uzyskać oceny wzorowej</w:t>
      </w:r>
      <w:r>
        <w:t>,</w:t>
      </w:r>
      <w:r w:rsidRPr="00657E44">
        <w:t xml:space="preserve"> gdy otrzymał powyżej 10 punktów z kryterium 16.</w:t>
      </w:r>
    </w:p>
    <w:p w14:paraId="1A4B05D5" w14:textId="77777777" w:rsidR="007D201E" w:rsidRPr="00E90E9E" w:rsidRDefault="007D201E" w:rsidP="007D201E">
      <w:pPr>
        <w:pStyle w:val="Wypunktowanie1"/>
        <w:spacing w:after="0"/>
      </w:pPr>
      <w:r w:rsidRPr="00657E44">
        <w:t>Każdy wychowawca ma tzw. pulę wychowawcy na przyznanie dodatkowo od –20 do +20 punktów celem nagrodzenia bądź ukarania ucznia za zachowania wymienione w kryteriach zachowania (</w:t>
      </w:r>
      <w:r>
        <w:t>np. wyjątkowa kultura osobista).</w:t>
      </w:r>
    </w:p>
    <w:p w14:paraId="4B2B8C7A" w14:textId="77777777" w:rsidR="007D201E" w:rsidRPr="00DF0771" w:rsidRDefault="007D201E" w:rsidP="007D201E">
      <w:pPr>
        <w:pStyle w:val="Wypunktowanie1"/>
        <w:spacing w:after="0"/>
        <w:rPr>
          <w:color w:val="auto"/>
        </w:rPr>
      </w:pPr>
      <w:r w:rsidRPr="00DF0771">
        <w:rPr>
          <w:color w:val="auto"/>
        </w:rPr>
        <w:t>Uczeń może być ukarany za wykroczenie statutowe, niewłaściwe zachowanie i/lub godziny nieusprawiedliwione upomnieniem wychowawcy, naganą wychowawcy lub naganą dyrektora szkoły.</w:t>
      </w:r>
    </w:p>
    <w:p w14:paraId="60B904D4" w14:textId="77777777" w:rsidR="007D201E" w:rsidRPr="00DF0771" w:rsidRDefault="007D201E" w:rsidP="00ED2A58">
      <w:pPr>
        <w:pStyle w:val="Akapitzlist"/>
        <w:numPr>
          <w:ilvl w:val="0"/>
          <w:numId w:val="3"/>
        </w:numPr>
        <w:spacing w:before="0" w:beforeAutospacing="0" w:after="0"/>
      </w:pPr>
      <w:r w:rsidRPr="00DF0771">
        <w:t>uczeń otrzymuje upomnienie wychowawcy za niewłaściwe zachowanie i/lub 20–30 godzin nieusprawiedliwionych w miesiącu,</w:t>
      </w:r>
    </w:p>
    <w:p w14:paraId="34FB110F" w14:textId="77777777" w:rsidR="007D201E" w:rsidRPr="00DF0771" w:rsidRDefault="007D201E" w:rsidP="00ED2A58">
      <w:pPr>
        <w:pStyle w:val="Akapitzlist"/>
        <w:numPr>
          <w:ilvl w:val="0"/>
          <w:numId w:val="3"/>
        </w:numPr>
        <w:spacing w:after="0"/>
      </w:pPr>
      <w:r w:rsidRPr="00DF0771">
        <w:t>uczeń otrzymuje naganę wychowawcy za rażące zachowanie i/lub 31–40 godzin nieusprawiedliwionych w miesiącu,</w:t>
      </w:r>
    </w:p>
    <w:p w14:paraId="1ECA3056" w14:textId="77777777" w:rsidR="007D201E" w:rsidRPr="00DF0771" w:rsidRDefault="007D201E" w:rsidP="00ED2A58">
      <w:pPr>
        <w:pStyle w:val="Akapitzlist"/>
        <w:numPr>
          <w:ilvl w:val="0"/>
          <w:numId w:val="3"/>
        </w:numPr>
        <w:spacing w:after="0"/>
      </w:pPr>
      <w:r w:rsidRPr="00DF0771">
        <w:t>uczeń otrzymuje naganę dyrektora szkoły za wykroczenie statutowe lub prawne i/lub powyżej 40 godzin nieusprawiedliwionych w miesiącu.</w:t>
      </w:r>
    </w:p>
    <w:p w14:paraId="613AEDD5" w14:textId="5EDD61D5" w:rsidR="00761F25" w:rsidRPr="006D4BEF" w:rsidRDefault="007D201E" w:rsidP="006D4BEF">
      <w:pPr>
        <w:spacing w:after="0"/>
      </w:pPr>
      <w:r w:rsidRPr="00DF0771">
        <w:t>Kryteria mogą ulec zmianie tylko w uzasadnionych przypadkach po zatwierdzeniu zmian przez radę pedagogiczną.</w:t>
      </w:r>
      <w:r w:rsidR="00B301BA" w:rsidRPr="00DF0771">
        <w:t xml:space="preserve"> </w:t>
      </w:r>
    </w:p>
    <w:p w14:paraId="05292D04" w14:textId="56A21ECD" w:rsidR="007D201E" w:rsidRPr="00340662" w:rsidRDefault="007D201E" w:rsidP="007D201E">
      <w:pPr>
        <w:pStyle w:val="Paragraf0"/>
        <w:rPr>
          <w:rFonts w:eastAsia="Calibri"/>
          <w:noProof/>
        </w:rPr>
      </w:pPr>
      <w:r w:rsidRPr="00340662">
        <w:rPr>
          <w:rFonts w:eastAsia="Calibri"/>
          <w:noProof/>
        </w:rPr>
        <w:t>§ 7</w:t>
      </w:r>
      <w:r w:rsidR="000A4977">
        <w:rPr>
          <w:rFonts w:eastAsia="Calibri"/>
          <w:noProof/>
        </w:rPr>
        <w:t>2</w:t>
      </w:r>
    </w:p>
    <w:p w14:paraId="17B09FA3" w14:textId="77777777" w:rsidR="007D201E" w:rsidRPr="005E0CC9" w:rsidRDefault="007D201E" w:rsidP="00ED2A58">
      <w:pPr>
        <w:pStyle w:val="Wypunktowanie1"/>
        <w:numPr>
          <w:ilvl w:val="0"/>
          <w:numId w:val="137"/>
        </w:numPr>
        <w:rPr>
          <w:rFonts w:eastAsia="Calibri"/>
        </w:rPr>
      </w:pPr>
      <w:r w:rsidRPr="005E0CC9">
        <w:rPr>
          <w:rFonts w:eastAsia="Calibri"/>
        </w:rPr>
        <w:t>Uczeń może ubiegać się o podwyższenie przewidywanej rocznej oceny klasyfikacyjnej</w:t>
      </w:r>
      <w:r>
        <w:rPr>
          <w:rFonts w:eastAsia="Calibri"/>
        </w:rPr>
        <w:t xml:space="preserve"> </w:t>
      </w:r>
      <w:r w:rsidRPr="005E0CC9">
        <w:rPr>
          <w:rFonts w:eastAsia="Calibri"/>
        </w:rPr>
        <w:t>zachowania (zwanej dalej w niniejszym § „oceną”) tylko o jeden stopień.</w:t>
      </w:r>
    </w:p>
    <w:p w14:paraId="6DE8F7FE" w14:textId="77777777" w:rsidR="007D201E" w:rsidRPr="005E0CC9" w:rsidRDefault="007D201E" w:rsidP="00ED2A58">
      <w:pPr>
        <w:pStyle w:val="Wypunktowanie1"/>
        <w:numPr>
          <w:ilvl w:val="0"/>
          <w:numId w:val="137"/>
        </w:numPr>
        <w:rPr>
          <w:rFonts w:eastAsia="Calibri"/>
        </w:rPr>
      </w:pPr>
      <w:r w:rsidRPr="005E0CC9">
        <w:rPr>
          <w:rFonts w:eastAsia="Calibri"/>
        </w:rPr>
        <w:t>W celu podwyższenia oceny uczeń jest obowiązany wykazać, że nie zostały uwzględnione wszystkie jego osiągnięcia lub też niesłusznie zostały uczniowi przypisane negatywne zachowania/zaniechania powodujące niższą ocenę.</w:t>
      </w:r>
    </w:p>
    <w:p w14:paraId="1D7ECBEE" w14:textId="77777777" w:rsidR="007D201E" w:rsidRPr="005E0CC9" w:rsidRDefault="007D201E" w:rsidP="00ED2A58">
      <w:pPr>
        <w:pStyle w:val="Wypunktowanie1"/>
        <w:numPr>
          <w:ilvl w:val="0"/>
          <w:numId w:val="137"/>
        </w:numPr>
        <w:rPr>
          <w:rFonts w:eastAsia="Calibri"/>
        </w:rPr>
      </w:pPr>
      <w:r w:rsidRPr="005E0CC9">
        <w:rPr>
          <w:rFonts w:eastAsia="Calibri"/>
        </w:rPr>
        <w:t>Uczeń ubie</w:t>
      </w:r>
      <w:r>
        <w:rPr>
          <w:rFonts w:eastAsia="Calibri"/>
        </w:rPr>
        <w:t>gający się o podwyższenie oceny</w:t>
      </w:r>
      <w:r w:rsidRPr="005E0CC9">
        <w:rPr>
          <w:rFonts w:eastAsia="Calibri"/>
        </w:rPr>
        <w:t xml:space="preserve"> składa w tym celu wniosek do wychowawcy klasy nie później niż </w:t>
      </w:r>
      <w:r>
        <w:rPr>
          <w:rFonts w:eastAsia="Calibri"/>
        </w:rPr>
        <w:t xml:space="preserve">w </w:t>
      </w:r>
      <w:r w:rsidRPr="005E0CC9">
        <w:rPr>
          <w:rFonts w:eastAsia="Calibri"/>
        </w:rPr>
        <w:t>terminie 3 dni od ostatecznego terminu poinformowania uczniów</w:t>
      </w:r>
      <w:r>
        <w:rPr>
          <w:rFonts w:eastAsia="Calibri"/>
        </w:rPr>
        <w:t xml:space="preserve"> </w:t>
      </w:r>
      <w:r w:rsidRPr="005E0CC9">
        <w:rPr>
          <w:rFonts w:eastAsia="Calibri"/>
        </w:rPr>
        <w:t>o</w:t>
      </w:r>
      <w:r>
        <w:rPr>
          <w:rFonts w:eastAsia="Calibri"/>
        </w:rPr>
        <w:t> </w:t>
      </w:r>
      <w:r w:rsidRPr="005E0CC9">
        <w:rPr>
          <w:rFonts w:eastAsia="Calibri"/>
        </w:rPr>
        <w:t>przewidywanych ocenach rocznych. Wniosek powinien zawierać ewentualnie dokumenty, które poświadczają wykazanie przesłanek z ust. 2.</w:t>
      </w:r>
    </w:p>
    <w:p w14:paraId="2462184B" w14:textId="77777777" w:rsidR="007D201E" w:rsidRPr="005E0CC9" w:rsidRDefault="007D201E" w:rsidP="00ED2A58">
      <w:pPr>
        <w:pStyle w:val="Wypunktowanie1"/>
        <w:numPr>
          <w:ilvl w:val="0"/>
          <w:numId w:val="137"/>
        </w:numPr>
        <w:rPr>
          <w:rFonts w:eastAsia="Calibri"/>
        </w:rPr>
      </w:pPr>
      <w:r w:rsidRPr="005E0CC9">
        <w:rPr>
          <w:rFonts w:eastAsia="Calibri"/>
        </w:rPr>
        <w:lastRenderedPageBreak/>
        <w:t>Wychowawca klasy sporządza pisemne uzasadnienie ze wskazaniem przyczyny podwyższenia oceny lub braku wykazania przez ucznia przesłanek uzasadniających podwyższenie o</w:t>
      </w:r>
      <w:r>
        <w:rPr>
          <w:rFonts w:eastAsia="Calibri"/>
        </w:rPr>
        <w:t>cen, powiadamiając o powyższym u</w:t>
      </w:r>
      <w:r w:rsidRPr="005E0CC9">
        <w:rPr>
          <w:rFonts w:eastAsia="Calibri"/>
        </w:rPr>
        <w:t xml:space="preserve">cznia. </w:t>
      </w:r>
    </w:p>
    <w:p w14:paraId="624ABCE0" w14:textId="0C8C1E42" w:rsidR="007D201E" w:rsidRPr="00340662" w:rsidRDefault="007D201E" w:rsidP="007D201E">
      <w:pPr>
        <w:pStyle w:val="Paragraf0"/>
      </w:pPr>
      <w:r w:rsidRPr="00340662">
        <w:rPr>
          <w:noProof/>
        </w:rPr>
        <w:t>§ 7</w:t>
      </w:r>
      <w:r w:rsidR="000A4977">
        <w:rPr>
          <w:noProof/>
        </w:rPr>
        <w:t>3</w:t>
      </w:r>
    </w:p>
    <w:p w14:paraId="683CD017" w14:textId="77777777" w:rsidR="007D201E" w:rsidRPr="00E90E9E" w:rsidRDefault="007D201E" w:rsidP="00ED2A58">
      <w:pPr>
        <w:pStyle w:val="Wypunktowanie1"/>
        <w:numPr>
          <w:ilvl w:val="0"/>
          <w:numId w:val="138"/>
        </w:numPr>
      </w:pPr>
      <w:r>
        <w:t>Informacje</w:t>
      </w:r>
      <w:r w:rsidRPr="00657E44">
        <w:t xml:space="preserve"> o postępach i </w:t>
      </w:r>
      <w:r w:rsidRPr="005E0CC9">
        <w:t xml:space="preserve">trudnościach w nauce i zachowaniu ucznia oraz o szczególnych uzdolnieniach ucznia przekazywane i udostępniane są rodzicom ucznia. Informacje te powinny być </w:t>
      </w:r>
      <w:r>
        <w:t>udostępniane bez zbędnej zwłoki</w:t>
      </w:r>
      <w:r w:rsidRPr="005E0CC9">
        <w:t xml:space="preserve"> szczególnie</w:t>
      </w:r>
      <w:r>
        <w:t>,</w:t>
      </w:r>
      <w:r w:rsidRPr="005E0CC9">
        <w:t xml:space="preserve"> jeżeli zaistnieją zdarzenia świadczące o trudnościach w nauce i zachowaniu ucznia.</w:t>
      </w:r>
    </w:p>
    <w:p w14:paraId="0007DFB8" w14:textId="77777777" w:rsidR="007D201E" w:rsidRPr="00657E44" w:rsidRDefault="007D201E" w:rsidP="00ED2A58">
      <w:pPr>
        <w:pStyle w:val="Wypunktowanie1"/>
        <w:numPr>
          <w:ilvl w:val="0"/>
          <w:numId w:val="138"/>
        </w:numPr>
      </w:pPr>
      <w:r w:rsidRPr="005E0CC9">
        <w:t>Informacje z ust. 1 są udostępniane:</w:t>
      </w:r>
    </w:p>
    <w:p w14:paraId="491E55C2" w14:textId="77777777" w:rsidR="007D201E" w:rsidRPr="005E0CC9" w:rsidRDefault="007D201E" w:rsidP="00ED2A58">
      <w:pPr>
        <w:pStyle w:val="Wypunktowanie"/>
        <w:numPr>
          <w:ilvl w:val="0"/>
          <w:numId w:val="139"/>
        </w:numPr>
      </w:pPr>
      <w:r w:rsidRPr="00657E44">
        <w:t xml:space="preserve">na </w:t>
      </w:r>
      <w:r w:rsidRPr="005E0CC9">
        <w:t>żądanie rodzica;</w:t>
      </w:r>
    </w:p>
    <w:p w14:paraId="2BCCCAFF" w14:textId="77777777" w:rsidR="007D201E" w:rsidRPr="005E0CC9" w:rsidRDefault="007D201E" w:rsidP="00ED2A58">
      <w:pPr>
        <w:pStyle w:val="Wypunktowanie"/>
        <w:numPr>
          <w:ilvl w:val="0"/>
          <w:numId w:val="139"/>
        </w:numPr>
      </w:pPr>
      <w:r w:rsidRPr="005E0CC9">
        <w:t>z inicjatywy nauczyciela danego przedmiotu, który zwrócił się w formie pisemnej lub dokumentowej do wychowawcy klasy;</w:t>
      </w:r>
    </w:p>
    <w:p w14:paraId="6A945FBE" w14:textId="77777777" w:rsidR="007D201E" w:rsidRPr="000923E7" w:rsidRDefault="007D201E" w:rsidP="00ED2A58">
      <w:pPr>
        <w:pStyle w:val="Wypunktowanie"/>
        <w:numPr>
          <w:ilvl w:val="0"/>
          <w:numId w:val="139"/>
        </w:numPr>
        <w:spacing w:before="0" w:after="160" w:line="259" w:lineRule="auto"/>
        <w:jc w:val="left"/>
      </w:pPr>
      <w:r w:rsidRPr="005E0CC9">
        <w:t>z inicjatywy</w:t>
      </w:r>
      <w:r w:rsidRPr="00657E44">
        <w:t xml:space="preserve"> wychowawcy klasy.</w:t>
      </w:r>
    </w:p>
    <w:p w14:paraId="5929E453" w14:textId="77777777" w:rsidR="007D201E" w:rsidRPr="00657E44" w:rsidRDefault="007D201E" w:rsidP="00ED2A58">
      <w:pPr>
        <w:pStyle w:val="Wypunktowanie1"/>
        <w:numPr>
          <w:ilvl w:val="0"/>
          <w:numId w:val="47"/>
        </w:numPr>
        <w:spacing w:after="0"/>
        <w:rPr>
          <w:b/>
        </w:rPr>
      </w:pPr>
      <w:r w:rsidRPr="00657E44">
        <w:t>Ustala się następując</w:t>
      </w:r>
      <w:r w:rsidRPr="005E0CC9">
        <w:t>e</w:t>
      </w:r>
      <w:r w:rsidRPr="00657E44">
        <w:t xml:space="preserve"> sposoby przekazywania informacji z ust. 1:</w:t>
      </w:r>
    </w:p>
    <w:p w14:paraId="372917FF" w14:textId="77777777" w:rsidR="007D201E" w:rsidRPr="005E0CC9" w:rsidRDefault="007D201E" w:rsidP="00ED2A58">
      <w:pPr>
        <w:pStyle w:val="Wypunktowanie"/>
        <w:numPr>
          <w:ilvl w:val="0"/>
          <w:numId w:val="140"/>
        </w:numPr>
      </w:pPr>
      <w:r w:rsidRPr="005E0CC9">
        <w:rPr>
          <w:rFonts w:eastAsia="Calibri"/>
          <w:noProof/>
        </w:rPr>
        <w:t xml:space="preserve">w </w:t>
      </w:r>
      <w:r w:rsidRPr="00657E44">
        <w:t xml:space="preserve">formie </w:t>
      </w:r>
      <w:r w:rsidRPr="005E0CC9">
        <w:t>ustnej na najbliższym zebraniu rodziców po zaistnieniu inicjatywy z ust. 2;</w:t>
      </w:r>
    </w:p>
    <w:p w14:paraId="3E8A754B" w14:textId="77777777" w:rsidR="007D201E" w:rsidRPr="005E0CC9" w:rsidRDefault="007D201E" w:rsidP="00ED2A58">
      <w:pPr>
        <w:pStyle w:val="Wypunktowanie"/>
        <w:numPr>
          <w:ilvl w:val="0"/>
          <w:numId w:val="140"/>
        </w:numPr>
        <w:rPr>
          <w:rFonts w:eastAsia="Calibri"/>
        </w:rPr>
      </w:pPr>
      <w:r w:rsidRPr="005E0CC9">
        <w:t>w formie ustnej w trakcie</w:t>
      </w:r>
      <w:r w:rsidRPr="005E0CC9">
        <w:rPr>
          <w:rFonts w:eastAsia="Calibri"/>
        </w:rPr>
        <w:t xml:space="preserve"> indywidualnych spotkań rodziców z wychowawcą klasy poza ustalonym terminem zebrania rodziców;</w:t>
      </w:r>
    </w:p>
    <w:p w14:paraId="60C2880C" w14:textId="45CDBB27" w:rsidR="007D201E" w:rsidRPr="000A4977" w:rsidRDefault="007D201E" w:rsidP="00ED2A58">
      <w:pPr>
        <w:pStyle w:val="Wypunktowanie"/>
        <w:numPr>
          <w:ilvl w:val="0"/>
          <w:numId w:val="140"/>
        </w:numPr>
      </w:pPr>
      <w:r w:rsidRPr="00B301BA">
        <w:rPr>
          <w:rFonts w:eastAsia="Calibri"/>
        </w:rPr>
        <w:t>za pomocą po</w:t>
      </w:r>
      <w:r w:rsidRPr="00B301BA">
        <w:rPr>
          <w:rFonts w:eastAsia="Calibri"/>
          <w:noProof/>
        </w:rPr>
        <w:t>czty elektronicznej.</w:t>
      </w:r>
    </w:p>
    <w:p w14:paraId="00919985" w14:textId="77777777" w:rsidR="000A4977" w:rsidRPr="008120AE" w:rsidRDefault="000A4977" w:rsidP="000A4977">
      <w:pPr>
        <w:pStyle w:val="Wypunktowanie"/>
        <w:numPr>
          <w:ilvl w:val="0"/>
          <w:numId w:val="0"/>
        </w:numPr>
        <w:ind w:left="1068"/>
      </w:pPr>
    </w:p>
    <w:p w14:paraId="1D858E92" w14:textId="3600E180" w:rsidR="000A4977" w:rsidRPr="000A4977" w:rsidRDefault="000A4977" w:rsidP="000A4977">
      <w:pPr>
        <w:pStyle w:val="Wypunktowanie"/>
        <w:numPr>
          <w:ilvl w:val="0"/>
          <w:numId w:val="0"/>
        </w:numPr>
        <w:ind w:left="708"/>
        <w:jc w:val="center"/>
        <w:rPr>
          <w:b/>
          <w:bCs/>
          <w:color w:val="auto"/>
        </w:rPr>
      </w:pPr>
      <w:r w:rsidRPr="000A4977">
        <w:rPr>
          <w:b/>
          <w:bCs/>
          <w:noProof/>
          <w:color w:val="auto"/>
        </w:rPr>
        <w:t>§ 7</w:t>
      </w:r>
      <w:r>
        <w:rPr>
          <w:b/>
          <w:bCs/>
          <w:noProof/>
          <w:color w:val="auto"/>
        </w:rPr>
        <w:t>4</w:t>
      </w:r>
    </w:p>
    <w:p w14:paraId="21EA3158" w14:textId="77777777" w:rsidR="008120AE" w:rsidRPr="008120AE" w:rsidRDefault="008120AE" w:rsidP="008120AE">
      <w:pPr>
        <w:pStyle w:val="Wypunktowanie"/>
        <w:numPr>
          <w:ilvl w:val="0"/>
          <w:numId w:val="0"/>
        </w:numPr>
        <w:ind w:left="1068"/>
      </w:pPr>
    </w:p>
    <w:p w14:paraId="3073AF8C" w14:textId="63071461" w:rsidR="008120AE" w:rsidRPr="000A4977" w:rsidRDefault="008120AE" w:rsidP="008120AE">
      <w:pPr>
        <w:pStyle w:val="Wypunktowanie"/>
        <w:numPr>
          <w:ilvl w:val="0"/>
          <w:numId w:val="0"/>
        </w:numPr>
        <w:ind w:left="1068" w:hanging="1068"/>
        <w:rPr>
          <w:rFonts w:ascii="Open Sans" w:hAnsi="Open Sans"/>
          <w:b/>
          <w:bCs/>
          <w:color w:val="auto"/>
          <w:shd w:val="clear" w:color="auto" w:fill="FFFFFF"/>
        </w:rPr>
      </w:pPr>
      <w:r w:rsidRPr="000A4977">
        <w:rPr>
          <w:rFonts w:ascii="Open Sans" w:hAnsi="Open Sans"/>
          <w:b/>
          <w:bCs/>
          <w:color w:val="auto"/>
          <w:shd w:val="clear" w:color="auto" w:fill="FFFFFF"/>
        </w:rPr>
        <w:t xml:space="preserve">Ocenianie wewnątrzszkolne </w:t>
      </w:r>
      <w:r w:rsidR="000A4977" w:rsidRPr="000A4977">
        <w:rPr>
          <w:rFonts w:ascii="Open Sans" w:hAnsi="Open Sans"/>
          <w:b/>
          <w:bCs/>
          <w:color w:val="auto"/>
          <w:shd w:val="clear" w:color="auto" w:fill="FFFFFF"/>
        </w:rPr>
        <w:t xml:space="preserve">w </w:t>
      </w:r>
      <w:r w:rsidRPr="000A4977">
        <w:rPr>
          <w:rFonts w:ascii="Open Sans" w:hAnsi="Open Sans"/>
          <w:b/>
          <w:bCs/>
          <w:color w:val="auto"/>
          <w:shd w:val="clear" w:color="auto" w:fill="FFFFFF"/>
        </w:rPr>
        <w:t>szkole policealnej</w:t>
      </w:r>
    </w:p>
    <w:p w14:paraId="7DAF49B1" w14:textId="77777777" w:rsidR="00E254A8" w:rsidRPr="000A4977" w:rsidRDefault="00E254A8" w:rsidP="009E157A">
      <w:pPr>
        <w:spacing w:before="0" w:beforeAutospacing="0" w:after="0" w:line="240" w:lineRule="auto"/>
        <w:rPr>
          <w:lang w:bidi="sa-IN"/>
        </w:rPr>
      </w:pPr>
      <w:r w:rsidRPr="000A4977">
        <w:rPr>
          <w:shd w:val="clear" w:color="auto" w:fill="FFFFFF"/>
          <w:lang w:bidi="sa-IN"/>
        </w:rPr>
        <w:t>1. W szkole policealnej ocenianie wewnątrzszkolne obejmuje:</w:t>
      </w:r>
    </w:p>
    <w:p w14:paraId="48AAFB65" w14:textId="77777777" w:rsidR="00E254A8" w:rsidRPr="000A4977" w:rsidRDefault="00E254A8" w:rsidP="009E157A">
      <w:pPr>
        <w:shd w:val="clear" w:color="auto" w:fill="FFFFFF"/>
        <w:spacing w:before="72" w:beforeAutospacing="0" w:after="72" w:line="396" w:lineRule="atLeast"/>
        <w:rPr>
          <w:lang w:bidi="sa-IN"/>
        </w:rPr>
      </w:pPr>
      <w:r w:rsidRPr="000A4977">
        <w:rPr>
          <w:lang w:bidi="sa-IN"/>
        </w:rPr>
        <w:t>1) formułowanie przez nauczycieli wymagań edukacyjnych niezbędnych do otrzymania przez słuchacza poszczególnych semestralnych ocen klasyfikacyjnych z obowiązkowych i dodatkowych zajęć edukacyjnych oraz zajęć, o których mowa w przepisach wydanych na podstawie art. 13 ust. 3;</w:t>
      </w:r>
    </w:p>
    <w:p w14:paraId="627B2157" w14:textId="77777777" w:rsidR="00E254A8" w:rsidRPr="000A4977" w:rsidRDefault="00E254A8" w:rsidP="009E157A">
      <w:pPr>
        <w:shd w:val="clear" w:color="auto" w:fill="FFFFFF"/>
        <w:spacing w:before="0" w:beforeAutospacing="0" w:after="72" w:line="396" w:lineRule="atLeast"/>
        <w:rPr>
          <w:lang w:bidi="sa-IN"/>
        </w:rPr>
      </w:pPr>
      <w:r w:rsidRPr="000A4977">
        <w:rPr>
          <w:lang w:bidi="sa-IN"/>
        </w:rPr>
        <w:t>2) ustalanie bieżących i semestralnych ocen klasyfikacyjnych z obowiązkowych i dodatkowych zajęć edukacyjnych oraz zajęć, o których mowa w przepisach wydanych na podstawie art. 13 ust. 3;</w:t>
      </w:r>
    </w:p>
    <w:p w14:paraId="28BAE3AB" w14:textId="77777777" w:rsidR="00E254A8" w:rsidRPr="000A4977" w:rsidRDefault="00E254A8" w:rsidP="009E157A">
      <w:pPr>
        <w:shd w:val="clear" w:color="auto" w:fill="FFFFFF"/>
        <w:spacing w:before="0" w:beforeAutospacing="0" w:after="72" w:line="396" w:lineRule="atLeast"/>
        <w:rPr>
          <w:lang w:bidi="sa-IN"/>
        </w:rPr>
      </w:pPr>
      <w:r w:rsidRPr="000A4977">
        <w:rPr>
          <w:lang w:bidi="sa-IN"/>
        </w:rPr>
        <w:t>3) przeprowadzanie egzaminów klasyfikacyjnych, o których mowa w art. 37 ust. 4, art. 115 ust. 3 i art. 164 ust. 3 i 4 ustawy - Prawo oświatowe;</w:t>
      </w:r>
    </w:p>
    <w:p w14:paraId="24BCE187" w14:textId="77777777" w:rsidR="00E254A8" w:rsidRPr="000A4977" w:rsidRDefault="00E254A8" w:rsidP="009E157A">
      <w:pPr>
        <w:shd w:val="clear" w:color="auto" w:fill="FFFFFF"/>
        <w:spacing w:before="0" w:beforeAutospacing="0" w:after="72" w:line="396" w:lineRule="atLeast"/>
        <w:rPr>
          <w:lang w:bidi="sa-IN"/>
        </w:rPr>
      </w:pPr>
      <w:r w:rsidRPr="000A4977">
        <w:rPr>
          <w:lang w:bidi="sa-IN"/>
        </w:rPr>
        <w:t>4) ustalanie warunków i trybu otrzymania wyższych niż przewidywane semestralnych ocen klasyfikacyjnych z zajęć edukacyjnych;</w:t>
      </w:r>
    </w:p>
    <w:p w14:paraId="7D24B9AD" w14:textId="77777777" w:rsidR="00E254A8" w:rsidRPr="000A4977" w:rsidRDefault="00E254A8" w:rsidP="009E157A">
      <w:pPr>
        <w:shd w:val="clear" w:color="auto" w:fill="FFFFFF"/>
        <w:spacing w:before="0" w:beforeAutospacing="0" w:after="72" w:line="396" w:lineRule="atLeast"/>
        <w:rPr>
          <w:lang w:bidi="sa-IN"/>
        </w:rPr>
      </w:pPr>
      <w:r w:rsidRPr="000A4977">
        <w:rPr>
          <w:lang w:bidi="sa-IN"/>
        </w:rPr>
        <w:t>5) w przypadku niepełnoletnich słuchaczy - ustalanie warunków i sposobu przekazywania rodzicom informacji o postępach i trudnościach w nauce oraz o szczególnych uzdolnieniach słuchacza.</w:t>
      </w:r>
    </w:p>
    <w:p w14:paraId="04F4268D" w14:textId="77777777" w:rsidR="00E254A8" w:rsidRPr="000A4977" w:rsidRDefault="00E254A8" w:rsidP="009E157A">
      <w:pPr>
        <w:spacing w:before="0" w:beforeAutospacing="0" w:after="0" w:line="240" w:lineRule="auto"/>
        <w:rPr>
          <w:lang w:bidi="sa-IN"/>
        </w:rPr>
      </w:pPr>
      <w:r w:rsidRPr="000A4977">
        <w:rPr>
          <w:shd w:val="clear" w:color="auto" w:fill="FFFFFF"/>
          <w:lang w:bidi="sa-IN"/>
        </w:rPr>
        <w:t>2. Nauczyciele na początku każdego semestru informują słuchaczy o:</w:t>
      </w:r>
    </w:p>
    <w:p w14:paraId="257796B6" w14:textId="77777777" w:rsidR="00E254A8" w:rsidRPr="000A4977" w:rsidRDefault="00E254A8" w:rsidP="009E157A">
      <w:pPr>
        <w:shd w:val="clear" w:color="auto" w:fill="FFFFFF"/>
        <w:spacing w:before="72" w:beforeAutospacing="0" w:after="72" w:line="396" w:lineRule="atLeast"/>
        <w:rPr>
          <w:lang w:bidi="sa-IN"/>
        </w:rPr>
      </w:pPr>
      <w:r w:rsidRPr="000A4977">
        <w:rPr>
          <w:lang w:bidi="sa-IN"/>
        </w:rPr>
        <w:lastRenderedPageBreak/>
        <w:t>1) wymaganiach edukacyjnych niezbędnych do otrzymania przez słuchacza poszczególnych semestralnych ocen klasyfikacyjnych z zajęć edukacyjnych, wynikających z realizowanego przez siebie programu nauczania;</w:t>
      </w:r>
    </w:p>
    <w:p w14:paraId="77DD9363" w14:textId="77777777" w:rsidR="00E254A8" w:rsidRPr="000A4977" w:rsidRDefault="00E254A8" w:rsidP="009E157A">
      <w:pPr>
        <w:shd w:val="clear" w:color="auto" w:fill="FFFFFF"/>
        <w:spacing w:before="0" w:beforeAutospacing="0" w:after="72" w:line="396" w:lineRule="atLeast"/>
        <w:rPr>
          <w:lang w:bidi="sa-IN"/>
        </w:rPr>
      </w:pPr>
      <w:r w:rsidRPr="000A4977">
        <w:rPr>
          <w:lang w:bidi="sa-IN"/>
        </w:rPr>
        <w:t>2) sposobu sprawdzania osiągnięć edukacyjnych słuchaczy;</w:t>
      </w:r>
    </w:p>
    <w:p w14:paraId="0A6C43EA" w14:textId="77777777" w:rsidR="00E254A8" w:rsidRPr="000A4977" w:rsidRDefault="00E254A8" w:rsidP="009E157A">
      <w:pPr>
        <w:shd w:val="clear" w:color="auto" w:fill="FFFFFF"/>
        <w:spacing w:before="0" w:beforeAutospacing="0" w:after="72" w:line="396" w:lineRule="atLeast"/>
        <w:rPr>
          <w:lang w:bidi="sa-IN"/>
        </w:rPr>
      </w:pPr>
      <w:r w:rsidRPr="000A4977">
        <w:rPr>
          <w:lang w:bidi="sa-IN"/>
        </w:rPr>
        <w:t>3) warunkach i trybie otrzymania wyższej niż przewidywana semestralna ocena klasyfikacyjna z zajęć edukacyjnych.</w:t>
      </w:r>
    </w:p>
    <w:p w14:paraId="767620BA" w14:textId="77777777" w:rsidR="00E254A8" w:rsidRPr="000A4977" w:rsidRDefault="00E254A8" w:rsidP="009E157A">
      <w:pPr>
        <w:shd w:val="clear" w:color="auto" w:fill="FFFFFF"/>
        <w:spacing w:before="72" w:beforeAutospacing="0" w:after="0"/>
        <w:rPr>
          <w:lang w:bidi="sa-IN"/>
        </w:rPr>
      </w:pPr>
      <w:r w:rsidRPr="000A4977">
        <w:rPr>
          <w:lang w:bidi="sa-IN"/>
        </w:rPr>
        <w:t>3.Nauczyciel jest obowiązany indywidualizować pracę ze słuchaczem na zajęciach edukacyjnych odpowiednio do potrzeb rozwojowych i edukacyjnych oraz możliwości psychofizycznych słuchacza.</w:t>
      </w:r>
    </w:p>
    <w:p w14:paraId="2CD26CAB" w14:textId="77777777" w:rsidR="00E254A8" w:rsidRPr="000A4977" w:rsidRDefault="00E254A8" w:rsidP="009E157A">
      <w:pPr>
        <w:shd w:val="clear" w:color="auto" w:fill="FFFFFF"/>
        <w:spacing w:before="72" w:beforeAutospacing="0" w:after="0"/>
        <w:rPr>
          <w:lang w:bidi="sa-IN"/>
        </w:rPr>
      </w:pPr>
      <w:r w:rsidRPr="000A4977">
        <w:rPr>
          <w:lang w:bidi="sa-IN"/>
        </w:rPr>
        <w:t>4. Nauczyciel jest obowiązany dostosować wymagania edukacyjne, o których mowa w ust. 2 pkt 1,               do indywidualnych potrzeb rozwojowych i edukacyjnych oraz możliwości psychofizycznych słuchacza, w przypadkach określonych w przepisach wydanych na podstawie art. 44zb.</w:t>
      </w:r>
    </w:p>
    <w:p w14:paraId="1F9FA195" w14:textId="11731F4E" w:rsidR="008120AE" w:rsidRPr="000A4977" w:rsidRDefault="00E254A8" w:rsidP="00E254A8">
      <w:pPr>
        <w:pStyle w:val="Wypunktowanie"/>
        <w:numPr>
          <w:ilvl w:val="0"/>
          <w:numId w:val="0"/>
        </w:numPr>
        <w:rPr>
          <w:b/>
          <w:bCs/>
          <w:noProof/>
          <w:color w:val="auto"/>
        </w:rPr>
      </w:pPr>
      <w:r w:rsidRPr="000A4977">
        <w:rPr>
          <w:b/>
          <w:bCs/>
          <w:noProof/>
          <w:color w:val="auto"/>
        </w:rPr>
        <w:t xml:space="preserve">                                                                                § 7</w:t>
      </w:r>
      <w:r w:rsidR="000A4977" w:rsidRPr="000A4977">
        <w:rPr>
          <w:b/>
          <w:bCs/>
          <w:noProof/>
          <w:color w:val="auto"/>
        </w:rPr>
        <w:t>5</w:t>
      </w:r>
    </w:p>
    <w:p w14:paraId="4A069337" w14:textId="77777777" w:rsidR="00E254A8" w:rsidRPr="000A4977" w:rsidRDefault="000C7298" w:rsidP="000C7298">
      <w:pPr>
        <w:shd w:val="clear" w:color="auto" w:fill="FFFFFF"/>
        <w:spacing w:before="0" w:beforeAutospacing="0" w:after="0"/>
        <w:jc w:val="left"/>
        <w:rPr>
          <w:lang w:bidi="sa-IN"/>
        </w:rPr>
      </w:pPr>
      <w:r w:rsidRPr="000A4977">
        <w:rPr>
          <w:rStyle w:val="alb"/>
          <w:rFonts w:eastAsiaTheme="majorEastAsia"/>
        </w:rPr>
        <w:t>1.</w:t>
      </w:r>
      <w:r w:rsidR="00E254A8" w:rsidRPr="000A4977">
        <w:t> W szkole policealnej słuchacz w trakcie nauki otrzymuje oceny:</w:t>
      </w:r>
    </w:p>
    <w:p w14:paraId="794A86C2" w14:textId="77777777" w:rsidR="00E254A8" w:rsidRPr="000A4977" w:rsidRDefault="00E254A8" w:rsidP="000C7298">
      <w:pPr>
        <w:shd w:val="clear" w:color="auto" w:fill="FFFFFF"/>
        <w:spacing w:before="0" w:beforeAutospacing="0" w:after="0"/>
      </w:pPr>
      <w:r w:rsidRPr="000A4977">
        <w:rPr>
          <w:rStyle w:val="alb"/>
          <w:rFonts w:eastAsiaTheme="majorEastAsia"/>
        </w:rPr>
        <w:t>1)</w:t>
      </w:r>
      <w:r w:rsidR="000C7298" w:rsidRPr="000A4977">
        <w:rPr>
          <w:rStyle w:val="alb"/>
          <w:rFonts w:eastAsiaTheme="majorEastAsia"/>
        </w:rPr>
        <w:t xml:space="preserve"> </w:t>
      </w:r>
      <w:r w:rsidRPr="000A4977">
        <w:t>bieżące;</w:t>
      </w:r>
    </w:p>
    <w:p w14:paraId="3B20C241" w14:textId="77777777" w:rsidR="00E254A8" w:rsidRPr="000A4977" w:rsidRDefault="00E254A8" w:rsidP="000C7298">
      <w:pPr>
        <w:shd w:val="clear" w:color="auto" w:fill="FFFFFF"/>
        <w:spacing w:before="0" w:beforeAutospacing="0" w:after="0"/>
      </w:pPr>
      <w:r w:rsidRPr="000A4977">
        <w:rPr>
          <w:rStyle w:val="alb"/>
          <w:rFonts w:eastAsiaTheme="majorEastAsia"/>
        </w:rPr>
        <w:t>2)</w:t>
      </w:r>
      <w:r w:rsidR="000C7298" w:rsidRPr="000A4977">
        <w:rPr>
          <w:rStyle w:val="alb"/>
          <w:rFonts w:eastAsiaTheme="majorEastAsia"/>
        </w:rPr>
        <w:t xml:space="preserve"> </w:t>
      </w:r>
      <w:r w:rsidRPr="000A4977">
        <w:t>klasyfikacyjne:</w:t>
      </w:r>
    </w:p>
    <w:p w14:paraId="72C9022A" w14:textId="77777777" w:rsidR="00E254A8" w:rsidRPr="000A4977" w:rsidRDefault="00E254A8" w:rsidP="000C7298">
      <w:pPr>
        <w:shd w:val="clear" w:color="auto" w:fill="FFFFFF"/>
        <w:spacing w:before="0" w:beforeAutospacing="0" w:after="0"/>
      </w:pPr>
      <w:r w:rsidRPr="000A4977">
        <w:rPr>
          <w:rStyle w:val="alb"/>
          <w:rFonts w:eastAsiaTheme="majorEastAsia"/>
        </w:rPr>
        <w:t>a)</w:t>
      </w:r>
      <w:r w:rsidR="000C7298" w:rsidRPr="000A4977">
        <w:rPr>
          <w:rStyle w:val="alb"/>
          <w:rFonts w:eastAsiaTheme="majorEastAsia"/>
        </w:rPr>
        <w:t xml:space="preserve"> </w:t>
      </w:r>
      <w:r w:rsidRPr="000A4977">
        <w:t>semestralne,</w:t>
      </w:r>
    </w:p>
    <w:p w14:paraId="2464FB32" w14:textId="77777777" w:rsidR="00E254A8" w:rsidRPr="000A4977" w:rsidRDefault="00E254A8" w:rsidP="000C7298">
      <w:pPr>
        <w:shd w:val="clear" w:color="auto" w:fill="FFFFFF"/>
        <w:spacing w:before="0" w:beforeAutospacing="0" w:after="0"/>
      </w:pPr>
      <w:r w:rsidRPr="000A4977">
        <w:rPr>
          <w:rStyle w:val="alb"/>
          <w:rFonts w:eastAsiaTheme="majorEastAsia"/>
        </w:rPr>
        <w:t>b)</w:t>
      </w:r>
      <w:r w:rsidR="000C7298" w:rsidRPr="000A4977">
        <w:rPr>
          <w:rStyle w:val="alb"/>
          <w:rFonts w:eastAsiaTheme="majorEastAsia"/>
        </w:rPr>
        <w:t xml:space="preserve"> </w:t>
      </w:r>
      <w:r w:rsidRPr="000A4977">
        <w:t>końcowe.</w:t>
      </w:r>
    </w:p>
    <w:p w14:paraId="51058368" w14:textId="77777777" w:rsidR="00E254A8" w:rsidRPr="000A4977" w:rsidRDefault="00E254A8" w:rsidP="000C7298">
      <w:pPr>
        <w:shd w:val="clear" w:color="auto" w:fill="FFFFFF"/>
        <w:spacing w:before="0" w:beforeAutospacing="0" w:after="0"/>
      </w:pPr>
      <w:r w:rsidRPr="000A4977">
        <w:rPr>
          <w:rStyle w:val="alb"/>
          <w:rFonts w:eastAsiaTheme="majorEastAsia"/>
        </w:rPr>
        <w:t>2.  </w:t>
      </w:r>
      <w:r w:rsidRPr="000A4977">
        <w:t>W szkole policealnej oceny są jawne dla słuchacza, a w przypadku niepełnoletniego słuchacza - również dla jego rodziców.</w:t>
      </w:r>
    </w:p>
    <w:p w14:paraId="5B8F093E" w14:textId="77777777" w:rsidR="00E254A8" w:rsidRPr="000A4977" w:rsidRDefault="00E254A8" w:rsidP="000C7298">
      <w:pPr>
        <w:shd w:val="clear" w:color="auto" w:fill="FFFFFF"/>
        <w:spacing w:before="0" w:beforeAutospacing="0" w:after="0"/>
      </w:pPr>
      <w:r w:rsidRPr="000A4977">
        <w:rPr>
          <w:rStyle w:val="alb"/>
          <w:rFonts w:eastAsiaTheme="majorEastAsia"/>
        </w:rPr>
        <w:t>3.  </w:t>
      </w:r>
      <w:r w:rsidRPr="000A4977">
        <w:t>Nauczyciel uzasadnia ustaloną ocenę w sposób określony w statucie szkoły dla dorosłych, branżowej szkoły II stopnia i szkoły policealnej.</w:t>
      </w:r>
    </w:p>
    <w:p w14:paraId="19626EE9" w14:textId="77777777" w:rsidR="00E254A8" w:rsidRPr="000A4977" w:rsidRDefault="00E254A8" w:rsidP="000C7298">
      <w:pPr>
        <w:shd w:val="clear" w:color="auto" w:fill="FFFFFF"/>
        <w:spacing w:before="0" w:beforeAutospacing="0" w:after="0"/>
      </w:pPr>
      <w:r w:rsidRPr="000A4977">
        <w:rPr>
          <w:rStyle w:val="alb"/>
          <w:rFonts w:eastAsiaTheme="majorEastAsia"/>
        </w:rPr>
        <w:t>4.  </w:t>
      </w:r>
      <w:r w:rsidRPr="000A4977">
        <w:t>Sprawdzone i ocenione pisemne prace słuchacza są udostępniane słuchaczowi, a w przypadku niepełnoletniego słuchacza - również jego rodzicom.</w:t>
      </w:r>
    </w:p>
    <w:p w14:paraId="70459CE2" w14:textId="77777777" w:rsidR="00E254A8" w:rsidRPr="000A4977" w:rsidRDefault="00E254A8" w:rsidP="000C7298">
      <w:pPr>
        <w:shd w:val="clear" w:color="auto" w:fill="FFFFFF"/>
        <w:spacing w:before="0" w:beforeAutospacing="0" w:after="0"/>
      </w:pPr>
      <w:r w:rsidRPr="000A4977">
        <w:rPr>
          <w:rStyle w:val="alb"/>
          <w:rFonts w:eastAsiaTheme="majorEastAsia"/>
        </w:rPr>
        <w:t>5.  </w:t>
      </w:r>
      <w:r w:rsidRPr="000A4977">
        <w:t>Na wniosek słuchacza, a w przypadku niepełnoletniego słuchacza - na wniosek słuchacza lub jego rodziców, dokumentacja dotycząca:</w:t>
      </w:r>
    </w:p>
    <w:p w14:paraId="39A08BCE" w14:textId="77777777" w:rsidR="00E254A8" w:rsidRPr="000A4977" w:rsidRDefault="00E254A8" w:rsidP="000C7298">
      <w:pPr>
        <w:shd w:val="clear" w:color="auto" w:fill="FFFFFF"/>
        <w:spacing w:before="0" w:beforeAutospacing="0" w:after="0"/>
      </w:pPr>
      <w:r w:rsidRPr="000A4977">
        <w:rPr>
          <w:rStyle w:val="alb"/>
          <w:rFonts w:eastAsiaTheme="majorEastAsia"/>
        </w:rPr>
        <w:t>1)</w:t>
      </w:r>
      <w:r w:rsidR="000C7298" w:rsidRPr="000A4977">
        <w:rPr>
          <w:rStyle w:val="alb"/>
          <w:rFonts w:eastAsiaTheme="majorEastAsia"/>
        </w:rPr>
        <w:t xml:space="preserve"> </w:t>
      </w:r>
      <w:r w:rsidRPr="000A4977">
        <w:t xml:space="preserve">egzaminu klasyfikacyjnego, o którym mowa w </w:t>
      </w:r>
      <w:hyperlink r:id="rId12" w:anchor="/document/18558680?unitId=art(164)ust(3)&amp;cm=DOCUMENT" w:history="1">
        <w:r w:rsidRPr="000A4977">
          <w:rPr>
            <w:rStyle w:val="Hipercze"/>
            <w:rFonts w:eastAsiaTheme="majorEastAsia"/>
            <w:color w:val="auto"/>
          </w:rPr>
          <w:t>art. 164 ust. 3</w:t>
        </w:r>
      </w:hyperlink>
      <w:r w:rsidRPr="000A4977">
        <w:t xml:space="preserve"> i </w:t>
      </w:r>
      <w:hyperlink r:id="rId13" w:anchor="/document/18558680?unitId=art(164)ust(4)&amp;cm=DOCUMENT" w:history="1">
        <w:r w:rsidRPr="000A4977">
          <w:rPr>
            <w:rStyle w:val="Hipercze"/>
            <w:rFonts w:eastAsiaTheme="majorEastAsia"/>
            <w:color w:val="auto"/>
          </w:rPr>
          <w:t>4</w:t>
        </w:r>
      </w:hyperlink>
      <w:r w:rsidRPr="000A4977">
        <w:t xml:space="preserve"> ustawy - Prawo oświatowe,</w:t>
      </w:r>
    </w:p>
    <w:p w14:paraId="5F20217F" w14:textId="77777777" w:rsidR="00E254A8" w:rsidRPr="000A4977" w:rsidRDefault="00E254A8" w:rsidP="000C7298">
      <w:pPr>
        <w:shd w:val="clear" w:color="auto" w:fill="FFFFFF"/>
        <w:spacing w:before="0" w:beforeAutospacing="0" w:after="0"/>
      </w:pPr>
      <w:r w:rsidRPr="000A4977">
        <w:rPr>
          <w:rStyle w:val="alb"/>
          <w:rFonts w:eastAsiaTheme="majorEastAsia"/>
        </w:rPr>
        <w:t>2)</w:t>
      </w:r>
      <w:r w:rsidR="000C7298" w:rsidRPr="000A4977">
        <w:rPr>
          <w:rStyle w:val="alb"/>
          <w:rFonts w:eastAsiaTheme="majorEastAsia"/>
        </w:rPr>
        <w:t xml:space="preserve"> </w:t>
      </w:r>
      <w:r w:rsidRPr="000A4977">
        <w:t>egzaminu semestralnego,</w:t>
      </w:r>
      <w:r w:rsidR="000C7298" w:rsidRPr="000A4977">
        <w:t xml:space="preserve"> </w:t>
      </w:r>
    </w:p>
    <w:p w14:paraId="6EB1DFCC" w14:textId="77777777" w:rsidR="00E254A8" w:rsidRPr="000A4977" w:rsidRDefault="00E254A8" w:rsidP="000C7298">
      <w:pPr>
        <w:shd w:val="clear" w:color="auto" w:fill="FFFFFF"/>
        <w:spacing w:before="0" w:beforeAutospacing="0" w:after="0"/>
      </w:pPr>
      <w:r w:rsidRPr="000A4977">
        <w:rPr>
          <w:rStyle w:val="alb"/>
          <w:rFonts w:eastAsiaTheme="majorEastAsia"/>
        </w:rPr>
        <w:t>3)</w:t>
      </w:r>
      <w:r w:rsidR="000C7298" w:rsidRPr="000A4977">
        <w:rPr>
          <w:rStyle w:val="alb"/>
          <w:rFonts w:eastAsiaTheme="majorEastAsia"/>
        </w:rPr>
        <w:t xml:space="preserve"> </w:t>
      </w:r>
      <w:r w:rsidRPr="000A4977">
        <w:t>egzaminu poprawkowego,</w:t>
      </w:r>
      <w:r w:rsidR="000C7298" w:rsidRPr="000A4977">
        <w:t xml:space="preserve"> </w:t>
      </w:r>
    </w:p>
    <w:p w14:paraId="38E38D12" w14:textId="77777777" w:rsidR="00E254A8" w:rsidRPr="000A4977" w:rsidRDefault="00E254A8" w:rsidP="000C7298">
      <w:pPr>
        <w:shd w:val="clear" w:color="auto" w:fill="FFFFFF"/>
        <w:spacing w:before="0" w:beforeAutospacing="0" w:after="0"/>
      </w:pPr>
      <w:r w:rsidRPr="000A4977">
        <w:rPr>
          <w:rStyle w:val="alb"/>
          <w:rFonts w:eastAsiaTheme="majorEastAsia"/>
        </w:rPr>
        <w:t>4) </w:t>
      </w:r>
      <w:r w:rsidR="000C7298" w:rsidRPr="000A4977">
        <w:t xml:space="preserve">zastrzeżeń </w:t>
      </w:r>
      <w:r w:rsidR="000C7298" w:rsidRPr="000A4977">
        <w:rPr>
          <w:shd w:val="clear" w:color="auto" w:fill="FFFFFF"/>
        </w:rPr>
        <w:t>do semestralnej oceny klasyfikacyjnej,</w:t>
      </w:r>
    </w:p>
    <w:p w14:paraId="0CA7BE0A" w14:textId="77777777" w:rsidR="00E254A8" w:rsidRPr="000A4977" w:rsidRDefault="00E254A8" w:rsidP="000C7298">
      <w:pPr>
        <w:shd w:val="clear" w:color="auto" w:fill="FFFFFF"/>
        <w:spacing w:before="0" w:beforeAutospacing="0" w:after="0"/>
      </w:pPr>
      <w:r w:rsidRPr="000A4977">
        <w:rPr>
          <w:rStyle w:val="alb"/>
          <w:rFonts w:eastAsiaTheme="majorEastAsia"/>
        </w:rPr>
        <w:t>5)</w:t>
      </w:r>
      <w:r w:rsidR="000C7298" w:rsidRPr="000A4977">
        <w:rPr>
          <w:rStyle w:val="alb"/>
          <w:rFonts w:eastAsiaTheme="majorEastAsia"/>
        </w:rPr>
        <w:t xml:space="preserve"> </w:t>
      </w:r>
      <w:r w:rsidRPr="000A4977">
        <w:t>oceniania słuchacza, inna niż wymieniona w pkt 1-4</w:t>
      </w:r>
    </w:p>
    <w:p w14:paraId="1A323896" w14:textId="77777777" w:rsidR="00E254A8" w:rsidRPr="000A4977" w:rsidRDefault="00E254A8" w:rsidP="000C7298">
      <w:pPr>
        <w:pStyle w:val="text-justify"/>
        <w:shd w:val="clear" w:color="auto" w:fill="FFFFFF"/>
        <w:spacing w:before="0" w:beforeAutospacing="0" w:after="0" w:afterAutospacing="0" w:line="360" w:lineRule="auto"/>
        <w:jc w:val="both"/>
        <w:rPr>
          <w:sz w:val="22"/>
          <w:szCs w:val="22"/>
        </w:rPr>
      </w:pPr>
      <w:r w:rsidRPr="000A4977">
        <w:rPr>
          <w:sz w:val="22"/>
          <w:szCs w:val="22"/>
        </w:rPr>
        <w:t>- jest udostępniana do wglądu odpowiednio temu słuchaczowi lub jego rodzicom.</w:t>
      </w:r>
    </w:p>
    <w:p w14:paraId="13B199C1" w14:textId="77777777" w:rsidR="00E254A8" w:rsidRPr="000A4977" w:rsidRDefault="00E254A8" w:rsidP="000C7298">
      <w:pPr>
        <w:shd w:val="clear" w:color="auto" w:fill="FFFFFF"/>
        <w:spacing w:before="0" w:beforeAutospacing="0" w:after="0"/>
      </w:pPr>
      <w:r w:rsidRPr="000A4977">
        <w:rPr>
          <w:rStyle w:val="alb"/>
          <w:rFonts w:eastAsiaTheme="majorEastAsia"/>
        </w:rPr>
        <w:t>6.  </w:t>
      </w:r>
      <w:r w:rsidR="000C7298" w:rsidRPr="000A4977">
        <w:rPr>
          <w:rStyle w:val="alb"/>
          <w:rFonts w:eastAsiaTheme="majorEastAsia"/>
        </w:rPr>
        <w:t>D</w:t>
      </w:r>
      <w:r w:rsidRPr="000A4977">
        <w:t xml:space="preserve">okumentacji, o której mowa w ust. 4 i 5, </w:t>
      </w:r>
      <w:r w:rsidR="000C7298" w:rsidRPr="000A4977">
        <w:t>udostępniana jest za pośrednictwem opiekuna semestru.</w:t>
      </w:r>
    </w:p>
    <w:p w14:paraId="2CC2F1DA" w14:textId="77777777" w:rsidR="00761F25" w:rsidRDefault="000C7298" w:rsidP="00E254A8">
      <w:pPr>
        <w:pStyle w:val="Wypunktowanie"/>
        <w:numPr>
          <w:ilvl w:val="0"/>
          <w:numId w:val="0"/>
        </w:numPr>
        <w:rPr>
          <w:b/>
          <w:bCs/>
          <w:noProof/>
          <w:color w:val="auto"/>
        </w:rPr>
      </w:pPr>
      <w:r w:rsidRPr="000A4977">
        <w:rPr>
          <w:b/>
          <w:bCs/>
          <w:noProof/>
          <w:color w:val="auto"/>
        </w:rPr>
        <w:t xml:space="preserve">                                                                               </w:t>
      </w:r>
    </w:p>
    <w:p w14:paraId="1F642AA0" w14:textId="4DC4FA22" w:rsidR="00E254A8" w:rsidRPr="000A4977" w:rsidRDefault="000C7298" w:rsidP="00761F25">
      <w:pPr>
        <w:pStyle w:val="Paragraf0"/>
      </w:pPr>
      <w:r w:rsidRPr="000A4977">
        <w:rPr>
          <w:noProof/>
        </w:rPr>
        <w:t xml:space="preserve"> § 7</w:t>
      </w:r>
      <w:r w:rsidR="009E157A">
        <w:rPr>
          <w:noProof/>
        </w:rPr>
        <w:t>6</w:t>
      </w:r>
    </w:p>
    <w:p w14:paraId="60C407BA" w14:textId="77777777" w:rsidR="000C7298" w:rsidRPr="000A4977" w:rsidRDefault="000C7298" w:rsidP="009E157A">
      <w:pPr>
        <w:shd w:val="clear" w:color="auto" w:fill="FFFFFF"/>
        <w:spacing w:before="120" w:beforeAutospacing="0" w:after="150" w:line="360" w:lineRule="atLeast"/>
        <w:rPr>
          <w:lang w:bidi="sa-IN"/>
        </w:rPr>
      </w:pPr>
      <w:r w:rsidRPr="000A4977">
        <w:rPr>
          <w:lang w:bidi="sa-IN"/>
        </w:rPr>
        <w:t>1. W szkole policealnej:</w:t>
      </w:r>
    </w:p>
    <w:p w14:paraId="5B694EF9" w14:textId="77777777" w:rsidR="000C7298" w:rsidRPr="000A4977" w:rsidRDefault="000C7298" w:rsidP="009E157A">
      <w:pPr>
        <w:shd w:val="clear" w:color="auto" w:fill="FFFFFF"/>
        <w:spacing w:before="72" w:beforeAutospacing="0" w:after="72" w:line="396" w:lineRule="atLeast"/>
        <w:rPr>
          <w:lang w:bidi="sa-IN"/>
        </w:rPr>
      </w:pPr>
      <w:r w:rsidRPr="000A4977">
        <w:rPr>
          <w:lang w:bidi="sa-IN"/>
        </w:rPr>
        <w:t xml:space="preserve">1) oceny bieżące z obowiązkowych zajęć edukacyjnych są ustalane według skali i w formach określonych w </w:t>
      </w:r>
      <w:r w:rsidRPr="000A4977">
        <w:rPr>
          <w:noProof/>
        </w:rPr>
        <w:t>§ 58 Statutu</w:t>
      </w:r>
      <w:r w:rsidRPr="000A4977">
        <w:rPr>
          <w:lang w:bidi="sa-IN"/>
        </w:rPr>
        <w:t>;</w:t>
      </w:r>
    </w:p>
    <w:p w14:paraId="72078F94" w14:textId="77777777" w:rsidR="000C7298" w:rsidRPr="000A4977" w:rsidRDefault="000C7298" w:rsidP="009E157A">
      <w:pPr>
        <w:shd w:val="clear" w:color="auto" w:fill="FFFFFF"/>
        <w:spacing w:before="0" w:beforeAutospacing="0" w:after="72" w:line="396" w:lineRule="atLeast"/>
        <w:rPr>
          <w:lang w:bidi="sa-IN"/>
        </w:rPr>
      </w:pPr>
      <w:r w:rsidRPr="000A4977">
        <w:rPr>
          <w:lang w:bidi="sa-IN"/>
        </w:rPr>
        <w:lastRenderedPageBreak/>
        <w:t>2)</w:t>
      </w:r>
      <w:r w:rsidR="002C7CDD" w:rsidRPr="000A4977">
        <w:rPr>
          <w:lang w:bidi="sa-IN"/>
        </w:rPr>
        <w:t xml:space="preserve"> </w:t>
      </w:r>
      <w:r w:rsidRPr="000A4977">
        <w:rPr>
          <w:lang w:bidi="sa-IN"/>
        </w:rPr>
        <w:t>semestralne oceny klasyfikacyjne z obowiązkowych zajęć edukacyjnych są ustalane według skali określonej w przepisach wydanych na podstawie art. 44zb</w:t>
      </w:r>
      <w:r w:rsidR="002C7CDD" w:rsidRPr="000A4977">
        <w:rPr>
          <w:lang w:bidi="sa-IN"/>
        </w:rPr>
        <w:t xml:space="preserve"> ustawy o systemie oświaty</w:t>
      </w:r>
      <w:r w:rsidRPr="000A4977">
        <w:rPr>
          <w:lang w:bidi="sa-IN"/>
        </w:rPr>
        <w:t>;</w:t>
      </w:r>
    </w:p>
    <w:p w14:paraId="271C1AE7" w14:textId="77777777" w:rsidR="002C7CDD" w:rsidRPr="000A4977" w:rsidRDefault="000C7298" w:rsidP="009E157A">
      <w:pPr>
        <w:shd w:val="clear" w:color="auto" w:fill="FFFFFF"/>
        <w:spacing w:before="0" w:beforeAutospacing="0" w:after="72" w:line="396" w:lineRule="atLeast"/>
        <w:rPr>
          <w:lang w:bidi="sa-IN"/>
        </w:rPr>
      </w:pPr>
      <w:r w:rsidRPr="000A4977">
        <w:rPr>
          <w:lang w:bidi="sa-IN"/>
        </w:rPr>
        <w:t>3)</w:t>
      </w:r>
      <w:r w:rsidR="002C7CDD" w:rsidRPr="000A4977">
        <w:rPr>
          <w:lang w:bidi="sa-IN"/>
        </w:rPr>
        <w:t xml:space="preserve"> </w:t>
      </w:r>
      <w:r w:rsidRPr="000A4977">
        <w:rPr>
          <w:lang w:bidi="sa-IN"/>
        </w:rPr>
        <w:t>końcowe oceny klasyfikacyjne z obowiązkowych zajęć edukacyjnych są wyrażane według skali określonej w przepisach wydanych na podstawie art. 44zb</w:t>
      </w:r>
      <w:r w:rsidR="002C7CDD" w:rsidRPr="000A4977">
        <w:rPr>
          <w:lang w:bidi="sa-IN"/>
        </w:rPr>
        <w:t xml:space="preserve"> ustawy o systemie oświaty.</w:t>
      </w:r>
    </w:p>
    <w:p w14:paraId="7C40C663" w14:textId="1C72ADAB" w:rsidR="000F320C" w:rsidRPr="000A4977" w:rsidRDefault="000F320C" w:rsidP="009E157A">
      <w:pPr>
        <w:pStyle w:val="Wypunktowanie"/>
        <w:numPr>
          <w:ilvl w:val="0"/>
          <w:numId w:val="0"/>
        </w:numPr>
        <w:rPr>
          <w:color w:val="auto"/>
          <w:lang w:bidi="sa-IN"/>
        </w:rPr>
      </w:pPr>
      <w:r w:rsidRPr="000A4977">
        <w:rPr>
          <w:color w:val="auto"/>
          <w:lang w:bidi="sa-IN"/>
        </w:rPr>
        <w:t xml:space="preserve">2. Kryteria ocen są określone w </w:t>
      </w:r>
      <w:r w:rsidRPr="000A4977">
        <w:rPr>
          <w:noProof/>
          <w:color w:val="auto"/>
        </w:rPr>
        <w:t>§ 5</w:t>
      </w:r>
      <w:r w:rsidR="009E157A">
        <w:rPr>
          <w:noProof/>
          <w:color w:val="auto"/>
        </w:rPr>
        <w:t>8</w:t>
      </w:r>
      <w:r w:rsidRPr="000A4977">
        <w:rPr>
          <w:noProof/>
          <w:color w:val="auto"/>
        </w:rPr>
        <w:t xml:space="preserve"> Statutu.</w:t>
      </w:r>
    </w:p>
    <w:p w14:paraId="5C07C630" w14:textId="77777777" w:rsidR="000F320C" w:rsidRPr="000C7298" w:rsidRDefault="000F320C" w:rsidP="002C7CDD">
      <w:pPr>
        <w:shd w:val="clear" w:color="auto" w:fill="FFFFFF"/>
        <w:spacing w:before="0" w:beforeAutospacing="0" w:after="72" w:line="396" w:lineRule="atLeast"/>
        <w:jc w:val="left"/>
        <w:rPr>
          <w:color w:val="00B0F0"/>
          <w:lang w:bidi="sa-IN"/>
        </w:rPr>
      </w:pPr>
    </w:p>
    <w:p w14:paraId="314B13F4" w14:textId="28C39ED4" w:rsidR="000C7298" w:rsidRPr="009E157A" w:rsidRDefault="002C7CDD" w:rsidP="002C7CDD">
      <w:pPr>
        <w:pStyle w:val="Wypunktowanie"/>
        <w:numPr>
          <w:ilvl w:val="0"/>
          <w:numId w:val="0"/>
        </w:numPr>
        <w:rPr>
          <w:color w:val="auto"/>
          <w:lang w:bidi="sa-IN"/>
        </w:rPr>
      </w:pPr>
      <w:r w:rsidRPr="009E157A">
        <w:rPr>
          <w:color w:val="auto"/>
          <w:lang w:bidi="sa-IN"/>
        </w:rPr>
        <w:t xml:space="preserve">                                                                               </w:t>
      </w:r>
      <w:r w:rsidRPr="009E157A">
        <w:rPr>
          <w:b/>
          <w:bCs/>
          <w:noProof/>
          <w:color w:val="auto"/>
        </w:rPr>
        <w:t>§ 7</w:t>
      </w:r>
      <w:r w:rsidR="009E157A" w:rsidRPr="009E157A">
        <w:rPr>
          <w:b/>
          <w:bCs/>
          <w:noProof/>
          <w:color w:val="auto"/>
        </w:rPr>
        <w:t>7</w:t>
      </w:r>
    </w:p>
    <w:p w14:paraId="28493C6D" w14:textId="78D3DE7D" w:rsidR="002C7CDD" w:rsidRPr="009E157A" w:rsidRDefault="002C7CDD" w:rsidP="00ED2A58">
      <w:pPr>
        <w:pStyle w:val="Wypunktowanie1"/>
        <w:numPr>
          <w:ilvl w:val="0"/>
          <w:numId w:val="155"/>
        </w:numPr>
        <w:rPr>
          <w:lang w:bidi="sa-IN"/>
        </w:rPr>
      </w:pPr>
      <w:r w:rsidRPr="009E157A">
        <w:rPr>
          <w:lang w:bidi="sa-IN"/>
        </w:rPr>
        <w:t xml:space="preserve"> W szkole policealnej słuchacz podlega klasyfikacji:</w:t>
      </w:r>
    </w:p>
    <w:p w14:paraId="1C9FF1B3" w14:textId="4F582732" w:rsidR="002C7CDD" w:rsidRPr="009E157A" w:rsidRDefault="002C7CDD" w:rsidP="00ED2A58">
      <w:pPr>
        <w:pStyle w:val="Wypunktowanie"/>
        <w:numPr>
          <w:ilvl w:val="0"/>
          <w:numId w:val="154"/>
        </w:numPr>
        <w:rPr>
          <w:lang w:bidi="sa-IN"/>
        </w:rPr>
      </w:pPr>
      <w:r w:rsidRPr="009E157A">
        <w:rPr>
          <w:lang w:bidi="sa-IN"/>
        </w:rPr>
        <w:t>semestralnej;</w:t>
      </w:r>
    </w:p>
    <w:p w14:paraId="3F081A2C" w14:textId="03E49597" w:rsidR="002C7CDD" w:rsidRPr="009E157A" w:rsidRDefault="002C7CDD" w:rsidP="00ED2A58">
      <w:pPr>
        <w:pStyle w:val="Wypunktowanie"/>
        <w:numPr>
          <w:ilvl w:val="0"/>
          <w:numId w:val="154"/>
        </w:numPr>
        <w:rPr>
          <w:lang w:bidi="sa-IN"/>
        </w:rPr>
      </w:pPr>
      <w:r w:rsidRPr="009E157A">
        <w:rPr>
          <w:lang w:bidi="sa-IN"/>
        </w:rPr>
        <w:t>końcowej.</w:t>
      </w:r>
    </w:p>
    <w:p w14:paraId="34E0E207" w14:textId="71B589C1" w:rsidR="002C7CDD" w:rsidRPr="009E157A" w:rsidRDefault="002C7CDD" w:rsidP="00ED2A58">
      <w:pPr>
        <w:pStyle w:val="Wypunktowanie1"/>
        <w:rPr>
          <w:lang w:bidi="sa-IN"/>
        </w:rPr>
      </w:pPr>
      <w:r w:rsidRPr="009E157A">
        <w:rPr>
          <w:lang w:bidi="sa-IN"/>
        </w:rPr>
        <w:t>Klasyfikacja semestralna polega na podsumowaniu osiągnięć edukacyj</w:t>
      </w:r>
      <w:r w:rsidR="00761F25">
        <w:rPr>
          <w:lang w:bidi="sa-IN"/>
        </w:rPr>
        <w:t xml:space="preserve">nych słuchacza </w:t>
      </w:r>
      <w:r w:rsidRPr="009E157A">
        <w:rPr>
          <w:lang w:bidi="sa-IN"/>
        </w:rPr>
        <w:t>z obowiązkowych zajęć edukacyjnych w danym semestrze oraz ustaleniu semestralnych ocen klasyfikacyjnych z tych zajęć.</w:t>
      </w:r>
    </w:p>
    <w:p w14:paraId="324BEA6E" w14:textId="74440D0C" w:rsidR="002C7CDD" w:rsidRPr="009E157A" w:rsidRDefault="002C7CDD" w:rsidP="00ED2A58">
      <w:pPr>
        <w:pStyle w:val="Wypunktowanie1"/>
        <w:rPr>
          <w:lang w:bidi="sa-IN"/>
        </w:rPr>
      </w:pPr>
      <w:r w:rsidRPr="009E157A">
        <w:rPr>
          <w:lang w:bidi="sa-IN"/>
        </w:rPr>
        <w:t>Na klasyfikację końcową składają się:</w:t>
      </w:r>
    </w:p>
    <w:p w14:paraId="256D472B" w14:textId="1C431B10" w:rsidR="002C7CDD" w:rsidRPr="009E157A" w:rsidRDefault="002C7CDD" w:rsidP="00ED2A58">
      <w:pPr>
        <w:pStyle w:val="Wypunktowanie"/>
        <w:numPr>
          <w:ilvl w:val="0"/>
          <w:numId w:val="157"/>
        </w:numPr>
        <w:rPr>
          <w:lang w:bidi="sa-IN"/>
        </w:rPr>
      </w:pPr>
      <w:r w:rsidRPr="009E157A">
        <w:rPr>
          <w:lang w:bidi="sa-IN"/>
        </w:rPr>
        <w:t>semestralne oceny klasyfikacyjne z obowiązkowych zajęć edukacyjnych ustalone w semestrze programowo najwyższym oraz</w:t>
      </w:r>
    </w:p>
    <w:p w14:paraId="6C5001DA" w14:textId="5571F8C5" w:rsidR="002C7CDD" w:rsidRPr="009E157A" w:rsidRDefault="002C7CDD" w:rsidP="00761F25">
      <w:pPr>
        <w:pStyle w:val="Wypunktowanie"/>
        <w:rPr>
          <w:lang w:bidi="sa-IN"/>
        </w:rPr>
      </w:pPr>
      <w:r w:rsidRPr="009E157A">
        <w:rPr>
          <w:lang w:bidi="sa-IN"/>
        </w:rPr>
        <w:t>semestralne oceny klasyfikacyjne z obowiązkowych zajęć edukacyjnych, których realizacja zakończyła się w semestrach programowo niższych w szkole policealnej.</w:t>
      </w:r>
    </w:p>
    <w:p w14:paraId="5464021A" w14:textId="7165E039" w:rsidR="002C7CDD" w:rsidRPr="00ED2A58" w:rsidRDefault="002C7CDD" w:rsidP="00ED2A58">
      <w:pPr>
        <w:pStyle w:val="Wypunktowanie1"/>
        <w:rPr>
          <w:color w:val="00B0F0"/>
          <w:lang w:bidi="sa-IN"/>
        </w:rPr>
      </w:pPr>
      <w:r w:rsidRPr="009E157A">
        <w:rPr>
          <w:lang w:bidi="sa-IN"/>
        </w:rPr>
        <w:t> Klasyfikacji końcowej dokonuje się w semestrze programowo najwyższym</w:t>
      </w:r>
      <w:r w:rsidRPr="00ED2A58">
        <w:rPr>
          <w:color w:val="00B0F0"/>
          <w:lang w:bidi="sa-IN"/>
        </w:rPr>
        <w:t>.</w:t>
      </w:r>
    </w:p>
    <w:p w14:paraId="1BB18DAB" w14:textId="77777777" w:rsidR="000F320C" w:rsidRPr="009E157A" w:rsidRDefault="002C7CDD" w:rsidP="009E157A">
      <w:pPr>
        <w:pStyle w:val="Wypunktowanie"/>
        <w:numPr>
          <w:ilvl w:val="0"/>
          <w:numId w:val="0"/>
        </w:numPr>
        <w:rPr>
          <w:b/>
          <w:bCs/>
          <w:noProof/>
          <w:color w:val="auto"/>
        </w:rPr>
      </w:pPr>
      <w:r w:rsidRPr="009E157A">
        <w:rPr>
          <w:b/>
          <w:bCs/>
          <w:noProof/>
          <w:color w:val="auto"/>
        </w:rPr>
        <w:t xml:space="preserve">                                                                               </w:t>
      </w:r>
    </w:p>
    <w:p w14:paraId="5B38B849" w14:textId="6DFF0E81" w:rsidR="00ED2A58" w:rsidRDefault="000F320C" w:rsidP="009E157A">
      <w:pPr>
        <w:pStyle w:val="Wypunktowanie"/>
        <w:numPr>
          <w:ilvl w:val="0"/>
          <w:numId w:val="0"/>
        </w:numPr>
        <w:rPr>
          <w:b/>
          <w:bCs/>
          <w:noProof/>
          <w:color w:val="auto"/>
        </w:rPr>
      </w:pPr>
      <w:r w:rsidRPr="009E157A">
        <w:rPr>
          <w:b/>
          <w:bCs/>
          <w:noProof/>
          <w:color w:val="auto"/>
        </w:rPr>
        <w:t xml:space="preserve">                                                                               </w:t>
      </w:r>
    </w:p>
    <w:p w14:paraId="2A02B58B" w14:textId="44FB53FC" w:rsidR="00ED2A58" w:rsidRPr="009E157A" w:rsidRDefault="000F320C" w:rsidP="00ED2A58">
      <w:pPr>
        <w:pStyle w:val="Rozdzia"/>
        <w:rPr>
          <w:noProof/>
        </w:rPr>
      </w:pPr>
      <w:r w:rsidRPr="009E157A">
        <w:rPr>
          <w:noProof/>
        </w:rPr>
        <w:t xml:space="preserve"> </w:t>
      </w:r>
      <w:r w:rsidR="002C7CDD" w:rsidRPr="009E157A">
        <w:rPr>
          <w:noProof/>
        </w:rPr>
        <w:t>§ 7</w:t>
      </w:r>
      <w:r w:rsidR="009E157A" w:rsidRPr="009E157A">
        <w:rPr>
          <w:noProof/>
        </w:rPr>
        <w:t>8</w:t>
      </w:r>
    </w:p>
    <w:p w14:paraId="2FFF2E74" w14:textId="11D82551" w:rsidR="00801DC1" w:rsidRPr="009E157A" w:rsidRDefault="00801DC1" w:rsidP="00ED2A58">
      <w:pPr>
        <w:pStyle w:val="Wypunktowanie1"/>
        <w:numPr>
          <w:ilvl w:val="0"/>
          <w:numId w:val="158"/>
        </w:numPr>
        <w:rPr>
          <w:lang w:bidi="sa-IN"/>
        </w:rPr>
      </w:pPr>
      <w:r w:rsidRPr="009E157A">
        <w:rPr>
          <w:lang w:bidi="sa-IN"/>
        </w:rPr>
        <w:t>Semestralne oceny klasyfikacyjne ustala się po przeprowadzeniu egzaminów semestralnych z poszczególnych obowiązkowych zajęć edukacyjnych. Egzaminy semestralne przeprowadzają nauczyciele prowadzący poszczególne obowiązkowe zajęcia edukacyjne.</w:t>
      </w:r>
    </w:p>
    <w:p w14:paraId="6BA5D92D" w14:textId="2C1C55C4" w:rsidR="00801DC1" w:rsidRPr="009E157A" w:rsidRDefault="00801DC1" w:rsidP="00ED2A58">
      <w:pPr>
        <w:pStyle w:val="Wypunktowanie1"/>
        <w:numPr>
          <w:ilvl w:val="0"/>
          <w:numId w:val="158"/>
        </w:numPr>
        <w:rPr>
          <w:lang w:bidi="sa-IN"/>
        </w:rPr>
      </w:pPr>
      <w:r w:rsidRPr="009E157A">
        <w:rPr>
          <w:lang w:bidi="sa-IN"/>
        </w:rPr>
        <w:t>Do egzaminu semestralnego dopuszcza się słuchacza, który uczęszczał na poszczególne obowiązkowe zajęcia edukacyjne przewidziane w danym semestrze, w wymiarze co najmniej połowy czasu przeznaczonego na każde z tych zajęć, oraz otrzymał z tych zajęć oceny uznane za pozytywne w ramach wewnątrzszkolnego oceniania.</w:t>
      </w:r>
    </w:p>
    <w:p w14:paraId="548986A9" w14:textId="561302AA" w:rsidR="00801DC1" w:rsidRPr="009E157A" w:rsidRDefault="00801DC1" w:rsidP="00ED2A58">
      <w:pPr>
        <w:pStyle w:val="Wypunktowanie1"/>
        <w:numPr>
          <w:ilvl w:val="0"/>
          <w:numId w:val="158"/>
        </w:numPr>
        <w:rPr>
          <w:lang w:bidi="sa-IN"/>
        </w:rPr>
      </w:pPr>
      <w:r w:rsidRPr="009E157A">
        <w:rPr>
          <w:lang w:bidi="sa-IN"/>
        </w:rPr>
        <w:t>Egzamin semestralny przeprowadza się w terminie określonym w statucie szkoły policealnej. Nauczyciele prowadzący poszczególne obowiązkowe zajęcia edukacyjne na początku każdego semestru informują słuchaczy o terminach egzaminów semestralnych.</w:t>
      </w:r>
    </w:p>
    <w:p w14:paraId="3AFFF037" w14:textId="56039A61" w:rsidR="00801DC1" w:rsidRPr="009E157A" w:rsidRDefault="00801DC1" w:rsidP="00ED2A58">
      <w:pPr>
        <w:pStyle w:val="Wypunktowanie1"/>
        <w:numPr>
          <w:ilvl w:val="0"/>
          <w:numId w:val="158"/>
        </w:numPr>
        <w:rPr>
          <w:lang w:bidi="sa-IN"/>
        </w:rPr>
      </w:pPr>
      <w:r w:rsidRPr="009E157A">
        <w:rPr>
          <w:lang w:bidi="sa-IN"/>
        </w:rPr>
        <w:lastRenderedPageBreak/>
        <w:t>Na miesiąc przed terminem egzaminu semestralnego nauczyciele prowadzący poszczególne obowiązkowe zajęcia edukacyjne informują słuchacza, a w przypadku niepełnoletniego słuchacza - również jego rodziców, czy spełnia warunki dopuszczenia do egzaminu semestralnego, o których mowa w ust. 2, w formie określonej w statucie szkoły.</w:t>
      </w:r>
    </w:p>
    <w:p w14:paraId="07AF3A43" w14:textId="5FA25C6B" w:rsidR="00801DC1" w:rsidRPr="009E157A" w:rsidRDefault="00801DC1" w:rsidP="00ED2A58">
      <w:pPr>
        <w:pStyle w:val="Wypunktowanie1"/>
        <w:numPr>
          <w:ilvl w:val="0"/>
          <w:numId w:val="158"/>
        </w:numPr>
        <w:rPr>
          <w:lang w:bidi="sa-IN"/>
        </w:rPr>
      </w:pPr>
      <w:r w:rsidRPr="009E157A">
        <w:rPr>
          <w:lang w:bidi="sa-IN"/>
        </w:rPr>
        <w:t> Słuchacz, który z przyczyn losowych lub zdrowotnych nie przystąpił do egzaminu semestralnego w terminie, o którym mowa w ust. 3, zdaje ten egzamin w terminie dodatkowym, wyznaczonym przez dyrektora szkoły.</w:t>
      </w:r>
    </w:p>
    <w:p w14:paraId="4C7099EB" w14:textId="1D5A4250" w:rsidR="009E157A" w:rsidRPr="00ED2A58" w:rsidRDefault="00801DC1" w:rsidP="00ED2A58">
      <w:pPr>
        <w:pStyle w:val="Wypunktowanie1"/>
        <w:numPr>
          <w:ilvl w:val="0"/>
          <w:numId w:val="158"/>
        </w:numPr>
        <w:rPr>
          <w:lang w:bidi="sa-IN"/>
        </w:rPr>
      </w:pPr>
      <w:r w:rsidRPr="009E157A">
        <w:rPr>
          <w:lang w:bidi="sa-IN"/>
        </w:rPr>
        <w:t xml:space="preserve">Ustalona w wyniku egzaminu semestralnego semestralna ocena klasyfikacyjna z obowiązkowych zajęć edukacyjnych jest ostateczna, z zastrzeżeniem art. 44y </w:t>
      </w:r>
      <w:r w:rsidR="00ED2A58">
        <w:rPr>
          <w:lang w:bidi="sa-IN"/>
        </w:rPr>
        <w:t>i art. 44ya o systemie oświaty.</w:t>
      </w:r>
      <w:r w:rsidRPr="00ED2A58">
        <w:rPr>
          <w:b/>
          <w:bCs/>
          <w:noProof/>
        </w:rPr>
        <w:t xml:space="preserve">                                                                             </w:t>
      </w:r>
    </w:p>
    <w:p w14:paraId="6D53D5EC" w14:textId="77777777" w:rsidR="009E157A" w:rsidRDefault="009E157A" w:rsidP="009E157A">
      <w:pPr>
        <w:pStyle w:val="Wypunktowanie"/>
        <w:numPr>
          <w:ilvl w:val="0"/>
          <w:numId w:val="0"/>
        </w:numPr>
        <w:rPr>
          <w:b/>
          <w:bCs/>
          <w:noProof/>
          <w:color w:val="auto"/>
        </w:rPr>
      </w:pPr>
    </w:p>
    <w:p w14:paraId="7E5F1C8B" w14:textId="4442A310" w:rsidR="00801DC1" w:rsidRPr="009E157A" w:rsidRDefault="00801DC1" w:rsidP="009E157A">
      <w:pPr>
        <w:pStyle w:val="Wypunktowanie"/>
        <w:numPr>
          <w:ilvl w:val="0"/>
          <w:numId w:val="0"/>
        </w:numPr>
        <w:jc w:val="center"/>
        <w:rPr>
          <w:rFonts w:ascii="Open Sans" w:hAnsi="Open Sans"/>
          <w:color w:val="auto"/>
          <w:lang w:bidi="sa-IN"/>
        </w:rPr>
      </w:pPr>
      <w:r w:rsidRPr="009E157A">
        <w:rPr>
          <w:b/>
          <w:bCs/>
          <w:noProof/>
          <w:color w:val="auto"/>
        </w:rPr>
        <w:t xml:space="preserve">§ </w:t>
      </w:r>
      <w:r w:rsidR="009E157A">
        <w:rPr>
          <w:b/>
          <w:bCs/>
          <w:noProof/>
          <w:color w:val="auto"/>
        </w:rPr>
        <w:t>79</w:t>
      </w:r>
    </w:p>
    <w:p w14:paraId="21D6FE01" w14:textId="5A47CFCC" w:rsidR="00801DC1" w:rsidRPr="009E157A" w:rsidRDefault="00801DC1" w:rsidP="00ED2A58">
      <w:pPr>
        <w:pStyle w:val="Wypunktowanie1"/>
        <w:numPr>
          <w:ilvl w:val="0"/>
          <w:numId w:val="159"/>
        </w:numPr>
        <w:rPr>
          <w:lang w:bidi="sa-IN"/>
        </w:rPr>
      </w:pPr>
      <w:r w:rsidRPr="009E157A">
        <w:rPr>
          <w:lang w:bidi="sa-IN"/>
        </w:rPr>
        <w:t>Egzamin klasyfikacyjny, o którym mowa w art. 37 ust. 4, art. 115 ust. 3 i art. 164 ust. 3 i 4 ustawy - Prawo oświatowe, przeprowadza komisja powołana przez dyrektora szkoły policealnej.</w:t>
      </w:r>
    </w:p>
    <w:p w14:paraId="4FDB296E" w14:textId="0FFB9FB3" w:rsidR="00801DC1" w:rsidRPr="009E157A" w:rsidRDefault="00801DC1" w:rsidP="00ED2A58">
      <w:pPr>
        <w:pStyle w:val="Wypunktowanie1"/>
        <w:numPr>
          <w:ilvl w:val="0"/>
          <w:numId w:val="159"/>
        </w:numPr>
        <w:rPr>
          <w:lang w:bidi="sa-IN"/>
        </w:rPr>
      </w:pPr>
      <w:r w:rsidRPr="009E157A">
        <w:rPr>
          <w:lang w:bidi="sa-IN"/>
        </w:rPr>
        <w:t>Egzamin klasyfikacyjny przeprowadza się nie później niż w dniu poprzedzającym dzień zakończenia semestralnych zajęć dydaktycznych. Termin egzaminu klasyfikacyjnego uzgadnia się ze słuchaczem, a w przypadku niepełnoletniego słuchacza - również z jego rodzicami.</w:t>
      </w:r>
    </w:p>
    <w:p w14:paraId="25D13C3A" w14:textId="432A60A8" w:rsidR="00801DC1" w:rsidRPr="009E157A" w:rsidRDefault="00801DC1" w:rsidP="00ED2A58">
      <w:pPr>
        <w:pStyle w:val="Wypunktowanie1"/>
        <w:numPr>
          <w:ilvl w:val="0"/>
          <w:numId w:val="159"/>
        </w:numPr>
        <w:rPr>
          <w:lang w:bidi="sa-IN"/>
        </w:rPr>
      </w:pPr>
      <w:r w:rsidRPr="009E157A">
        <w:rPr>
          <w:lang w:bidi="sa-IN"/>
        </w:rPr>
        <w:t> Słuchacz, który z przyczyn usprawiedliwionych nie przystąpił do egzaminu klasyfikacyjnego w terminie ustalonym zgodnie z ust. 2, może przystąpić do niego w dodatkowym terminie wyz</w:t>
      </w:r>
      <w:r w:rsidR="00DF0771" w:rsidRPr="009E157A">
        <w:rPr>
          <w:lang w:bidi="sa-IN"/>
        </w:rPr>
        <w:t xml:space="preserve">naczonym przez dyrektora </w:t>
      </w:r>
      <w:r w:rsidRPr="009E157A">
        <w:rPr>
          <w:lang w:bidi="sa-IN"/>
        </w:rPr>
        <w:t>szkoły policealnej.</w:t>
      </w:r>
    </w:p>
    <w:p w14:paraId="670039AF" w14:textId="4BCAE393" w:rsidR="00801DC1" w:rsidRPr="009E157A" w:rsidRDefault="00801DC1" w:rsidP="00ED2A58">
      <w:pPr>
        <w:pStyle w:val="Wypunktowanie1"/>
        <w:numPr>
          <w:ilvl w:val="0"/>
          <w:numId w:val="159"/>
        </w:numPr>
        <w:rPr>
          <w:lang w:bidi="sa-IN"/>
        </w:rPr>
      </w:pPr>
      <w:r w:rsidRPr="009E157A">
        <w:rPr>
          <w:lang w:bidi="sa-IN"/>
        </w:rPr>
        <w:t> Ocena ustalona w wyniku egzaminu klasyfikacyjnego jest ostateczna, z zastrzeżeniem art. 44y i art. 44ya o systemie oświaty.</w:t>
      </w:r>
    </w:p>
    <w:p w14:paraId="2DC1ED13" w14:textId="410D32DD" w:rsidR="00ED2A58" w:rsidRPr="00ED2A58" w:rsidRDefault="00801DC1" w:rsidP="00ED2A58">
      <w:pPr>
        <w:pStyle w:val="Wypunktowanie1"/>
        <w:numPr>
          <w:ilvl w:val="0"/>
          <w:numId w:val="159"/>
        </w:numPr>
        <w:rPr>
          <w:lang w:bidi="sa-IN"/>
        </w:rPr>
      </w:pPr>
      <w:r w:rsidRPr="009E157A">
        <w:rPr>
          <w:lang w:bidi="sa-IN"/>
        </w:rPr>
        <w:t>Dla słuchacza szkoły policealnej nieklasyfikowanego z zajęć prowadzonych w ramach praktycznej nauki zawodu z powodu usprawiedliwionej nieobecności szkoła organizuje zajęcia umożliwiające uzupełnienie programu nauczania i ustalenie semestralnej oceny klasyfikacyjnej z zajęć prowadzonych w ramach praktycznej nauki zawodu.</w:t>
      </w:r>
    </w:p>
    <w:p w14:paraId="32650C9F" w14:textId="69A1FC69" w:rsidR="00ED2A58" w:rsidRPr="00ED2A58" w:rsidRDefault="00801DC1" w:rsidP="00ED2A58">
      <w:pPr>
        <w:pStyle w:val="Paragraf0"/>
        <w:spacing w:after="100" w:afterAutospacing="1"/>
      </w:pPr>
      <w:r w:rsidRPr="009E157A">
        <w:rPr>
          <w:noProof/>
        </w:rPr>
        <w:t xml:space="preserve">  § 8</w:t>
      </w:r>
      <w:r w:rsidR="009E157A" w:rsidRPr="009E157A">
        <w:rPr>
          <w:noProof/>
        </w:rPr>
        <w:t>0</w:t>
      </w:r>
    </w:p>
    <w:p w14:paraId="6B2AE803" w14:textId="45FCA75E" w:rsidR="00801DC1" w:rsidRPr="009E157A" w:rsidRDefault="00801DC1" w:rsidP="00ED2A58">
      <w:pPr>
        <w:pStyle w:val="Wypunktowanie1"/>
        <w:numPr>
          <w:ilvl w:val="0"/>
          <w:numId w:val="160"/>
        </w:numPr>
        <w:rPr>
          <w:lang w:bidi="sa-IN"/>
        </w:rPr>
      </w:pPr>
      <w:r w:rsidRPr="009E157A">
        <w:rPr>
          <w:lang w:bidi="sa-IN"/>
        </w:rPr>
        <w:t>Słuchacz, który w wyniku klasyfikacji semestralnej otrzymał negatywną semestralną ocenę klasyfikacyjną, o której mowa w przepisach wydanych na podstawie art. 44zb ustawy o systemie oświaty, z jednych albo dwóch obowiązkowych zajęć edukacyjnych, może przystąpić do egzaminu poprawkowego z tych zajęć. Egzaminy poprawkowe są przeprowadzane po każdym semestrze.</w:t>
      </w:r>
    </w:p>
    <w:p w14:paraId="68139933" w14:textId="08AD9D9D" w:rsidR="00801DC1" w:rsidRPr="009E157A" w:rsidRDefault="00801DC1" w:rsidP="00ED2A58">
      <w:pPr>
        <w:pStyle w:val="Wypunktowanie1"/>
        <w:numPr>
          <w:ilvl w:val="0"/>
          <w:numId w:val="160"/>
        </w:numPr>
        <w:rPr>
          <w:lang w:bidi="sa-IN"/>
        </w:rPr>
      </w:pPr>
      <w:r w:rsidRPr="009E157A">
        <w:rPr>
          <w:lang w:bidi="sa-IN"/>
        </w:rPr>
        <w:t>Egzamin poprawkowy przeprowadza nauczyciel prowadzący dane obowiązkowe zajęcia edukacyjne.</w:t>
      </w:r>
    </w:p>
    <w:p w14:paraId="52E918C3" w14:textId="0784490F" w:rsidR="00801DC1" w:rsidRPr="009E157A" w:rsidRDefault="00801DC1" w:rsidP="00ED2A58">
      <w:pPr>
        <w:pStyle w:val="Wypunktowanie1"/>
        <w:numPr>
          <w:ilvl w:val="0"/>
          <w:numId w:val="160"/>
        </w:numPr>
        <w:rPr>
          <w:lang w:bidi="sa-IN"/>
        </w:rPr>
      </w:pPr>
      <w:r w:rsidRPr="009E157A">
        <w:rPr>
          <w:lang w:bidi="sa-IN"/>
        </w:rPr>
        <w:lastRenderedPageBreak/>
        <w:t>Semestralna ocena klasyfikacyjna z obowiązkowych zajęć edukacyjnych ustalona w wyniku egzaminu poprawkowego jest ostateczna, z zastrzeżeniem art. 44ya ust. 6.</w:t>
      </w:r>
    </w:p>
    <w:p w14:paraId="5367C582" w14:textId="78F380B0" w:rsidR="00801DC1" w:rsidRPr="009E157A" w:rsidRDefault="00801DC1" w:rsidP="00ED2A58">
      <w:pPr>
        <w:pStyle w:val="Wypunktowanie1"/>
        <w:numPr>
          <w:ilvl w:val="0"/>
          <w:numId w:val="160"/>
        </w:numPr>
        <w:rPr>
          <w:lang w:bidi="sa-IN"/>
        </w:rPr>
      </w:pPr>
      <w:r w:rsidRPr="009E157A">
        <w:rPr>
          <w:lang w:bidi="sa-IN"/>
        </w:rPr>
        <w:t>Słuchacz, który nie zdał egzaminu poprawkowego, nie otrzymuje promocji na semestr programowo wyższy.</w:t>
      </w:r>
    </w:p>
    <w:p w14:paraId="4F10EFCE" w14:textId="362D8CC4" w:rsidR="00801DC1" w:rsidRPr="009E157A" w:rsidRDefault="00801DC1" w:rsidP="009E157A">
      <w:pPr>
        <w:shd w:val="clear" w:color="auto" w:fill="FFFFFF"/>
        <w:spacing w:before="0" w:beforeAutospacing="0" w:after="0" w:line="360" w:lineRule="atLeast"/>
        <w:rPr>
          <w:lang w:bidi="sa-IN"/>
        </w:rPr>
      </w:pPr>
      <w:r w:rsidRPr="009E157A">
        <w:rPr>
          <w:b/>
          <w:bCs/>
          <w:noProof/>
        </w:rPr>
        <w:t xml:space="preserve">                                                                             § 8</w:t>
      </w:r>
      <w:r w:rsidR="009E157A" w:rsidRPr="009E157A">
        <w:rPr>
          <w:b/>
          <w:bCs/>
          <w:noProof/>
        </w:rPr>
        <w:t>1</w:t>
      </w:r>
    </w:p>
    <w:p w14:paraId="57CC9B09" w14:textId="3B3C589C" w:rsidR="00801DC1" w:rsidRPr="009E157A" w:rsidRDefault="00801DC1" w:rsidP="00ED2A58">
      <w:pPr>
        <w:pStyle w:val="Wypunktowanie1"/>
        <w:numPr>
          <w:ilvl w:val="0"/>
          <w:numId w:val="161"/>
        </w:numPr>
        <w:rPr>
          <w:lang w:bidi="sa-IN"/>
        </w:rPr>
      </w:pPr>
      <w:r w:rsidRPr="009E157A">
        <w:rPr>
          <w:lang w:bidi="sa-IN"/>
        </w:rPr>
        <w:t>Słuchacz, a w przypadku niepełnoletniego słuchacza - również jego rodzice, mogą zgłosić zastrzeżenia do dyrektora szkoły policealnej, jeżeli uznają, że semestralna ocena klasyfikacyjna z zajęć edukacyjnych została ustalona niezgodnie z przepisami dotyczącymi trybu ustalania tej oceny.</w:t>
      </w:r>
    </w:p>
    <w:p w14:paraId="5F648302" w14:textId="15202913" w:rsidR="00801DC1" w:rsidRPr="009E157A" w:rsidRDefault="00801DC1" w:rsidP="00ED2A58">
      <w:pPr>
        <w:pStyle w:val="Wypunktowanie1"/>
        <w:numPr>
          <w:ilvl w:val="0"/>
          <w:numId w:val="161"/>
        </w:numPr>
        <w:rPr>
          <w:lang w:bidi="sa-IN"/>
        </w:rPr>
      </w:pPr>
      <w:r w:rsidRPr="009E157A">
        <w:rPr>
          <w:lang w:bidi="sa-IN"/>
        </w:rPr>
        <w:t>Zastrzeżenia, o których mowa w ust. 1, zgłasza się od dnia ustalenia semestralnej oceny klasyfikacyjnej z zajęć edukacyjnych, nie później jednak niż w terminie 2 dni roboczych od dnia zakończenia semestralnych zajęć dydaktycznych.</w:t>
      </w:r>
    </w:p>
    <w:p w14:paraId="2E02BC4B" w14:textId="2F8CE27B" w:rsidR="00801DC1" w:rsidRPr="009E157A" w:rsidRDefault="00801DC1" w:rsidP="00ED2A58">
      <w:pPr>
        <w:pStyle w:val="Wypunktowanie1"/>
        <w:numPr>
          <w:ilvl w:val="0"/>
          <w:numId w:val="161"/>
        </w:numPr>
        <w:rPr>
          <w:lang w:bidi="sa-IN"/>
        </w:rPr>
      </w:pPr>
      <w:r w:rsidRPr="009E157A">
        <w:rPr>
          <w:lang w:bidi="sa-IN"/>
        </w:rPr>
        <w:t>W przypadku stwierdzenia, że semestralna ocena klasyfikacyjna z zajęć edukacyjnych została ustalona niezgodnie z przepisami dotyczącymi trybu ustalania tej oceny, dyrektor szkoły policealnej powołuje komisję, która, przeprowadza sprawdzian wiadomości i umiejętności słuchacza oraz ustala semestralną ocenę klasyfikacyjną z danych zajęć edukacyjnych.</w:t>
      </w:r>
    </w:p>
    <w:p w14:paraId="39FE578C" w14:textId="4AD96093" w:rsidR="00801DC1" w:rsidRPr="009E157A" w:rsidRDefault="00801DC1" w:rsidP="00ED2A58">
      <w:pPr>
        <w:pStyle w:val="Wypunktowanie1"/>
        <w:numPr>
          <w:ilvl w:val="0"/>
          <w:numId w:val="161"/>
        </w:numPr>
        <w:rPr>
          <w:lang w:bidi="sa-IN"/>
        </w:rPr>
      </w:pPr>
      <w:r w:rsidRPr="009E157A">
        <w:rPr>
          <w:lang w:bidi="sa-IN"/>
        </w:rPr>
        <w:t>Ustalona przez komisję, o której mowa w ust. 3, semestralna ocena klasyfikacyjna z zajęć edukacyjnych nie może być niższa od ustalonej wcześniej oceny. Ocena ustalona przez komisję jest ostateczna, z wyjątkiem negatywnej semestralnej oceny klasyfikacyjnej, o której mowa w przepisach wydanych na podstawie art. 44zb o systemie oświaty, z zajęć edukacyjnych, która może być zmieniona w wyniku egzaminu poprawkowego, z zastrzeżeniem art. 44y ust. 1 o systemie oświaty.</w:t>
      </w:r>
    </w:p>
    <w:p w14:paraId="6D716894" w14:textId="105AC3B8" w:rsidR="00801DC1" w:rsidRPr="009E157A" w:rsidRDefault="00801DC1" w:rsidP="00ED2A58">
      <w:pPr>
        <w:pStyle w:val="Wypunktowanie1"/>
        <w:numPr>
          <w:ilvl w:val="0"/>
          <w:numId w:val="161"/>
        </w:numPr>
        <w:rPr>
          <w:lang w:bidi="sa-IN"/>
        </w:rPr>
      </w:pPr>
      <w:r w:rsidRPr="009E157A">
        <w:rPr>
          <w:lang w:bidi="sa-IN"/>
        </w:rPr>
        <w:t>Słuchacz, który z przyczyn usprawiedliwionych nie przystąpił do sprawdzianu, o którym mowa w ust. 3, w wyznaczonym terminie, może przystąpić do niego w dodatkowym terminie wyznaczonym przez dyrektora szkoły policealnej w uzgodnieniu ze słuchaczem, a w przypadku niepełnoletniego słuchacza - również z jego rodzicami.</w:t>
      </w:r>
    </w:p>
    <w:p w14:paraId="32C5E3FC" w14:textId="051314EE" w:rsidR="00801DC1" w:rsidRPr="009E157A" w:rsidRDefault="00801DC1" w:rsidP="00ED2A58">
      <w:pPr>
        <w:pStyle w:val="Wypunktowanie1"/>
        <w:numPr>
          <w:ilvl w:val="0"/>
          <w:numId w:val="161"/>
        </w:numPr>
        <w:rPr>
          <w:lang w:bidi="sa-IN"/>
        </w:rPr>
      </w:pPr>
      <w:r w:rsidRPr="009E157A">
        <w:rPr>
          <w:lang w:bidi="sa-IN"/>
        </w:rPr>
        <w:t>Przepisy ust. 1-5 stosuje się odpowiednio w przypadku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14:paraId="6CC81BE0" w14:textId="41B86A29" w:rsidR="00801DC1" w:rsidRPr="009E157A" w:rsidRDefault="00801DC1" w:rsidP="009E157A">
      <w:pPr>
        <w:shd w:val="clear" w:color="auto" w:fill="FFFFFF"/>
        <w:spacing w:before="0" w:beforeAutospacing="0" w:after="0" w:line="360" w:lineRule="atLeast"/>
        <w:rPr>
          <w:lang w:bidi="sa-IN"/>
        </w:rPr>
      </w:pPr>
      <w:r w:rsidRPr="009E157A">
        <w:rPr>
          <w:b/>
          <w:bCs/>
          <w:noProof/>
        </w:rPr>
        <w:t xml:space="preserve">                                                                               § 8</w:t>
      </w:r>
      <w:r w:rsidR="009E157A">
        <w:rPr>
          <w:b/>
          <w:bCs/>
          <w:noProof/>
        </w:rPr>
        <w:t>2</w:t>
      </w:r>
    </w:p>
    <w:p w14:paraId="53E25EB4" w14:textId="77777777" w:rsidR="00801DC1" w:rsidRPr="00801DC1" w:rsidRDefault="00801DC1" w:rsidP="00801DC1">
      <w:pPr>
        <w:shd w:val="clear" w:color="auto" w:fill="FFFFFF"/>
        <w:spacing w:before="0" w:beforeAutospacing="0" w:after="0" w:line="360" w:lineRule="atLeast"/>
        <w:jc w:val="left"/>
        <w:rPr>
          <w:color w:val="00B0F0"/>
          <w:lang w:bidi="sa-IN"/>
        </w:rPr>
      </w:pPr>
    </w:p>
    <w:p w14:paraId="2E5802D2" w14:textId="6B32CB1F" w:rsidR="00801DC1" w:rsidRPr="009E157A" w:rsidRDefault="00801DC1" w:rsidP="00ED2A58">
      <w:pPr>
        <w:pStyle w:val="Wypunktowanie1"/>
        <w:numPr>
          <w:ilvl w:val="0"/>
          <w:numId w:val="162"/>
        </w:numPr>
        <w:rPr>
          <w:lang w:bidi="sa-IN"/>
        </w:rPr>
      </w:pPr>
      <w:r w:rsidRPr="009E157A">
        <w:rPr>
          <w:lang w:bidi="sa-IN"/>
        </w:rPr>
        <w:t>W szkole policealnej, słuchacz otrzymuje promocję na semestr programowo wyższy, jeżeli:</w:t>
      </w:r>
    </w:p>
    <w:p w14:paraId="01710D8E" w14:textId="74ACB3D1" w:rsidR="00801DC1" w:rsidRPr="009E157A" w:rsidRDefault="00801DC1" w:rsidP="00ED2A58">
      <w:pPr>
        <w:pStyle w:val="Wypunktowanie"/>
        <w:numPr>
          <w:ilvl w:val="0"/>
          <w:numId w:val="163"/>
        </w:numPr>
        <w:rPr>
          <w:lang w:bidi="sa-IN"/>
        </w:rPr>
      </w:pPr>
      <w:r w:rsidRPr="009E157A">
        <w:rPr>
          <w:lang w:bidi="sa-IN"/>
        </w:rPr>
        <w:t>ze wszystkich obowiązkowych zajęć edukacyjnych otrzymał pozytywne semestralne oceny klasyfikacyjne, o których mowa w przepisach wydanych na podstawie art. 44zb ustawy o systemie oświaty;</w:t>
      </w:r>
    </w:p>
    <w:p w14:paraId="5A74EDE6" w14:textId="07003508" w:rsidR="00755C35" w:rsidRPr="009E157A" w:rsidRDefault="00801DC1" w:rsidP="00755C35">
      <w:pPr>
        <w:pStyle w:val="Wypunktowanie"/>
        <w:numPr>
          <w:ilvl w:val="0"/>
          <w:numId w:val="163"/>
        </w:numPr>
        <w:rPr>
          <w:lang w:bidi="sa-IN"/>
        </w:rPr>
      </w:pPr>
      <w:r w:rsidRPr="009E157A">
        <w:rPr>
          <w:lang w:bidi="sa-IN"/>
        </w:rPr>
        <w:lastRenderedPageBreak/>
        <w:t xml:space="preserve"> w przypadku szkoły policealnej - przystąpił ponadto do egzaminu zawodowego, jeżeli egzamin ten był przeprowadzany w danym semestrze, z zastrzeżeniem art. 44zzzga ustawy o systemie oświaty;</w:t>
      </w:r>
    </w:p>
    <w:p w14:paraId="78B93F8F" w14:textId="3B43F894" w:rsidR="00801DC1" w:rsidRPr="009E157A" w:rsidRDefault="00801DC1" w:rsidP="00ED2A58">
      <w:pPr>
        <w:pStyle w:val="Wypunktowanie1"/>
        <w:rPr>
          <w:lang w:bidi="sa-IN"/>
        </w:rPr>
      </w:pPr>
      <w:r w:rsidRPr="009E157A">
        <w:rPr>
          <w:lang w:bidi="sa-IN"/>
        </w:rPr>
        <w:t>Słuchacza, który nie otrzymał promocji na semestr programowo wyższy, dyrektor szkoły skreśla, w drodze decyzji, z listy słuchaczy.</w:t>
      </w:r>
    </w:p>
    <w:p w14:paraId="75C844DC" w14:textId="39A41AE3" w:rsidR="00801DC1" w:rsidRPr="009E157A" w:rsidRDefault="00801DC1" w:rsidP="00ED2A58">
      <w:pPr>
        <w:pStyle w:val="Wypunktowanie1"/>
        <w:rPr>
          <w:lang w:bidi="sa-IN"/>
        </w:rPr>
      </w:pPr>
      <w:r w:rsidRPr="009E157A">
        <w:rPr>
          <w:lang w:bidi="sa-IN"/>
        </w:rPr>
        <w:t>W przypadkach losowych lub zdrowotnych, dyrektor szkoły policealnej, na pisemny wniosek słuchacza, może wyrazić zgodę na powtarzanie semestru. Słuchacz może powtarzać semestr jeden raz w okresie kształcenia w danej szkole.</w:t>
      </w:r>
    </w:p>
    <w:p w14:paraId="1F06AC20" w14:textId="67A83720" w:rsidR="00801DC1" w:rsidRPr="009E157A" w:rsidRDefault="00801DC1" w:rsidP="00ED2A58">
      <w:pPr>
        <w:pStyle w:val="Wypunktowanie1"/>
        <w:rPr>
          <w:lang w:bidi="sa-IN"/>
        </w:rPr>
      </w:pPr>
      <w:r w:rsidRPr="009E157A">
        <w:rPr>
          <w:lang w:bidi="sa-IN"/>
        </w:rPr>
        <w:t>Wniosek, o którym mowa w ust. 3, słuchacz składa do dyrektora szkoły, nie później niż w terminie 7 dni od dnia podjęcia przez radę pedagogiczną uchwały w sprawie klasyfikacji i promocji słuchaczy.</w:t>
      </w:r>
    </w:p>
    <w:p w14:paraId="5E06195F" w14:textId="3B57BD76" w:rsidR="00801DC1" w:rsidRPr="009E157A" w:rsidRDefault="00801DC1" w:rsidP="00ED2A58">
      <w:pPr>
        <w:pStyle w:val="Wypunktowanie1"/>
        <w:rPr>
          <w:lang w:bidi="sa-IN"/>
        </w:rPr>
      </w:pPr>
      <w:r w:rsidRPr="009E157A">
        <w:rPr>
          <w:lang w:bidi="sa-IN"/>
        </w:rPr>
        <w:t>Niepełnoletni słuchacz, który nie otrzymał promocji na semestr programowo wyższy, powtarza ten semestr.</w:t>
      </w:r>
    </w:p>
    <w:p w14:paraId="2B0831DF" w14:textId="561523D1" w:rsidR="00801DC1" w:rsidRPr="009E157A" w:rsidRDefault="00801DC1" w:rsidP="00801DC1">
      <w:pPr>
        <w:shd w:val="clear" w:color="auto" w:fill="FFFFFF"/>
        <w:spacing w:before="0" w:beforeAutospacing="0" w:after="0" w:line="360" w:lineRule="atLeast"/>
        <w:jc w:val="left"/>
        <w:rPr>
          <w:lang w:bidi="sa-IN"/>
        </w:rPr>
      </w:pPr>
      <w:r w:rsidRPr="009E157A">
        <w:rPr>
          <w:b/>
          <w:bCs/>
          <w:noProof/>
        </w:rPr>
        <w:t xml:space="preserve">                                                                               § 8</w:t>
      </w:r>
      <w:r w:rsidR="009E157A" w:rsidRPr="009E157A">
        <w:rPr>
          <w:b/>
          <w:bCs/>
          <w:noProof/>
        </w:rPr>
        <w:t>3</w:t>
      </w:r>
    </w:p>
    <w:p w14:paraId="746E021D" w14:textId="77777777" w:rsidR="00801DC1" w:rsidRPr="00801DC1" w:rsidRDefault="00801DC1" w:rsidP="00801DC1">
      <w:pPr>
        <w:shd w:val="clear" w:color="auto" w:fill="FFFFFF"/>
        <w:spacing w:before="72" w:beforeAutospacing="0" w:line="360" w:lineRule="atLeast"/>
        <w:jc w:val="left"/>
        <w:rPr>
          <w:color w:val="00B0F0"/>
          <w:lang w:bidi="sa-IN"/>
        </w:rPr>
      </w:pPr>
    </w:p>
    <w:p w14:paraId="3B540507" w14:textId="7D036788" w:rsidR="00801DC1" w:rsidRPr="009E157A" w:rsidRDefault="00801DC1" w:rsidP="00ED2A58">
      <w:pPr>
        <w:pStyle w:val="Wypunktowanie1"/>
        <w:numPr>
          <w:ilvl w:val="0"/>
          <w:numId w:val="164"/>
        </w:numPr>
        <w:rPr>
          <w:lang w:bidi="sa-IN"/>
        </w:rPr>
      </w:pPr>
      <w:r w:rsidRPr="009E157A">
        <w:rPr>
          <w:lang w:bidi="sa-IN"/>
        </w:rPr>
        <w:t>Słuc</w:t>
      </w:r>
      <w:r w:rsidR="00DF0771" w:rsidRPr="009E157A">
        <w:rPr>
          <w:lang w:bidi="sa-IN"/>
        </w:rPr>
        <w:t>hacz kończy szkołę policealną</w:t>
      </w:r>
      <w:r w:rsidRPr="009E157A">
        <w:rPr>
          <w:lang w:bidi="sa-IN"/>
        </w:rPr>
        <w:t>, jeżeli:</w:t>
      </w:r>
    </w:p>
    <w:p w14:paraId="2151A600" w14:textId="1C35D1F3" w:rsidR="00801DC1" w:rsidRPr="009E157A" w:rsidRDefault="00801DC1" w:rsidP="00ED2A58">
      <w:pPr>
        <w:pStyle w:val="Wypunktowanie"/>
        <w:rPr>
          <w:lang w:bidi="sa-IN"/>
        </w:rPr>
      </w:pPr>
      <w:r w:rsidRPr="009E157A">
        <w:rPr>
          <w:lang w:bidi="sa-IN"/>
        </w:rPr>
        <w:t>w wyniku klasyfikacji końcowej otrzymał ze wszystkich obowiązkowych zajęć edukacyjnych pozytywne końcowe oceny klasyfikacyjne, o których mowa w przepisach wydanych na podstawie art. 44zb ustawy o systemie oświaty;</w:t>
      </w:r>
    </w:p>
    <w:p w14:paraId="545A1A47" w14:textId="57C40B6D" w:rsidR="00801DC1" w:rsidRPr="009E157A" w:rsidRDefault="00801DC1" w:rsidP="00ED2A58">
      <w:pPr>
        <w:pStyle w:val="Wypunktowanie"/>
        <w:rPr>
          <w:lang w:bidi="sa-IN"/>
        </w:rPr>
      </w:pPr>
      <w:r w:rsidRPr="009E157A">
        <w:rPr>
          <w:lang w:bidi="sa-IN"/>
        </w:rPr>
        <w:t>w przypadku szkoły podstawowej dla dorosłych - przystąpił ponadto do egzaminu ósmoklasisty, z zastrzeżeniem art. 44zw, art. 44zx i art. 44zz ust. 2</w:t>
      </w:r>
      <w:r w:rsidR="00665C0F" w:rsidRPr="009E157A">
        <w:rPr>
          <w:lang w:bidi="sa-IN"/>
        </w:rPr>
        <w:t xml:space="preserve"> ustawy o systemie oświaty</w:t>
      </w:r>
      <w:r w:rsidRPr="009E157A">
        <w:rPr>
          <w:lang w:bidi="sa-IN"/>
        </w:rPr>
        <w:t>.</w:t>
      </w:r>
    </w:p>
    <w:p w14:paraId="1FAEEC30" w14:textId="27E3709D" w:rsidR="00801DC1" w:rsidRPr="009E157A" w:rsidRDefault="00801DC1" w:rsidP="00ED2A58">
      <w:pPr>
        <w:pStyle w:val="Wypunktowanie1"/>
        <w:rPr>
          <w:lang w:bidi="sa-IN"/>
        </w:rPr>
      </w:pPr>
      <w:r w:rsidRPr="009E157A">
        <w:rPr>
          <w:lang w:bidi="sa-IN"/>
        </w:rPr>
        <w:t>Słuchacz kończy szkołę policealną, jeżeli:</w:t>
      </w:r>
    </w:p>
    <w:p w14:paraId="14A7B17A" w14:textId="3C7996BD" w:rsidR="00801DC1" w:rsidRPr="009E157A" w:rsidRDefault="00801DC1" w:rsidP="00ED2A58">
      <w:pPr>
        <w:pStyle w:val="Wypunktowanie"/>
        <w:numPr>
          <w:ilvl w:val="0"/>
          <w:numId w:val="166"/>
        </w:numPr>
        <w:rPr>
          <w:lang w:bidi="sa-IN"/>
        </w:rPr>
      </w:pPr>
      <w:r w:rsidRPr="009E157A">
        <w:rPr>
          <w:lang w:bidi="sa-IN"/>
        </w:rPr>
        <w:t>w wyniku klasyfikacji końcowej otrzymał ze wszystkich obowiązkowych zajęć edukacyjnych pozytywne końcowe oceny klasyfikacyjne, o których mowa w przepisach</w:t>
      </w:r>
      <w:r w:rsidR="00ED2A58">
        <w:rPr>
          <w:lang w:bidi="sa-IN"/>
        </w:rPr>
        <w:t xml:space="preserve"> wydanych na podstawie art. 44</w:t>
      </w:r>
      <w:r w:rsidR="00665C0F" w:rsidRPr="009E157A">
        <w:rPr>
          <w:lang w:bidi="sa-IN"/>
        </w:rPr>
        <w:t xml:space="preserve"> ustawy o systemie oświaty</w:t>
      </w:r>
      <w:r w:rsidRPr="009E157A">
        <w:rPr>
          <w:lang w:bidi="sa-IN"/>
        </w:rPr>
        <w:t>, oraz</w:t>
      </w:r>
    </w:p>
    <w:p w14:paraId="0050461A" w14:textId="6A5B83C5" w:rsidR="00801DC1" w:rsidRPr="009E157A" w:rsidRDefault="00801DC1" w:rsidP="00ED2A58">
      <w:pPr>
        <w:pStyle w:val="Wypunktowanie"/>
        <w:numPr>
          <w:ilvl w:val="0"/>
          <w:numId w:val="166"/>
        </w:numPr>
        <w:rPr>
          <w:lang w:bidi="sa-IN"/>
        </w:rPr>
      </w:pPr>
      <w:r w:rsidRPr="009E157A">
        <w:rPr>
          <w:lang w:bidi="sa-IN"/>
        </w:rPr>
        <w:t>przystąpił do egzaminu zawodowego ze wszystkic</w:t>
      </w:r>
      <w:r w:rsidR="00ED2A58">
        <w:rPr>
          <w:lang w:bidi="sa-IN"/>
        </w:rPr>
        <w:t xml:space="preserve">h kwalifikacji wyodrębnionych </w:t>
      </w:r>
      <w:r w:rsidR="00ED2A58" w:rsidRPr="00ED2A58">
        <w:t>w</w:t>
      </w:r>
      <w:r w:rsidR="00ED2A58">
        <w:t> </w:t>
      </w:r>
      <w:r w:rsidRPr="00ED2A58">
        <w:rPr>
          <w:lang w:bidi="sa-IN"/>
        </w:rPr>
        <w:t>zawodzie</w:t>
      </w:r>
      <w:r w:rsidRPr="009E157A">
        <w:rPr>
          <w:lang w:bidi="sa-IN"/>
        </w:rPr>
        <w:t>, z zastrzeżeniem art. 44</w:t>
      </w:r>
      <w:r w:rsidR="00665C0F" w:rsidRPr="009E157A">
        <w:rPr>
          <w:lang w:bidi="sa-IN"/>
        </w:rPr>
        <w:t xml:space="preserve"> ustawy o systemie oświaty</w:t>
      </w:r>
      <w:r w:rsidRPr="009E157A">
        <w:rPr>
          <w:lang w:bidi="sa-IN"/>
        </w:rPr>
        <w:t>.</w:t>
      </w:r>
    </w:p>
    <w:p w14:paraId="229E1070" w14:textId="2637E172" w:rsidR="007D201E" w:rsidRPr="009E157A" w:rsidRDefault="00801DC1" w:rsidP="00ED2A58">
      <w:pPr>
        <w:pStyle w:val="Wypunktowanie1"/>
      </w:pPr>
      <w:r w:rsidRPr="009E157A">
        <w:rPr>
          <w:lang w:bidi="sa-IN"/>
        </w:rPr>
        <w:t>Niepełnoletni słuchacz szkoły policealnej, który nie spełnił w</w:t>
      </w:r>
      <w:r w:rsidR="00ED2A58">
        <w:rPr>
          <w:lang w:bidi="sa-IN"/>
        </w:rPr>
        <w:t>arunków, o których mowa w ust. </w:t>
      </w:r>
      <w:r w:rsidR="00665C0F" w:rsidRPr="009E157A">
        <w:rPr>
          <w:lang w:bidi="sa-IN"/>
        </w:rPr>
        <w:t>2</w:t>
      </w:r>
      <w:r w:rsidRPr="009E157A">
        <w:rPr>
          <w:lang w:bidi="sa-IN"/>
        </w:rPr>
        <w:t>, powtarza ostatni semestr.</w:t>
      </w:r>
    </w:p>
    <w:p w14:paraId="24E96CFC" w14:textId="77777777" w:rsidR="007D201E" w:rsidRPr="002B0CF1" w:rsidRDefault="007D201E" w:rsidP="007D201E">
      <w:pPr>
        <w:pStyle w:val="Rozdzia"/>
      </w:pPr>
      <w:r>
        <w:t>ROZDZIAŁ</w:t>
      </w:r>
      <w:r w:rsidRPr="002B0CF1">
        <w:t xml:space="preserve"> IX</w:t>
      </w:r>
    </w:p>
    <w:p w14:paraId="2A06CEAC" w14:textId="5EF508DC" w:rsidR="007D201E" w:rsidRPr="00286824" w:rsidRDefault="007D201E" w:rsidP="007D201E">
      <w:pPr>
        <w:pStyle w:val="Rozdzia"/>
      </w:pPr>
      <w:r>
        <w:t xml:space="preserve">RODZICE UCZNIÓW </w:t>
      </w:r>
    </w:p>
    <w:p w14:paraId="62336F21" w14:textId="779B1419" w:rsidR="007D201E" w:rsidRPr="009E157A" w:rsidRDefault="00665C0F" w:rsidP="007D201E">
      <w:pPr>
        <w:pStyle w:val="Paragraf0"/>
        <w:rPr>
          <w:color w:val="auto"/>
        </w:rPr>
      </w:pPr>
      <w:r w:rsidRPr="009E157A">
        <w:rPr>
          <w:color w:val="auto"/>
        </w:rPr>
        <w:t>§ 8</w:t>
      </w:r>
      <w:r w:rsidR="009E157A" w:rsidRPr="009E157A">
        <w:rPr>
          <w:color w:val="auto"/>
        </w:rPr>
        <w:t>4</w:t>
      </w:r>
    </w:p>
    <w:p w14:paraId="6A3B2C3D" w14:textId="77777777" w:rsidR="007D201E" w:rsidRPr="001C55B0" w:rsidRDefault="007D201E" w:rsidP="007D201E">
      <w:pPr>
        <w:spacing w:after="0"/>
        <w:ind w:left="360"/>
      </w:pPr>
      <w:r w:rsidRPr="001C55B0">
        <w:lastRenderedPageBreak/>
        <w:t>Rodzice uczniów mają prawo do:</w:t>
      </w:r>
    </w:p>
    <w:p w14:paraId="7B1D0589" w14:textId="77777777" w:rsidR="007D201E" w:rsidRPr="001C55B0" w:rsidRDefault="007D201E" w:rsidP="00ED2A58">
      <w:pPr>
        <w:pStyle w:val="Wypunktowanie"/>
        <w:numPr>
          <w:ilvl w:val="0"/>
          <w:numId w:val="141"/>
        </w:numPr>
      </w:pPr>
      <w:r w:rsidRPr="001C55B0">
        <w:t>znajomości zadań, zamierzeń dydakt</w:t>
      </w:r>
      <w:r>
        <w:t>yczno-wychowawczych danej klasy;</w:t>
      </w:r>
    </w:p>
    <w:p w14:paraId="236A4FC2" w14:textId="77777777" w:rsidR="007D201E" w:rsidRPr="001C55B0" w:rsidRDefault="007D201E" w:rsidP="00ED2A58">
      <w:pPr>
        <w:pStyle w:val="Wypunktowanie"/>
        <w:numPr>
          <w:ilvl w:val="0"/>
          <w:numId w:val="141"/>
        </w:numPr>
      </w:pPr>
      <w:r w:rsidRPr="001C55B0">
        <w:t>zapoznania się ze statutem, regulaminami i prze</w:t>
      </w:r>
      <w:r>
        <w:t>pisami obowiązującymi w Centrum;</w:t>
      </w:r>
    </w:p>
    <w:p w14:paraId="40828A09" w14:textId="77777777" w:rsidR="007D201E" w:rsidRPr="001C55B0" w:rsidRDefault="007D201E" w:rsidP="00ED2A58">
      <w:pPr>
        <w:pStyle w:val="Wypunktowanie"/>
        <w:numPr>
          <w:ilvl w:val="0"/>
          <w:numId w:val="141"/>
        </w:numPr>
      </w:pPr>
      <w:r w:rsidRPr="001C55B0">
        <w:t>uzyskania informacji na temat zachowania, postępów w nauce, przyczyn trudności oraz dalszego ksz</w:t>
      </w:r>
      <w:r>
        <w:t>tałcenia swojego dziecka;</w:t>
      </w:r>
    </w:p>
    <w:p w14:paraId="6AF65CD3" w14:textId="77777777" w:rsidR="007D201E" w:rsidRPr="001C55B0" w:rsidRDefault="007D201E" w:rsidP="00ED2A58">
      <w:pPr>
        <w:pStyle w:val="Wypunktowanie"/>
        <w:numPr>
          <w:ilvl w:val="0"/>
          <w:numId w:val="141"/>
        </w:numPr>
      </w:pPr>
      <w:r w:rsidRPr="001C55B0">
        <w:t>p</w:t>
      </w:r>
      <w:r>
        <w:t>owołania klasowych rad rodziców;</w:t>
      </w:r>
    </w:p>
    <w:p w14:paraId="0853F787" w14:textId="77777777" w:rsidR="007D201E" w:rsidRPr="001C55B0" w:rsidRDefault="007D201E" w:rsidP="00ED2A58">
      <w:pPr>
        <w:pStyle w:val="Wypunktowanie"/>
        <w:numPr>
          <w:ilvl w:val="0"/>
          <w:numId w:val="141"/>
        </w:numPr>
      </w:pPr>
      <w:r w:rsidRPr="001C55B0">
        <w:t>biernego i czynnego prawa wybo</w:t>
      </w:r>
      <w:r>
        <w:t>rczego do rady rodziców Centrum;</w:t>
      </w:r>
    </w:p>
    <w:p w14:paraId="184BA6AD" w14:textId="77777777" w:rsidR="007D201E" w:rsidRPr="001C55B0" w:rsidRDefault="007D201E" w:rsidP="00ED2A58">
      <w:pPr>
        <w:pStyle w:val="Wypunktowanie"/>
        <w:numPr>
          <w:ilvl w:val="0"/>
          <w:numId w:val="141"/>
        </w:numPr>
      </w:pPr>
      <w:r w:rsidRPr="001C55B0">
        <w:t>uczestniczenia w życiu szkół przez udział w imprezach kulturalnych, ok</w:t>
      </w:r>
      <w:r>
        <w:t>olicznościowych i turystycznych;</w:t>
      </w:r>
    </w:p>
    <w:p w14:paraId="2945E9E8" w14:textId="77777777" w:rsidR="007D201E" w:rsidRPr="001C55B0" w:rsidRDefault="007D201E" w:rsidP="00ED2A58">
      <w:pPr>
        <w:pStyle w:val="Wypunktowanie"/>
        <w:numPr>
          <w:ilvl w:val="0"/>
          <w:numId w:val="141"/>
        </w:numPr>
      </w:pPr>
      <w:r w:rsidRPr="001C55B0">
        <w:t>informacji o udzielanych dziec</w:t>
      </w:r>
      <w:r>
        <w:t>ku nagrodach i karach;</w:t>
      </w:r>
    </w:p>
    <w:p w14:paraId="7A2B1F74" w14:textId="77777777" w:rsidR="007D201E" w:rsidRDefault="007D201E" w:rsidP="00ED2A58">
      <w:pPr>
        <w:pStyle w:val="Wypunktowanie"/>
        <w:numPr>
          <w:ilvl w:val="0"/>
          <w:numId w:val="141"/>
        </w:numPr>
      </w:pPr>
      <w:r w:rsidRPr="001C55B0">
        <w:t>odwołania się od d</w:t>
      </w:r>
      <w:r>
        <w:t>ecyzji dotyczących jego dziecka;</w:t>
      </w:r>
    </w:p>
    <w:p w14:paraId="63628B7E" w14:textId="77777777" w:rsidR="007D201E" w:rsidRPr="001C55B0" w:rsidRDefault="007D201E" w:rsidP="00ED2A58">
      <w:pPr>
        <w:pStyle w:val="Wypunktowanie"/>
        <w:numPr>
          <w:ilvl w:val="0"/>
          <w:numId w:val="141"/>
        </w:numPr>
      </w:pPr>
      <w:r w:rsidRPr="00324F53">
        <w:t>posiadania dostępu do dziennika elektronicznego.</w:t>
      </w:r>
    </w:p>
    <w:p w14:paraId="568E3F68" w14:textId="3639F2D7" w:rsidR="007D201E" w:rsidRPr="009E157A" w:rsidRDefault="00665C0F" w:rsidP="007D201E">
      <w:pPr>
        <w:pStyle w:val="Paragraf0"/>
        <w:rPr>
          <w:color w:val="auto"/>
        </w:rPr>
      </w:pPr>
      <w:r w:rsidRPr="009E157A">
        <w:rPr>
          <w:color w:val="auto"/>
        </w:rPr>
        <w:t>§ 8</w:t>
      </w:r>
      <w:r w:rsidR="009E157A" w:rsidRPr="009E157A">
        <w:rPr>
          <w:color w:val="auto"/>
        </w:rPr>
        <w:t>5</w:t>
      </w:r>
    </w:p>
    <w:p w14:paraId="2A23626F" w14:textId="77777777" w:rsidR="007D201E" w:rsidRPr="00657E44" w:rsidRDefault="007D201E" w:rsidP="007D201E">
      <w:r w:rsidRPr="00657E44">
        <w:t>Obowiązkiem rodziców/opiekunów prawnych jest:</w:t>
      </w:r>
    </w:p>
    <w:p w14:paraId="2A83F426" w14:textId="77777777" w:rsidR="007D201E" w:rsidRPr="00657E44" w:rsidRDefault="007D201E" w:rsidP="00ED2A58">
      <w:pPr>
        <w:pStyle w:val="Wypunktowanie"/>
        <w:numPr>
          <w:ilvl w:val="0"/>
          <w:numId w:val="142"/>
        </w:numPr>
      </w:pPr>
      <w:r>
        <w:t>wychowywanie swojego dziecka;</w:t>
      </w:r>
    </w:p>
    <w:p w14:paraId="233A15A5" w14:textId="77777777" w:rsidR="007D201E" w:rsidRPr="00657E44" w:rsidRDefault="007D201E" w:rsidP="00ED2A58">
      <w:pPr>
        <w:pStyle w:val="Wypunktowanie"/>
        <w:numPr>
          <w:ilvl w:val="0"/>
          <w:numId w:val="142"/>
        </w:numPr>
      </w:pPr>
      <w:r w:rsidRPr="00657E44">
        <w:t>uczestniczenie w spotkaniach organizowanych przez</w:t>
      </w:r>
      <w:r>
        <w:t xml:space="preserve"> wychowawców klas;</w:t>
      </w:r>
    </w:p>
    <w:p w14:paraId="065D2B7E" w14:textId="77777777" w:rsidR="007D201E" w:rsidRPr="00657E44" w:rsidRDefault="007D201E" w:rsidP="00ED2A58">
      <w:pPr>
        <w:pStyle w:val="Wypunktowanie"/>
        <w:numPr>
          <w:ilvl w:val="0"/>
          <w:numId w:val="142"/>
        </w:numPr>
      </w:pPr>
      <w:r w:rsidRPr="00657E44">
        <w:t>stawianie się na każde wezwanie wychowawcy, pedagoga/ps</w:t>
      </w:r>
      <w:r>
        <w:t>ychologa lub dyrektora Centrum;</w:t>
      </w:r>
    </w:p>
    <w:p w14:paraId="221CBE33" w14:textId="5005E53B" w:rsidR="009E157A" w:rsidRDefault="007D201E" w:rsidP="00755C35">
      <w:pPr>
        <w:pStyle w:val="Wypunktowanie"/>
        <w:numPr>
          <w:ilvl w:val="0"/>
          <w:numId w:val="142"/>
        </w:numPr>
      </w:pPr>
      <w:r w:rsidRPr="00657E44">
        <w:t>naprawienie szkód materialnych wyrządzonych przez dziecko.</w:t>
      </w:r>
    </w:p>
    <w:p w14:paraId="04175B78" w14:textId="0D0F6184" w:rsidR="007D201E" w:rsidRPr="002B0CF1" w:rsidRDefault="007D201E" w:rsidP="007D201E">
      <w:pPr>
        <w:pStyle w:val="Rozdzia"/>
      </w:pPr>
      <w:r>
        <w:t>ROZDZIAŁ</w:t>
      </w:r>
      <w:r w:rsidRPr="002B0CF1">
        <w:t xml:space="preserve"> X</w:t>
      </w:r>
    </w:p>
    <w:p w14:paraId="0F1CAA5E" w14:textId="77777777" w:rsidR="007D201E" w:rsidRDefault="007D201E" w:rsidP="00B301BA">
      <w:pPr>
        <w:pStyle w:val="Rozdzia"/>
        <w:spacing w:before="0" w:after="0" w:line="240" w:lineRule="auto"/>
      </w:pPr>
      <w:r>
        <w:t>ORGANIZACJA I REALIZACJA DZIAŁAŃ W ZAKRESIE WOLONTARIATU</w:t>
      </w:r>
    </w:p>
    <w:p w14:paraId="59C08C39" w14:textId="77777777" w:rsidR="00665C0F" w:rsidRDefault="00665C0F" w:rsidP="00B301BA">
      <w:pPr>
        <w:pStyle w:val="Rozdzia"/>
        <w:spacing w:before="0" w:after="0" w:line="240" w:lineRule="auto"/>
      </w:pPr>
    </w:p>
    <w:p w14:paraId="4AD049C3" w14:textId="3DCA6AD3" w:rsidR="007D201E" w:rsidRPr="009E157A" w:rsidRDefault="007D201E" w:rsidP="00B301BA">
      <w:pPr>
        <w:pStyle w:val="Paragraf0"/>
        <w:spacing w:before="0" w:line="240" w:lineRule="auto"/>
        <w:rPr>
          <w:color w:val="auto"/>
        </w:rPr>
      </w:pPr>
      <w:r w:rsidRPr="009E157A">
        <w:rPr>
          <w:color w:val="auto"/>
        </w:rPr>
        <w:t xml:space="preserve">§ </w:t>
      </w:r>
      <w:r w:rsidR="00665C0F" w:rsidRPr="009E157A">
        <w:rPr>
          <w:color w:val="auto"/>
        </w:rPr>
        <w:t>8</w:t>
      </w:r>
      <w:r w:rsidR="009E157A" w:rsidRPr="009E157A">
        <w:rPr>
          <w:color w:val="auto"/>
        </w:rPr>
        <w:t>6</w:t>
      </w:r>
    </w:p>
    <w:p w14:paraId="33AA9CA0" w14:textId="77777777" w:rsidR="00B301BA" w:rsidRPr="00324F53" w:rsidRDefault="007D201E" w:rsidP="00F26321">
      <w:pPr>
        <w:pStyle w:val="Wypunktowanie1"/>
        <w:numPr>
          <w:ilvl w:val="0"/>
          <w:numId w:val="0"/>
        </w:numPr>
        <w:ind w:left="720" w:hanging="360"/>
      </w:pPr>
      <w:r w:rsidRPr="00324F53">
        <w:t>Działania w zakresie wolontariatu realizowane są w rama</w:t>
      </w:r>
      <w:r>
        <w:t>ch koła w</w:t>
      </w:r>
      <w:r w:rsidRPr="00324F53">
        <w:t>olontariatu zorganizowanego przy Centrum.</w:t>
      </w:r>
    </w:p>
    <w:p w14:paraId="33477759" w14:textId="77777777" w:rsidR="007D201E" w:rsidRPr="00324F53" w:rsidRDefault="007D201E" w:rsidP="00ED2A58">
      <w:pPr>
        <w:pStyle w:val="Wypunktowanie1"/>
        <w:numPr>
          <w:ilvl w:val="0"/>
          <w:numId w:val="143"/>
        </w:numPr>
      </w:pPr>
      <w:r>
        <w:t>Członkiem k</w:t>
      </w:r>
      <w:r w:rsidRPr="00324F53">
        <w:t>oła może być młodzież sz</w:t>
      </w:r>
      <w:r>
        <w:t>kolna, która respektuje zasady k</w:t>
      </w:r>
      <w:r w:rsidRPr="00324F53">
        <w:t>oła.</w:t>
      </w:r>
    </w:p>
    <w:p w14:paraId="57BA6746" w14:textId="77777777" w:rsidR="007D201E" w:rsidRPr="00324F53" w:rsidRDefault="007D201E" w:rsidP="00ED2A58">
      <w:pPr>
        <w:pStyle w:val="Wypunktowanie1"/>
        <w:numPr>
          <w:ilvl w:val="0"/>
          <w:numId w:val="143"/>
        </w:numPr>
      </w:pPr>
      <w:r>
        <w:t>Działalność k</w:t>
      </w:r>
      <w:r w:rsidRPr="00324F53">
        <w:t xml:space="preserve">oła opiera się na zasadzie dobrowolności i bezinteresowności. </w:t>
      </w:r>
    </w:p>
    <w:p w14:paraId="2518CF62" w14:textId="77777777" w:rsidR="007D201E" w:rsidRPr="00324F53" w:rsidRDefault="007D201E" w:rsidP="00ED2A58">
      <w:pPr>
        <w:pStyle w:val="Wypunktowanie1"/>
        <w:numPr>
          <w:ilvl w:val="0"/>
          <w:numId w:val="143"/>
        </w:numPr>
      </w:pPr>
      <w:r w:rsidRPr="00324F53">
        <w:t xml:space="preserve">Koło realizuje swoją działalność poprzez: </w:t>
      </w:r>
    </w:p>
    <w:p w14:paraId="43D8AC1B" w14:textId="77777777" w:rsidR="007D201E" w:rsidRPr="00324F53" w:rsidRDefault="007D201E" w:rsidP="00ED2A58">
      <w:pPr>
        <w:pStyle w:val="Wypunktowanie"/>
        <w:numPr>
          <w:ilvl w:val="0"/>
          <w:numId w:val="144"/>
        </w:numPr>
      </w:pPr>
      <w:r w:rsidRPr="00324F53">
        <w:t>spotkania, szkolenia, wystawy, gazetki, sz</w:t>
      </w:r>
      <w:r>
        <w:t>kolną stronę internetową, itp.;</w:t>
      </w:r>
    </w:p>
    <w:p w14:paraId="6A4F68EA" w14:textId="77777777" w:rsidR="007D201E" w:rsidRPr="00324F53" w:rsidRDefault="007D201E" w:rsidP="00ED2A58">
      <w:pPr>
        <w:pStyle w:val="Wypunktowanie"/>
        <w:numPr>
          <w:ilvl w:val="0"/>
          <w:numId w:val="144"/>
        </w:numPr>
      </w:pPr>
      <w:r w:rsidRPr="00324F53">
        <w:t>imprezy rekreacyjno – sportowe,</w:t>
      </w:r>
      <w:r>
        <w:t xml:space="preserve"> festyny, loterie, aukcje, itp.;</w:t>
      </w:r>
    </w:p>
    <w:p w14:paraId="0378C270" w14:textId="77777777" w:rsidR="007D201E" w:rsidRPr="00324F53" w:rsidRDefault="007D201E" w:rsidP="007D201E">
      <w:pPr>
        <w:pStyle w:val="Wypunktowanie"/>
      </w:pPr>
      <w:r w:rsidRPr="00324F53">
        <w:t>udział w kwestach, zbiórkach darów organizowanych przez inne organizacje za zgodą</w:t>
      </w:r>
      <w:r>
        <w:t xml:space="preserve"> d</w:t>
      </w:r>
      <w:r w:rsidRPr="00324F53">
        <w:t>yrektora szkoły</w:t>
      </w:r>
      <w:r>
        <w:t xml:space="preserve"> pod nadzorem koordynatora koła;</w:t>
      </w:r>
    </w:p>
    <w:p w14:paraId="4AC7E59B" w14:textId="77777777" w:rsidR="007D201E" w:rsidRPr="00324F53" w:rsidRDefault="007D201E" w:rsidP="007D201E">
      <w:pPr>
        <w:pStyle w:val="Wypunktowanie"/>
      </w:pPr>
      <w:r w:rsidRPr="00324F53">
        <w:t>udział w akcjach charytatywnych (organ</w:t>
      </w:r>
      <w:r>
        <w:t>izowanych przez WOŚP, hospicjum);</w:t>
      </w:r>
    </w:p>
    <w:p w14:paraId="71C03782" w14:textId="77777777" w:rsidR="007D201E" w:rsidRPr="00324F53" w:rsidRDefault="007D201E" w:rsidP="007D201E">
      <w:pPr>
        <w:pStyle w:val="Wypunktowanie"/>
      </w:pPr>
      <w:r w:rsidRPr="00324F53">
        <w:t>włączanie się na zasadzie wolontariatu w pracę różnego rodzaju placówek opiekuńczych i</w:t>
      </w:r>
      <w:r>
        <w:t> wychowawczych itp.;</w:t>
      </w:r>
    </w:p>
    <w:p w14:paraId="761E6C03" w14:textId="77777777" w:rsidR="007D201E" w:rsidRPr="00324F53" w:rsidRDefault="007D201E" w:rsidP="007D201E">
      <w:pPr>
        <w:pStyle w:val="Wypunktowanie"/>
      </w:pPr>
      <w:r w:rsidRPr="00324F53">
        <w:t>pomoc</w:t>
      </w:r>
      <w:r>
        <w:t xml:space="preserve"> w organizacji imprez szkolnych;</w:t>
      </w:r>
    </w:p>
    <w:p w14:paraId="25037C91" w14:textId="77777777" w:rsidR="00755C35" w:rsidRDefault="007D201E" w:rsidP="00755C35">
      <w:pPr>
        <w:pStyle w:val="Wypunktowanie"/>
      </w:pPr>
      <w:r w:rsidRPr="00324F53">
        <w:lastRenderedPageBreak/>
        <w:t>pomoc w działaniach szkoły oraz współpracujących z nią organizacji mających na celu promowanie idei aktywności obywatelskiej oraz działalności</w:t>
      </w:r>
      <w:r>
        <w:t xml:space="preserve"> na rzecz środowiska lokalnego.</w:t>
      </w:r>
      <w:r w:rsidR="00755C35">
        <w:t xml:space="preserve"> </w:t>
      </w:r>
    </w:p>
    <w:p w14:paraId="33054084" w14:textId="2F212133" w:rsidR="007D201E" w:rsidRPr="00755C35" w:rsidRDefault="007D201E" w:rsidP="00755C35">
      <w:pPr>
        <w:pStyle w:val="Wypunktowanie"/>
        <w:numPr>
          <w:ilvl w:val="0"/>
          <w:numId w:val="0"/>
        </w:numPr>
        <w:ind w:left="1068"/>
        <w:jc w:val="center"/>
        <w:rPr>
          <w:b/>
          <w:bCs/>
        </w:rPr>
      </w:pPr>
      <w:r w:rsidRPr="00755C35">
        <w:rPr>
          <w:b/>
          <w:bCs/>
          <w:color w:val="auto"/>
        </w:rPr>
        <w:t xml:space="preserve">§ </w:t>
      </w:r>
      <w:r w:rsidR="00665C0F" w:rsidRPr="00755C35">
        <w:rPr>
          <w:b/>
          <w:bCs/>
          <w:color w:val="auto"/>
        </w:rPr>
        <w:t>8</w:t>
      </w:r>
      <w:r w:rsidR="009E157A" w:rsidRPr="00755C35">
        <w:rPr>
          <w:b/>
          <w:bCs/>
          <w:color w:val="auto"/>
        </w:rPr>
        <w:t>7</w:t>
      </w:r>
    </w:p>
    <w:p w14:paraId="6B88CF6F" w14:textId="77777777" w:rsidR="007D201E" w:rsidRPr="00324F53" w:rsidRDefault="007D201E" w:rsidP="00ED2A58">
      <w:pPr>
        <w:pStyle w:val="Wypunktowanie1"/>
        <w:numPr>
          <w:ilvl w:val="0"/>
          <w:numId w:val="145"/>
        </w:numPr>
      </w:pPr>
      <w:r>
        <w:t>Koło bezpośrednio podlega dyrektorowi Centrum</w:t>
      </w:r>
      <w:r w:rsidRPr="00324F53">
        <w:t xml:space="preserve"> jako organowi powołuj</w:t>
      </w:r>
      <w:r>
        <w:t>ącemu i nadzorczo- kontrolnemu.</w:t>
      </w:r>
    </w:p>
    <w:p w14:paraId="7A8ABA19" w14:textId="77777777" w:rsidR="007D201E" w:rsidRPr="00324F53" w:rsidRDefault="007D201E" w:rsidP="00ED2A58">
      <w:pPr>
        <w:pStyle w:val="Wypunktowanie1"/>
        <w:numPr>
          <w:ilvl w:val="0"/>
          <w:numId w:val="145"/>
        </w:numPr>
      </w:pPr>
      <w:r>
        <w:t>Pracą k</w:t>
      </w:r>
      <w:r w:rsidRPr="00324F53">
        <w:t>oła kieruje</w:t>
      </w:r>
      <w:r>
        <w:t xml:space="preserve"> k</w:t>
      </w:r>
      <w:r w:rsidRPr="00324F53">
        <w:t>oordy</w:t>
      </w:r>
      <w:r>
        <w:t>nator, do zadań którego należy:</w:t>
      </w:r>
    </w:p>
    <w:p w14:paraId="37125D20" w14:textId="77777777" w:rsidR="007D201E" w:rsidRPr="00324F53" w:rsidRDefault="007D201E" w:rsidP="00ED2A58">
      <w:pPr>
        <w:pStyle w:val="Wypunktowanie"/>
        <w:numPr>
          <w:ilvl w:val="0"/>
          <w:numId w:val="146"/>
        </w:numPr>
      </w:pPr>
      <w:r w:rsidRPr="00324F53">
        <w:t>planowa</w:t>
      </w:r>
      <w:r>
        <w:t>nie kierunków działań;</w:t>
      </w:r>
    </w:p>
    <w:p w14:paraId="568B5AD5" w14:textId="77777777" w:rsidR="007D201E" w:rsidRPr="00324F53" w:rsidRDefault="007D201E" w:rsidP="00ED2A58">
      <w:pPr>
        <w:pStyle w:val="Wypunktowanie"/>
        <w:numPr>
          <w:ilvl w:val="0"/>
          <w:numId w:val="146"/>
        </w:numPr>
      </w:pPr>
      <w:r w:rsidRPr="00324F53">
        <w:t>koordynowanie, nadzorowanie i monitorowanie pracy wolontariuszy</w:t>
      </w:r>
      <w:r>
        <w:t>;</w:t>
      </w:r>
    </w:p>
    <w:p w14:paraId="3B287EC9" w14:textId="77777777" w:rsidR="007D201E" w:rsidRPr="00324F53" w:rsidRDefault="007D201E" w:rsidP="00ED2A58">
      <w:pPr>
        <w:pStyle w:val="Wypunktowanie"/>
        <w:numPr>
          <w:ilvl w:val="0"/>
          <w:numId w:val="146"/>
        </w:numPr>
      </w:pPr>
      <w:r w:rsidRPr="00324F53">
        <w:t>wspieran</w:t>
      </w:r>
      <w:r>
        <w:t>ie wolontariuszy w działaniach;</w:t>
      </w:r>
    </w:p>
    <w:p w14:paraId="1B94C3F5" w14:textId="77777777" w:rsidR="007D201E" w:rsidRPr="00324F53" w:rsidRDefault="007D201E" w:rsidP="00ED2A58">
      <w:pPr>
        <w:pStyle w:val="Wypunktowanie"/>
        <w:numPr>
          <w:ilvl w:val="0"/>
          <w:numId w:val="146"/>
        </w:numPr>
      </w:pPr>
      <w:r w:rsidRPr="00324F53">
        <w:t>nawiązywanie współpracy z innym</w:t>
      </w:r>
      <w:r>
        <w:t>i instytucjami i organizacjami;</w:t>
      </w:r>
    </w:p>
    <w:p w14:paraId="352E46CD" w14:textId="77777777" w:rsidR="007D201E" w:rsidRPr="00324F53" w:rsidRDefault="007D201E" w:rsidP="00ED2A58">
      <w:pPr>
        <w:pStyle w:val="Wypunktowanie"/>
        <w:numPr>
          <w:ilvl w:val="0"/>
          <w:numId w:val="146"/>
        </w:numPr>
      </w:pPr>
      <w:r w:rsidRPr="00324F53">
        <w:t>inspirowanie c</w:t>
      </w:r>
      <w:r>
        <w:t>złonków do podejmowania działań;</w:t>
      </w:r>
    </w:p>
    <w:p w14:paraId="4B5EF42C" w14:textId="77777777" w:rsidR="007D201E" w:rsidRPr="00324F53" w:rsidRDefault="007D201E" w:rsidP="00ED2A58">
      <w:pPr>
        <w:pStyle w:val="Wypunktowanie"/>
        <w:numPr>
          <w:ilvl w:val="0"/>
          <w:numId w:val="146"/>
        </w:numPr>
      </w:pPr>
      <w:r w:rsidRPr="00324F53">
        <w:t xml:space="preserve">reprezentowanie </w:t>
      </w:r>
      <w:r>
        <w:t>koła na zewnątrz;</w:t>
      </w:r>
    </w:p>
    <w:p w14:paraId="14CA23B0" w14:textId="77777777" w:rsidR="007D201E" w:rsidRPr="00324F53" w:rsidRDefault="007D201E" w:rsidP="00ED2A58">
      <w:pPr>
        <w:pStyle w:val="Wypunktowanie"/>
        <w:numPr>
          <w:ilvl w:val="0"/>
          <w:numId w:val="146"/>
        </w:numPr>
      </w:pPr>
      <w:r>
        <w:t>stały kontakt z d</w:t>
      </w:r>
      <w:r w:rsidRPr="00324F53">
        <w:t>yrekcją szkoły.</w:t>
      </w:r>
    </w:p>
    <w:p w14:paraId="13486E18" w14:textId="2A0E9466" w:rsidR="009E157A" w:rsidRDefault="007D201E" w:rsidP="00750785">
      <w:pPr>
        <w:pStyle w:val="Wypunktowanie1"/>
        <w:numPr>
          <w:ilvl w:val="0"/>
          <w:numId w:val="47"/>
        </w:numPr>
      </w:pPr>
      <w:r>
        <w:t>Cele k</w:t>
      </w:r>
      <w:r w:rsidRPr="00324F53">
        <w:t>oła oraz prawa i obowiązki wol</w:t>
      </w:r>
      <w:r>
        <w:t>ontariuszy określa regulamin koł</w:t>
      </w:r>
      <w:r w:rsidRPr="00324F53">
        <w:t>a.</w:t>
      </w:r>
    </w:p>
    <w:p w14:paraId="72EBFC50" w14:textId="27FF96C9" w:rsidR="007D201E" w:rsidRPr="002B0CF1" w:rsidRDefault="007D201E" w:rsidP="007D201E">
      <w:pPr>
        <w:pStyle w:val="Rozdzia"/>
      </w:pPr>
      <w:r>
        <w:t xml:space="preserve">ROZDZIAŁ </w:t>
      </w:r>
      <w:r w:rsidRPr="002B0CF1">
        <w:t>XI</w:t>
      </w:r>
    </w:p>
    <w:p w14:paraId="623B763B" w14:textId="77777777" w:rsidR="007D201E" w:rsidRPr="002B0CF1" w:rsidRDefault="007D201E" w:rsidP="007D201E">
      <w:pPr>
        <w:pStyle w:val="Rozdzia"/>
      </w:pPr>
      <w:r>
        <w:t>PRZEPISY PRZEJŚCIOWE</w:t>
      </w:r>
    </w:p>
    <w:p w14:paraId="1E33A84D" w14:textId="0D6FE667" w:rsidR="007D201E" w:rsidRPr="009E157A" w:rsidRDefault="00665C0F" w:rsidP="00750785">
      <w:pPr>
        <w:pStyle w:val="Paragraf0"/>
        <w:rPr>
          <w:color w:val="auto"/>
        </w:rPr>
      </w:pPr>
      <w:r w:rsidRPr="009E157A">
        <w:rPr>
          <w:color w:val="auto"/>
        </w:rPr>
        <w:t>§ 8</w:t>
      </w:r>
      <w:r w:rsidR="009E157A" w:rsidRPr="009E157A">
        <w:rPr>
          <w:color w:val="auto"/>
        </w:rPr>
        <w:t>8</w:t>
      </w:r>
    </w:p>
    <w:p w14:paraId="3ECC56E8" w14:textId="77777777" w:rsidR="00B301BA" w:rsidRPr="009E157A" w:rsidRDefault="00B301BA" w:rsidP="00ED2A58">
      <w:pPr>
        <w:pStyle w:val="Wypunktowanie1"/>
        <w:numPr>
          <w:ilvl w:val="0"/>
          <w:numId w:val="147"/>
        </w:numPr>
        <w:rPr>
          <w:strike/>
          <w:color w:val="auto"/>
        </w:rPr>
      </w:pPr>
      <w:r w:rsidRPr="009E157A">
        <w:rPr>
          <w:color w:val="auto"/>
          <w:shd w:val="clear" w:color="auto" w:fill="FFFFFF"/>
        </w:rPr>
        <w:t xml:space="preserve">W latach szkolnych 2019/2020-2022/2023 w pięcioletnim technikum, prowadzi się klasy dotychczasowego czteroletniego technikum dla absolwentów dotychczasowego gimnazjum, </w:t>
      </w:r>
      <w:r w:rsidR="008120AE" w:rsidRPr="009E157A">
        <w:rPr>
          <w:color w:val="auto"/>
          <w:shd w:val="clear" w:color="auto" w:fill="FFFFFF"/>
        </w:rPr>
        <w:t xml:space="preserve">              </w:t>
      </w:r>
      <w:r w:rsidRPr="009E157A">
        <w:rPr>
          <w:color w:val="auto"/>
          <w:shd w:val="clear" w:color="auto" w:fill="FFFFFF"/>
        </w:rPr>
        <w:t>aż do czasu likwidacji tych klas.</w:t>
      </w:r>
    </w:p>
    <w:p w14:paraId="38B26E2B" w14:textId="03F8912D" w:rsidR="00755C35" w:rsidRPr="00755C35" w:rsidRDefault="00C316E4" w:rsidP="00755C35">
      <w:pPr>
        <w:pStyle w:val="Wypunktowanie1"/>
        <w:numPr>
          <w:ilvl w:val="0"/>
          <w:numId w:val="147"/>
        </w:numPr>
        <w:rPr>
          <w:b/>
          <w:color w:val="auto"/>
        </w:rPr>
      </w:pPr>
      <w:r w:rsidRPr="009E157A">
        <w:rPr>
          <w:color w:val="auto"/>
          <w:shd w:val="clear" w:color="auto" w:fill="FFFFFF"/>
        </w:rPr>
        <w:t>Do uczniów szkół policealnych dla dzieci i młodzieży oraz słuchaczy szkół policealnych dla dorosłych, którzy rozpoczęli naukę przed dniem 1 września 2019 r., stosuje się przepisy dotychczasowe, o ile przepisy szczególne nie stanowią inaczej.</w:t>
      </w:r>
    </w:p>
    <w:p w14:paraId="4D4E4B8F" w14:textId="0205EF1A" w:rsidR="007D201E" w:rsidRPr="003B3488" w:rsidRDefault="007D201E" w:rsidP="006D4BEF">
      <w:pPr>
        <w:pStyle w:val="Rozdzia"/>
      </w:pPr>
      <w:r>
        <w:t>ROZDZIAŁ</w:t>
      </w:r>
      <w:r w:rsidRPr="003B3488">
        <w:t xml:space="preserve"> XII</w:t>
      </w:r>
    </w:p>
    <w:p w14:paraId="4FB599AB" w14:textId="77777777" w:rsidR="007D201E" w:rsidRPr="001C55B0" w:rsidRDefault="007D201E" w:rsidP="007D201E">
      <w:pPr>
        <w:pStyle w:val="Rozdzia"/>
      </w:pPr>
      <w:r>
        <w:t>POSTANOWIENIE KOŃCOWE</w:t>
      </w:r>
    </w:p>
    <w:p w14:paraId="04D52478" w14:textId="7AC3CF65" w:rsidR="007D201E" w:rsidRPr="009E157A" w:rsidRDefault="00665C0F" w:rsidP="007D201E">
      <w:pPr>
        <w:pStyle w:val="Paragraf0"/>
        <w:rPr>
          <w:color w:val="auto"/>
        </w:rPr>
      </w:pPr>
      <w:r w:rsidRPr="009E157A">
        <w:rPr>
          <w:color w:val="auto"/>
        </w:rPr>
        <w:t xml:space="preserve">§ </w:t>
      </w:r>
      <w:r w:rsidR="009E157A" w:rsidRPr="009E157A">
        <w:rPr>
          <w:color w:val="auto"/>
        </w:rPr>
        <w:t>89</w:t>
      </w:r>
    </w:p>
    <w:p w14:paraId="7FE4BFEB" w14:textId="0EED8B49" w:rsidR="007D201E" w:rsidRPr="00C316E4" w:rsidRDefault="007D201E" w:rsidP="009E157A">
      <w:pPr>
        <w:pStyle w:val="Wypunktowanie1"/>
        <w:numPr>
          <w:ilvl w:val="0"/>
          <w:numId w:val="0"/>
        </w:numPr>
        <w:rPr>
          <w:strike/>
          <w:color w:val="FF0000"/>
        </w:rPr>
      </w:pPr>
    </w:p>
    <w:p w14:paraId="05A3A0A5" w14:textId="77777777" w:rsidR="007D201E" w:rsidRPr="00657E44" w:rsidRDefault="007D201E" w:rsidP="00C316E4">
      <w:pPr>
        <w:pStyle w:val="Wypunktowanie1"/>
        <w:numPr>
          <w:ilvl w:val="0"/>
          <w:numId w:val="0"/>
        </w:numPr>
      </w:pPr>
      <w:r w:rsidRPr="00657E44">
        <w:t>Utrzymuje się w mocy postanowienia statutów szkół</w:t>
      </w:r>
      <w:r>
        <w:t xml:space="preserve"> </w:t>
      </w:r>
      <w:r w:rsidRPr="00657E44">
        <w:t>wchodzących w sk</w:t>
      </w:r>
      <w:r>
        <w:t xml:space="preserve">ład Centrum w zakresie, </w:t>
      </w:r>
      <w:r w:rsidR="00C316E4">
        <w:t xml:space="preserve">               </w:t>
      </w:r>
      <w:r w:rsidRPr="00657E44">
        <w:t xml:space="preserve">w </w:t>
      </w:r>
      <w:r w:rsidR="00C316E4">
        <w:t xml:space="preserve">którym </w:t>
      </w:r>
      <w:r w:rsidRPr="00657E44">
        <w:t>nie są one sprzeczne z postanowieniami niniejszego statutu.</w:t>
      </w:r>
    </w:p>
    <w:p w14:paraId="7156A099" w14:textId="060D21C1" w:rsidR="007D201E" w:rsidRPr="009E157A" w:rsidRDefault="00665C0F" w:rsidP="007D201E">
      <w:pPr>
        <w:pStyle w:val="Paragraf0"/>
        <w:rPr>
          <w:color w:val="auto"/>
        </w:rPr>
      </w:pPr>
      <w:r w:rsidRPr="009E157A">
        <w:rPr>
          <w:color w:val="auto"/>
        </w:rPr>
        <w:lastRenderedPageBreak/>
        <w:t xml:space="preserve">§ </w:t>
      </w:r>
      <w:r w:rsidR="009E157A" w:rsidRPr="009E157A">
        <w:rPr>
          <w:color w:val="auto"/>
        </w:rPr>
        <w:t>90</w:t>
      </w:r>
    </w:p>
    <w:p w14:paraId="235BF270" w14:textId="77777777" w:rsidR="007D201E" w:rsidRPr="00657E44" w:rsidRDefault="007D201E" w:rsidP="007D201E">
      <w:r w:rsidRPr="00657E44">
        <w:t>Centrum używa pieczęci urzędowej zgodnie z odrębnymi przepisami.</w:t>
      </w:r>
    </w:p>
    <w:p w14:paraId="1970790C" w14:textId="0293ACB6" w:rsidR="007D201E" w:rsidRPr="009E157A" w:rsidRDefault="00665C0F" w:rsidP="007D201E">
      <w:pPr>
        <w:pStyle w:val="Paragraf0"/>
        <w:rPr>
          <w:color w:val="auto"/>
        </w:rPr>
      </w:pPr>
      <w:r w:rsidRPr="009E157A">
        <w:rPr>
          <w:color w:val="auto"/>
        </w:rPr>
        <w:t>§ 9</w:t>
      </w:r>
      <w:r w:rsidR="009E157A" w:rsidRPr="009E157A">
        <w:rPr>
          <w:color w:val="auto"/>
        </w:rPr>
        <w:t>1</w:t>
      </w:r>
    </w:p>
    <w:p w14:paraId="0AE08A58" w14:textId="77777777" w:rsidR="007D201E" w:rsidRPr="001C55B0" w:rsidRDefault="007D201E" w:rsidP="007D201E">
      <w:r w:rsidRPr="00657E44">
        <w:t>Blankiety korespondencyjne szkół wchodzących w skład Centrum mają u góry pełną nazwę Centrum</w:t>
      </w:r>
      <w:r w:rsidRPr="001C55B0">
        <w:t>.</w:t>
      </w:r>
    </w:p>
    <w:p w14:paraId="6328024C" w14:textId="188C3A2C" w:rsidR="007D201E" w:rsidRPr="009E157A" w:rsidRDefault="00665C0F" w:rsidP="007D201E">
      <w:pPr>
        <w:pStyle w:val="Paragraf0"/>
        <w:rPr>
          <w:color w:val="auto"/>
        </w:rPr>
      </w:pPr>
      <w:r w:rsidRPr="009E157A">
        <w:rPr>
          <w:color w:val="auto"/>
        </w:rPr>
        <w:t>§ 9</w:t>
      </w:r>
      <w:r w:rsidR="009E157A" w:rsidRPr="009E157A">
        <w:rPr>
          <w:color w:val="auto"/>
        </w:rPr>
        <w:t>2</w:t>
      </w:r>
    </w:p>
    <w:p w14:paraId="10ECFD85" w14:textId="77777777" w:rsidR="007D201E" w:rsidRPr="001C55B0" w:rsidRDefault="007D201E" w:rsidP="007D201E">
      <w:r w:rsidRPr="001C55B0">
        <w:t xml:space="preserve"> Centrum</w:t>
      </w:r>
      <w:r>
        <w:t xml:space="preserve"> </w:t>
      </w:r>
      <w:r w:rsidRPr="001C55B0">
        <w:t>posiada własny sztandar.</w:t>
      </w:r>
    </w:p>
    <w:p w14:paraId="6EC69DF9" w14:textId="0551B062" w:rsidR="007D201E" w:rsidRPr="009E157A" w:rsidRDefault="00665C0F" w:rsidP="007D201E">
      <w:pPr>
        <w:pStyle w:val="Paragraf0"/>
        <w:rPr>
          <w:color w:val="auto"/>
        </w:rPr>
      </w:pPr>
      <w:r w:rsidRPr="009E157A">
        <w:rPr>
          <w:color w:val="auto"/>
        </w:rPr>
        <w:t>§ 9</w:t>
      </w:r>
      <w:r w:rsidR="009E157A" w:rsidRPr="009E157A">
        <w:rPr>
          <w:color w:val="auto"/>
        </w:rPr>
        <w:t>3</w:t>
      </w:r>
    </w:p>
    <w:p w14:paraId="54A73E4F" w14:textId="77777777" w:rsidR="007D201E" w:rsidRDefault="007D201E" w:rsidP="007D201E">
      <w:r w:rsidRPr="001C55B0">
        <w:t>Centrum stosuje uroczysty ceremoniał rozpoczęcia i zakończenia roku szkolnego</w:t>
      </w:r>
      <w:r>
        <w:t>.</w:t>
      </w:r>
    </w:p>
    <w:p w14:paraId="2F0E496C" w14:textId="1DE01353" w:rsidR="007D201E" w:rsidRPr="009E157A" w:rsidRDefault="00665C0F" w:rsidP="007D201E">
      <w:pPr>
        <w:pStyle w:val="Paragraf0"/>
        <w:rPr>
          <w:color w:val="auto"/>
        </w:rPr>
      </w:pPr>
      <w:r w:rsidRPr="009E157A">
        <w:rPr>
          <w:color w:val="auto"/>
        </w:rPr>
        <w:t>§ 9</w:t>
      </w:r>
      <w:r w:rsidR="009E157A" w:rsidRPr="009E157A">
        <w:rPr>
          <w:color w:val="auto"/>
        </w:rPr>
        <w:t>4</w:t>
      </w:r>
    </w:p>
    <w:p w14:paraId="52237D37" w14:textId="77777777" w:rsidR="007D201E" w:rsidRDefault="007D201E" w:rsidP="007D201E">
      <w:r w:rsidRPr="001C55B0">
        <w:t>Centrum prowadzi i przechowuje dokumentację zgodnie z odrębnymi przepisami.</w:t>
      </w:r>
    </w:p>
    <w:p w14:paraId="36877DAC" w14:textId="68FB38D1" w:rsidR="007D201E" w:rsidRPr="009E157A" w:rsidRDefault="00665C0F" w:rsidP="007D201E">
      <w:pPr>
        <w:pStyle w:val="Paragraf0"/>
        <w:rPr>
          <w:color w:val="auto"/>
        </w:rPr>
      </w:pPr>
      <w:r w:rsidRPr="009E157A">
        <w:rPr>
          <w:color w:val="auto"/>
        </w:rPr>
        <w:t>§ 9</w:t>
      </w:r>
      <w:r w:rsidR="009E157A" w:rsidRPr="009E157A">
        <w:rPr>
          <w:color w:val="auto"/>
        </w:rPr>
        <w:t>5</w:t>
      </w:r>
    </w:p>
    <w:p w14:paraId="06ED0F65" w14:textId="77777777" w:rsidR="007D201E" w:rsidRPr="001C55B0" w:rsidRDefault="007D201E" w:rsidP="007D201E">
      <w:r w:rsidRPr="001C55B0">
        <w:t>Centrum prowadzi wspólną administrację, gospodarkę i rachunkowość dla wszystki</w:t>
      </w:r>
      <w:r w:rsidRPr="003F0643">
        <w:t xml:space="preserve">ch szkół wchodzących w jego skład. Zasady gospodarki finansowej Centrum określają odrębne </w:t>
      </w:r>
      <w:r w:rsidRPr="001C55B0">
        <w:t>przepisy.</w:t>
      </w:r>
    </w:p>
    <w:p w14:paraId="4F745C59" w14:textId="0ACC2F51" w:rsidR="007D201E" w:rsidRPr="009E157A" w:rsidRDefault="007D201E" w:rsidP="00C316E4">
      <w:pPr>
        <w:pStyle w:val="Paragraf0"/>
        <w:spacing w:before="0"/>
        <w:ind w:left="142"/>
        <w:rPr>
          <w:color w:val="auto"/>
        </w:rPr>
      </w:pPr>
      <w:r w:rsidRPr="009E157A">
        <w:rPr>
          <w:color w:val="auto"/>
        </w:rPr>
        <w:t>§</w:t>
      </w:r>
      <w:r w:rsidR="00665C0F" w:rsidRPr="009E157A">
        <w:rPr>
          <w:color w:val="auto"/>
        </w:rPr>
        <w:t xml:space="preserve"> 9</w:t>
      </w:r>
      <w:r w:rsidR="009E157A" w:rsidRPr="009E157A">
        <w:rPr>
          <w:color w:val="auto"/>
        </w:rPr>
        <w:t>6</w:t>
      </w:r>
    </w:p>
    <w:p w14:paraId="3E07A730" w14:textId="410C1DF9" w:rsidR="00C316E4" w:rsidRPr="009E157A" w:rsidRDefault="00C316E4" w:rsidP="00C316E4">
      <w:pPr>
        <w:pStyle w:val="Paragraf0"/>
        <w:spacing w:before="0"/>
        <w:jc w:val="both"/>
        <w:rPr>
          <w:b w:val="0"/>
          <w:bCs/>
          <w:color w:val="auto"/>
        </w:rPr>
      </w:pPr>
      <w:r w:rsidRPr="009E157A">
        <w:rPr>
          <w:b w:val="0"/>
          <w:bCs/>
          <w:color w:val="auto"/>
        </w:rPr>
        <w:t>1</w:t>
      </w:r>
      <w:r w:rsidRPr="009E157A">
        <w:rPr>
          <w:color w:val="auto"/>
        </w:rPr>
        <w:t xml:space="preserve">. </w:t>
      </w:r>
      <w:r w:rsidRPr="009E157A">
        <w:rPr>
          <w:b w:val="0"/>
          <w:bCs/>
          <w:color w:val="auto"/>
        </w:rPr>
        <w:t>Z dniem wejścia w życie niniejszego statutu t</w:t>
      </w:r>
      <w:r w:rsidR="00DF0771" w:rsidRPr="009E157A">
        <w:rPr>
          <w:b w:val="0"/>
          <w:bCs/>
          <w:color w:val="auto"/>
        </w:rPr>
        <w:t>raci moc</w:t>
      </w:r>
      <w:r w:rsidR="00C11740">
        <w:rPr>
          <w:b w:val="0"/>
          <w:bCs/>
          <w:color w:val="auto"/>
        </w:rPr>
        <w:t xml:space="preserve"> statut z dnia   </w:t>
      </w:r>
      <w:r w:rsidR="000728B3">
        <w:rPr>
          <w:b w:val="0"/>
          <w:bCs/>
          <w:color w:val="auto"/>
        </w:rPr>
        <w:t>07 maja 2021</w:t>
      </w:r>
      <w:r w:rsidR="00C11740">
        <w:rPr>
          <w:b w:val="0"/>
          <w:bCs/>
          <w:color w:val="auto"/>
        </w:rPr>
        <w:t>r.</w:t>
      </w:r>
    </w:p>
    <w:p w14:paraId="75762512" w14:textId="4BB8B47D" w:rsidR="003F047C" w:rsidRPr="00750785" w:rsidRDefault="00C316E4" w:rsidP="00750785">
      <w:pPr>
        <w:pStyle w:val="Paragraf0"/>
        <w:spacing w:before="0"/>
        <w:jc w:val="both"/>
        <w:rPr>
          <w:b w:val="0"/>
          <w:bCs/>
          <w:color w:val="auto"/>
        </w:rPr>
      </w:pPr>
      <w:r w:rsidRPr="009E157A">
        <w:rPr>
          <w:b w:val="0"/>
          <w:bCs/>
          <w:color w:val="auto"/>
        </w:rPr>
        <w:t>2. Statut wchodz</w:t>
      </w:r>
      <w:r w:rsidR="008D18F4">
        <w:rPr>
          <w:b w:val="0"/>
          <w:bCs/>
          <w:color w:val="auto"/>
        </w:rPr>
        <w:t>i w</w:t>
      </w:r>
      <w:r w:rsidR="00E9516D">
        <w:rPr>
          <w:b w:val="0"/>
          <w:bCs/>
          <w:color w:val="auto"/>
        </w:rPr>
        <w:t xml:space="preserve"> życie z dniem  </w:t>
      </w:r>
      <w:r w:rsidR="000728B3">
        <w:rPr>
          <w:b w:val="0"/>
          <w:bCs/>
          <w:color w:val="auto"/>
        </w:rPr>
        <w:t>26 października 2022</w:t>
      </w:r>
      <w:r w:rsidR="003F047C">
        <w:rPr>
          <w:b w:val="0"/>
          <w:bCs/>
          <w:color w:val="auto"/>
        </w:rPr>
        <w:t xml:space="preserve"> r.</w:t>
      </w:r>
    </w:p>
    <w:p w14:paraId="5E3C2DDC" w14:textId="77777777" w:rsidR="007D201E" w:rsidRDefault="007D201E" w:rsidP="007D201E">
      <w:pPr>
        <w:jc w:val="right"/>
      </w:pPr>
      <w:r>
        <w:t>Przewodnicząca Rady Pedagogicznej</w:t>
      </w:r>
    </w:p>
    <w:p w14:paraId="43F90BAC" w14:textId="54C204C8" w:rsidR="00104A4A" w:rsidRDefault="00104A4A" w:rsidP="007D201E">
      <w:pPr>
        <w:jc w:val="right"/>
      </w:pPr>
      <w:r>
        <w:t>mgr Barbara Mizerska</w:t>
      </w:r>
    </w:p>
    <w:p w14:paraId="45B844FC" w14:textId="77777777" w:rsidR="007D201E" w:rsidRDefault="007D201E" w:rsidP="007D201E">
      <w:pPr>
        <w:tabs>
          <w:tab w:val="left" w:pos="5812"/>
        </w:tabs>
        <w:jc w:val="center"/>
      </w:pPr>
      <w:r>
        <w:tab/>
      </w:r>
    </w:p>
    <w:p w14:paraId="493B5F3F" w14:textId="77777777" w:rsidR="009B663E" w:rsidRDefault="009B663E"/>
    <w:sectPr w:rsidR="009B663E" w:rsidSect="007D201E">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288"/>
        </w:tabs>
        <w:ind w:left="1288" w:hanging="360"/>
      </w:pPr>
      <w:rPr>
        <w:rFonts w:ascii="Times New Roman" w:hAnsi="Times New Roman" w:cs="Times New Roman" w:hint="default"/>
        <w:sz w:val="24"/>
        <w:szCs w:val="24"/>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1" w15:restartNumberingAfterBreak="0">
    <w:nsid w:val="00C65B43"/>
    <w:multiLevelType w:val="hybridMultilevel"/>
    <w:tmpl w:val="B6C64AC2"/>
    <w:lvl w:ilvl="0" w:tplc="340290EC">
      <w:start w:val="1"/>
      <w:numFmt w:val="decimal"/>
      <w:pStyle w:val="Wypunktowanie"/>
      <w:lvlText w:val="%1)"/>
      <w:lvlJc w:val="left"/>
      <w:pPr>
        <w:ind w:left="1070" w:hanging="360"/>
      </w:pPr>
      <w:rPr>
        <w:rFonts w:hint="default"/>
        <w:b w:val="0"/>
        <w:color w:val="000000"/>
      </w:rPr>
    </w:lvl>
    <w:lvl w:ilvl="1" w:tplc="8E6420BE">
      <w:start w:val="1"/>
      <w:numFmt w:val="decimal"/>
      <w:lvlText w:val="%2."/>
      <w:lvlJc w:val="left"/>
      <w:pPr>
        <w:ind w:left="1788" w:hanging="360"/>
      </w:pPr>
      <w:rPr>
        <w:rFonts w:hint="default"/>
        <w:color w:val="000000"/>
      </w:rPr>
    </w:lvl>
    <w:lvl w:ilvl="2" w:tplc="92B010EA">
      <w:start w:val="1"/>
      <w:numFmt w:val="decimal"/>
      <w:lvlText w:val="%3)"/>
      <w:lvlJc w:val="left"/>
      <w:pPr>
        <w:ind w:left="657" w:hanging="180"/>
      </w:pPr>
      <w:rPr>
        <w:rFonts w:hint="default"/>
        <w:color w:val="5B9BD5" w:themeColor="accent1"/>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DA2600"/>
    <w:multiLevelType w:val="hybridMultilevel"/>
    <w:tmpl w:val="218EC256"/>
    <w:lvl w:ilvl="0" w:tplc="04150011">
      <w:start w:val="1"/>
      <w:numFmt w:val="decimal"/>
      <w:lvlText w:val="%1)"/>
      <w:lvlJc w:val="left"/>
      <w:pPr>
        <w:ind w:left="360" w:hanging="360"/>
      </w:pPr>
    </w:lvl>
    <w:lvl w:ilvl="1" w:tplc="D4565DC0">
      <w:start w:val="1"/>
      <w:numFmt w:val="decimal"/>
      <w:pStyle w:val="Punkt"/>
      <w:lvlText w:val="%2)"/>
      <w:lvlJc w:val="left"/>
      <w:pPr>
        <w:ind w:left="1440" w:hanging="360"/>
      </w:pPr>
      <w:rPr>
        <w:rFonts w:ascii="Times New Roman" w:eastAsia="Times New Roman" w:hAnsi="Times New Roman" w:cs="Times New Roman"/>
      </w:rPr>
    </w:lvl>
    <w:lvl w:ilvl="2" w:tplc="28E687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C60FE"/>
    <w:multiLevelType w:val="hybridMultilevel"/>
    <w:tmpl w:val="598CA1BA"/>
    <w:lvl w:ilvl="0" w:tplc="BD82C0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52E473D"/>
    <w:multiLevelType w:val="hybridMultilevel"/>
    <w:tmpl w:val="6B203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53D0F"/>
    <w:multiLevelType w:val="hybridMultilevel"/>
    <w:tmpl w:val="2CC4BBB6"/>
    <w:lvl w:ilvl="0" w:tplc="A6E08430">
      <w:start w:val="1"/>
      <w:numFmt w:val="lowerLetter"/>
      <w:pStyle w:val="Wypunktowaniea"/>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970115A"/>
    <w:multiLevelType w:val="hybridMultilevel"/>
    <w:tmpl w:val="49F0E7EE"/>
    <w:lvl w:ilvl="0" w:tplc="55561FAC">
      <w:start w:val="1"/>
      <w:numFmt w:val="decimal"/>
      <w:pStyle w:val="Wypunktowanie1"/>
      <w:lvlText w:val="%1."/>
      <w:lvlJc w:val="left"/>
      <w:pPr>
        <w:ind w:left="720" w:hanging="360"/>
      </w:pPr>
      <w:rPr>
        <w:rFonts w:hint="default"/>
        <w:b w:val="0"/>
        <w:strike w:val="0"/>
        <w:color w:val="auto"/>
      </w:rPr>
    </w:lvl>
    <w:lvl w:ilvl="1" w:tplc="9FE805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E6A12"/>
    <w:multiLevelType w:val="hybridMultilevel"/>
    <w:tmpl w:val="1BC4AF58"/>
    <w:lvl w:ilvl="0" w:tplc="BD82C0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6848AF"/>
    <w:multiLevelType w:val="hybridMultilevel"/>
    <w:tmpl w:val="0584D606"/>
    <w:lvl w:ilvl="0" w:tplc="A19C5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283F4F"/>
    <w:multiLevelType w:val="hybridMultilevel"/>
    <w:tmpl w:val="F524221E"/>
    <w:lvl w:ilvl="0" w:tplc="7B4EBC6C">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 w15:restartNumberingAfterBreak="0">
    <w:nsid w:val="4EED20AC"/>
    <w:multiLevelType w:val="hybridMultilevel"/>
    <w:tmpl w:val="5BBE0B52"/>
    <w:lvl w:ilvl="0" w:tplc="F55EABAE">
      <w:start w:val="1"/>
      <w:numFmt w:val="decimal"/>
      <w:lvlText w:val="%1."/>
      <w:lvlJc w:val="left"/>
      <w:pPr>
        <w:ind w:left="720" w:hanging="360"/>
      </w:pPr>
      <w:rPr>
        <w:rFonts w:hint="default"/>
        <w:b w:val="0"/>
        <w:strike w:val="0"/>
        <w:color w:val="auto"/>
      </w:rPr>
    </w:lvl>
    <w:lvl w:ilvl="1" w:tplc="9FE805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8F7F82"/>
    <w:multiLevelType w:val="hybridMultilevel"/>
    <w:tmpl w:val="02246238"/>
    <w:lvl w:ilvl="0" w:tplc="BD82C0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CFC5CC3"/>
    <w:multiLevelType w:val="hybridMultilevel"/>
    <w:tmpl w:val="BDAAAA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2107919019">
    <w:abstractNumId w:val="5"/>
  </w:num>
  <w:num w:numId="2" w16cid:durableId="380906568">
    <w:abstractNumId w:val="5"/>
    <w:lvlOverride w:ilvl="0">
      <w:startOverride w:val="1"/>
    </w:lvlOverride>
  </w:num>
  <w:num w:numId="3" w16cid:durableId="1831289938">
    <w:abstractNumId w:val="3"/>
  </w:num>
  <w:num w:numId="4" w16cid:durableId="1758942143">
    <w:abstractNumId w:val="2"/>
  </w:num>
  <w:num w:numId="5" w16cid:durableId="1357734517">
    <w:abstractNumId w:val="4"/>
  </w:num>
  <w:num w:numId="6" w16cid:durableId="634214880">
    <w:abstractNumId w:val="8"/>
  </w:num>
  <w:num w:numId="7" w16cid:durableId="788740035">
    <w:abstractNumId w:val="10"/>
    <w:lvlOverride w:ilvl="0">
      <w:startOverride w:val="1"/>
    </w:lvlOverride>
  </w:num>
  <w:num w:numId="8" w16cid:durableId="1466118866">
    <w:abstractNumId w:val="10"/>
    <w:lvlOverride w:ilvl="0">
      <w:startOverride w:val="1"/>
    </w:lvlOverride>
  </w:num>
  <w:num w:numId="9" w16cid:durableId="1612661131">
    <w:abstractNumId w:val="1"/>
    <w:lvlOverride w:ilvl="0">
      <w:startOverride w:val="1"/>
    </w:lvlOverride>
  </w:num>
  <w:num w:numId="10" w16cid:durableId="1007368429">
    <w:abstractNumId w:val="10"/>
    <w:lvlOverride w:ilvl="0">
      <w:startOverride w:val="1"/>
    </w:lvlOverride>
  </w:num>
  <w:num w:numId="11" w16cid:durableId="792820300">
    <w:abstractNumId w:val="1"/>
    <w:lvlOverride w:ilvl="0">
      <w:startOverride w:val="1"/>
    </w:lvlOverride>
  </w:num>
  <w:num w:numId="12" w16cid:durableId="392235382">
    <w:abstractNumId w:val="1"/>
    <w:lvlOverride w:ilvl="0">
      <w:startOverride w:val="1"/>
    </w:lvlOverride>
  </w:num>
  <w:num w:numId="13" w16cid:durableId="1428816318">
    <w:abstractNumId w:val="10"/>
    <w:lvlOverride w:ilvl="0">
      <w:startOverride w:val="1"/>
    </w:lvlOverride>
  </w:num>
  <w:num w:numId="14" w16cid:durableId="556285488">
    <w:abstractNumId w:val="10"/>
    <w:lvlOverride w:ilvl="0">
      <w:startOverride w:val="1"/>
    </w:lvlOverride>
  </w:num>
  <w:num w:numId="15" w16cid:durableId="1632711234">
    <w:abstractNumId w:val="1"/>
    <w:lvlOverride w:ilvl="0">
      <w:startOverride w:val="1"/>
    </w:lvlOverride>
  </w:num>
  <w:num w:numId="16" w16cid:durableId="2000114457">
    <w:abstractNumId w:val="1"/>
    <w:lvlOverride w:ilvl="0">
      <w:startOverride w:val="1"/>
    </w:lvlOverride>
  </w:num>
  <w:num w:numId="17" w16cid:durableId="164633175">
    <w:abstractNumId w:val="10"/>
    <w:lvlOverride w:ilvl="0">
      <w:startOverride w:val="1"/>
    </w:lvlOverride>
  </w:num>
  <w:num w:numId="18" w16cid:durableId="1285690828">
    <w:abstractNumId w:val="1"/>
    <w:lvlOverride w:ilvl="0">
      <w:startOverride w:val="1"/>
    </w:lvlOverride>
  </w:num>
  <w:num w:numId="19" w16cid:durableId="1276643580">
    <w:abstractNumId w:val="1"/>
    <w:lvlOverride w:ilvl="0">
      <w:startOverride w:val="1"/>
    </w:lvlOverride>
  </w:num>
  <w:num w:numId="20" w16cid:durableId="399057477">
    <w:abstractNumId w:val="10"/>
    <w:lvlOverride w:ilvl="0">
      <w:startOverride w:val="1"/>
    </w:lvlOverride>
  </w:num>
  <w:num w:numId="21" w16cid:durableId="880944541">
    <w:abstractNumId w:val="1"/>
    <w:lvlOverride w:ilvl="0">
      <w:startOverride w:val="1"/>
    </w:lvlOverride>
  </w:num>
  <w:num w:numId="22" w16cid:durableId="308872436">
    <w:abstractNumId w:val="10"/>
    <w:lvlOverride w:ilvl="0">
      <w:startOverride w:val="1"/>
    </w:lvlOverride>
  </w:num>
  <w:num w:numId="23" w16cid:durableId="1839539963">
    <w:abstractNumId w:val="1"/>
    <w:lvlOverride w:ilvl="0">
      <w:startOverride w:val="1"/>
    </w:lvlOverride>
  </w:num>
  <w:num w:numId="24" w16cid:durableId="1530798899">
    <w:abstractNumId w:val="1"/>
    <w:lvlOverride w:ilvl="0">
      <w:startOverride w:val="1"/>
    </w:lvlOverride>
  </w:num>
  <w:num w:numId="25" w16cid:durableId="1843156364">
    <w:abstractNumId w:val="10"/>
    <w:lvlOverride w:ilvl="0">
      <w:startOverride w:val="1"/>
    </w:lvlOverride>
  </w:num>
  <w:num w:numId="26" w16cid:durableId="442457548">
    <w:abstractNumId w:val="1"/>
    <w:lvlOverride w:ilvl="0">
      <w:startOverride w:val="1"/>
    </w:lvlOverride>
  </w:num>
  <w:num w:numId="27" w16cid:durableId="912281590">
    <w:abstractNumId w:val="10"/>
    <w:lvlOverride w:ilvl="0">
      <w:startOverride w:val="1"/>
    </w:lvlOverride>
  </w:num>
  <w:num w:numId="28" w16cid:durableId="713426482">
    <w:abstractNumId w:val="1"/>
    <w:lvlOverride w:ilvl="0">
      <w:startOverride w:val="1"/>
    </w:lvlOverride>
  </w:num>
  <w:num w:numId="29" w16cid:durableId="1359432389">
    <w:abstractNumId w:val="10"/>
    <w:lvlOverride w:ilvl="0">
      <w:startOverride w:val="1"/>
    </w:lvlOverride>
  </w:num>
  <w:num w:numId="30" w16cid:durableId="771512030">
    <w:abstractNumId w:val="10"/>
    <w:lvlOverride w:ilvl="0">
      <w:startOverride w:val="1"/>
    </w:lvlOverride>
  </w:num>
  <w:num w:numId="31" w16cid:durableId="458884679">
    <w:abstractNumId w:val="1"/>
    <w:lvlOverride w:ilvl="0">
      <w:startOverride w:val="1"/>
    </w:lvlOverride>
  </w:num>
  <w:num w:numId="32" w16cid:durableId="1042554259">
    <w:abstractNumId w:val="10"/>
    <w:lvlOverride w:ilvl="0">
      <w:startOverride w:val="1"/>
    </w:lvlOverride>
  </w:num>
  <w:num w:numId="33" w16cid:durableId="1935934130">
    <w:abstractNumId w:val="10"/>
    <w:lvlOverride w:ilvl="0">
      <w:startOverride w:val="1"/>
    </w:lvlOverride>
  </w:num>
  <w:num w:numId="34" w16cid:durableId="1298415388">
    <w:abstractNumId w:val="10"/>
    <w:lvlOverride w:ilvl="0">
      <w:startOverride w:val="1"/>
    </w:lvlOverride>
  </w:num>
  <w:num w:numId="35" w16cid:durableId="753862520">
    <w:abstractNumId w:val="10"/>
    <w:lvlOverride w:ilvl="0">
      <w:startOverride w:val="1"/>
    </w:lvlOverride>
  </w:num>
  <w:num w:numId="36" w16cid:durableId="722413021">
    <w:abstractNumId w:val="1"/>
    <w:lvlOverride w:ilvl="0">
      <w:startOverride w:val="1"/>
    </w:lvlOverride>
  </w:num>
  <w:num w:numId="37" w16cid:durableId="1585845036">
    <w:abstractNumId w:val="10"/>
    <w:lvlOverride w:ilvl="0">
      <w:startOverride w:val="1"/>
    </w:lvlOverride>
  </w:num>
  <w:num w:numId="38" w16cid:durableId="1190143584">
    <w:abstractNumId w:val="1"/>
    <w:lvlOverride w:ilvl="0">
      <w:startOverride w:val="1"/>
    </w:lvlOverride>
  </w:num>
  <w:num w:numId="39" w16cid:durableId="821845396">
    <w:abstractNumId w:val="1"/>
    <w:lvlOverride w:ilvl="0">
      <w:startOverride w:val="1"/>
    </w:lvlOverride>
  </w:num>
  <w:num w:numId="40" w16cid:durableId="1165247966">
    <w:abstractNumId w:val="1"/>
    <w:lvlOverride w:ilvl="0">
      <w:startOverride w:val="1"/>
    </w:lvlOverride>
  </w:num>
  <w:num w:numId="41" w16cid:durableId="518467631">
    <w:abstractNumId w:val="1"/>
    <w:lvlOverride w:ilvl="0">
      <w:startOverride w:val="1"/>
    </w:lvlOverride>
  </w:num>
  <w:num w:numId="42" w16cid:durableId="827328416">
    <w:abstractNumId w:val="1"/>
    <w:lvlOverride w:ilvl="0">
      <w:startOverride w:val="1"/>
    </w:lvlOverride>
  </w:num>
  <w:num w:numId="43" w16cid:durableId="2046253497">
    <w:abstractNumId w:val="1"/>
    <w:lvlOverride w:ilvl="0">
      <w:startOverride w:val="1"/>
    </w:lvlOverride>
  </w:num>
  <w:num w:numId="44" w16cid:durableId="140319397">
    <w:abstractNumId w:val="1"/>
    <w:lvlOverride w:ilvl="0">
      <w:startOverride w:val="1"/>
    </w:lvlOverride>
  </w:num>
  <w:num w:numId="45" w16cid:durableId="1220096024">
    <w:abstractNumId w:val="10"/>
    <w:lvlOverride w:ilvl="0">
      <w:startOverride w:val="1"/>
    </w:lvlOverride>
  </w:num>
  <w:num w:numId="46" w16cid:durableId="1958021423">
    <w:abstractNumId w:val="10"/>
    <w:lvlOverride w:ilvl="0">
      <w:startOverride w:val="1"/>
    </w:lvlOverride>
  </w:num>
  <w:num w:numId="47" w16cid:durableId="1790321148">
    <w:abstractNumId w:val="10"/>
  </w:num>
  <w:num w:numId="48" w16cid:durableId="366294315">
    <w:abstractNumId w:val="10"/>
    <w:lvlOverride w:ilvl="0">
      <w:startOverride w:val="1"/>
    </w:lvlOverride>
  </w:num>
  <w:num w:numId="49" w16cid:durableId="1535190487">
    <w:abstractNumId w:val="1"/>
    <w:lvlOverride w:ilvl="0">
      <w:startOverride w:val="1"/>
    </w:lvlOverride>
  </w:num>
  <w:num w:numId="50" w16cid:durableId="1406804928">
    <w:abstractNumId w:val="10"/>
    <w:lvlOverride w:ilvl="0">
      <w:startOverride w:val="1"/>
    </w:lvlOverride>
  </w:num>
  <w:num w:numId="51" w16cid:durableId="619650185">
    <w:abstractNumId w:val="1"/>
    <w:lvlOverride w:ilvl="0">
      <w:startOverride w:val="1"/>
    </w:lvlOverride>
  </w:num>
  <w:num w:numId="52" w16cid:durableId="365060394">
    <w:abstractNumId w:val="10"/>
    <w:lvlOverride w:ilvl="0">
      <w:startOverride w:val="1"/>
    </w:lvlOverride>
  </w:num>
  <w:num w:numId="53" w16cid:durableId="570966000">
    <w:abstractNumId w:val="1"/>
    <w:lvlOverride w:ilvl="0">
      <w:startOverride w:val="1"/>
    </w:lvlOverride>
  </w:num>
  <w:num w:numId="54" w16cid:durableId="1636370343">
    <w:abstractNumId w:val="1"/>
    <w:lvlOverride w:ilvl="0">
      <w:startOverride w:val="1"/>
    </w:lvlOverride>
  </w:num>
  <w:num w:numId="55" w16cid:durableId="346491843">
    <w:abstractNumId w:val="10"/>
    <w:lvlOverride w:ilvl="0">
      <w:startOverride w:val="1"/>
    </w:lvlOverride>
  </w:num>
  <w:num w:numId="56" w16cid:durableId="1438136523">
    <w:abstractNumId w:val="1"/>
    <w:lvlOverride w:ilvl="0">
      <w:startOverride w:val="1"/>
    </w:lvlOverride>
  </w:num>
  <w:num w:numId="57" w16cid:durableId="495851070">
    <w:abstractNumId w:val="10"/>
    <w:lvlOverride w:ilvl="0">
      <w:startOverride w:val="1"/>
    </w:lvlOverride>
  </w:num>
  <w:num w:numId="58" w16cid:durableId="1454515307">
    <w:abstractNumId w:val="10"/>
    <w:lvlOverride w:ilvl="0">
      <w:startOverride w:val="1"/>
    </w:lvlOverride>
  </w:num>
  <w:num w:numId="59" w16cid:durableId="561866840">
    <w:abstractNumId w:val="1"/>
    <w:lvlOverride w:ilvl="0">
      <w:startOverride w:val="1"/>
    </w:lvlOverride>
  </w:num>
  <w:num w:numId="60" w16cid:durableId="1760982968">
    <w:abstractNumId w:val="1"/>
    <w:lvlOverride w:ilvl="0">
      <w:startOverride w:val="1"/>
    </w:lvlOverride>
  </w:num>
  <w:num w:numId="61" w16cid:durableId="310065431">
    <w:abstractNumId w:val="1"/>
    <w:lvlOverride w:ilvl="0">
      <w:startOverride w:val="1"/>
    </w:lvlOverride>
  </w:num>
  <w:num w:numId="62" w16cid:durableId="1444424475">
    <w:abstractNumId w:val="10"/>
    <w:lvlOverride w:ilvl="0">
      <w:startOverride w:val="1"/>
    </w:lvlOverride>
  </w:num>
  <w:num w:numId="63" w16cid:durableId="500121596">
    <w:abstractNumId w:val="10"/>
    <w:lvlOverride w:ilvl="0">
      <w:startOverride w:val="1"/>
    </w:lvlOverride>
  </w:num>
  <w:num w:numId="64" w16cid:durableId="1415740881">
    <w:abstractNumId w:val="10"/>
    <w:lvlOverride w:ilvl="0">
      <w:startOverride w:val="1"/>
    </w:lvlOverride>
  </w:num>
  <w:num w:numId="65" w16cid:durableId="55319733">
    <w:abstractNumId w:val="1"/>
    <w:lvlOverride w:ilvl="0">
      <w:startOverride w:val="1"/>
    </w:lvlOverride>
  </w:num>
  <w:num w:numId="66" w16cid:durableId="1244027536">
    <w:abstractNumId w:val="1"/>
    <w:lvlOverride w:ilvl="0">
      <w:startOverride w:val="1"/>
    </w:lvlOverride>
  </w:num>
  <w:num w:numId="67" w16cid:durableId="462502214">
    <w:abstractNumId w:val="1"/>
    <w:lvlOverride w:ilvl="0">
      <w:startOverride w:val="1"/>
    </w:lvlOverride>
  </w:num>
  <w:num w:numId="68" w16cid:durableId="1229027856">
    <w:abstractNumId w:val="10"/>
    <w:lvlOverride w:ilvl="0">
      <w:startOverride w:val="1"/>
    </w:lvlOverride>
  </w:num>
  <w:num w:numId="69" w16cid:durableId="1321034711">
    <w:abstractNumId w:val="1"/>
    <w:lvlOverride w:ilvl="0">
      <w:startOverride w:val="1"/>
    </w:lvlOverride>
  </w:num>
  <w:num w:numId="70" w16cid:durableId="1960650145">
    <w:abstractNumId w:val="10"/>
    <w:lvlOverride w:ilvl="0">
      <w:startOverride w:val="1"/>
    </w:lvlOverride>
  </w:num>
  <w:num w:numId="71" w16cid:durableId="1512451566">
    <w:abstractNumId w:val="1"/>
    <w:lvlOverride w:ilvl="0">
      <w:startOverride w:val="1"/>
    </w:lvlOverride>
  </w:num>
  <w:num w:numId="72" w16cid:durableId="1618217083">
    <w:abstractNumId w:val="10"/>
    <w:lvlOverride w:ilvl="0">
      <w:startOverride w:val="1"/>
    </w:lvlOverride>
  </w:num>
  <w:num w:numId="73" w16cid:durableId="243496475">
    <w:abstractNumId w:val="1"/>
    <w:lvlOverride w:ilvl="0">
      <w:startOverride w:val="1"/>
    </w:lvlOverride>
  </w:num>
  <w:num w:numId="74" w16cid:durableId="637801097">
    <w:abstractNumId w:val="10"/>
    <w:lvlOverride w:ilvl="0">
      <w:startOverride w:val="1"/>
    </w:lvlOverride>
  </w:num>
  <w:num w:numId="75" w16cid:durableId="1180196216">
    <w:abstractNumId w:val="1"/>
    <w:lvlOverride w:ilvl="0">
      <w:startOverride w:val="1"/>
    </w:lvlOverride>
  </w:num>
  <w:num w:numId="76" w16cid:durableId="1585454647">
    <w:abstractNumId w:val="10"/>
    <w:lvlOverride w:ilvl="0">
      <w:startOverride w:val="1"/>
    </w:lvlOverride>
  </w:num>
  <w:num w:numId="77" w16cid:durableId="1843357072">
    <w:abstractNumId w:val="1"/>
    <w:lvlOverride w:ilvl="0">
      <w:startOverride w:val="1"/>
    </w:lvlOverride>
  </w:num>
  <w:num w:numId="78" w16cid:durableId="324239130">
    <w:abstractNumId w:val="10"/>
    <w:lvlOverride w:ilvl="0">
      <w:startOverride w:val="1"/>
    </w:lvlOverride>
  </w:num>
  <w:num w:numId="79" w16cid:durableId="696660477">
    <w:abstractNumId w:val="10"/>
    <w:lvlOverride w:ilvl="0">
      <w:startOverride w:val="1"/>
    </w:lvlOverride>
  </w:num>
  <w:num w:numId="80" w16cid:durableId="84766448">
    <w:abstractNumId w:val="1"/>
    <w:lvlOverride w:ilvl="0">
      <w:startOverride w:val="1"/>
    </w:lvlOverride>
  </w:num>
  <w:num w:numId="81" w16cid:durableId="1803500482">
    <w:abstractNumId w:val="5"/>
    <w:lvlOverride w:ilvl="0">
      <w:startOverride w:val="1"/>
    </w:lvlOverride>
  </w:num>
  <w:num w:numId="82" w16cid:durableId="54159171">
    <w:abstractNumId w:val="1"/>
    <w:lvlOverride w:ilvl="0">
      <w:startOverride w:val="1"/>
    </w:lvlOverride>
  </w:num>
  <w:num w:numId="83" w16cid:durableId="2129658851">
    <w:abstractNumId w:val="5"/>
    <w:lvlOverride w:ilvl="0">
      <w:startOverride w:val="1"/>
    </w:lvlOverride>
  </w:num>
  <w:num w:numId="84" w16cid:durableId="1199928387">
    <w:abstractNumId w:val="10"/>
    <w:lvlOverride w:ilvl="0">
      <w:startOverride w:val="1"/>
    </w:lvlOverride>
  </w:num>
  <w:num w:numId="85" w16cid:durableId="812410239">
    <w:abstractNumId w:val="1"/>
    <w:lvlOverride w:ilvl="0">
      <w:startOverride w:val="1"/>
    </w:lvlOverride>
  </w:num>
  <w:num w:numId="86" w16cid:durableId="2094930230">
    <w:abstractNumId w:val="1"/>
    <w:lvlOverride w:ilvl="0">
      <w:startOverride w:val="1"/>
    </w:lvlOverride>
  </w:num>
  <w:num w:numId="87" w16cid:durableId="764113594">
    <w:abstractNumId w:val="10"/>
    <w:lvlOverride w:ilvl="0">
      <w:startOverride w:val="1"/>
    </w:lvlOverride>
  </w:num>
  <w:num w:numId="88" w16cid:durableId="1463696845">
    <w:abstractNumId w:val="1"/>
    <w:lvlOverride w:ilvl="0">
      <w:startOverride w:val="1"/>
    </w:lvlOverride>
  </w:num>
  <w:num w:numId="89" w16cid:durableId="1078552695">
    <w:abstractNumId w:val="1"/>
    <w:lvlOverride w:ilvl="0">
      <w:startOverride w:val="1"/>
    </w:lvlOverride>
  </w:num>
  <w:num w:numId="90" w16cid:durableId="192618125">
    <w:abstractNumId w:val="10"/>
    <w:lvlOverride w:ilvl="0">
      <w:startOverride w:val="1"/>
    </w:lvlOverride>
  </w:num>
  <w:num w:numId="91" w16cid:durableId="349455139">
    <w:abstractNumId w:val="10"/>
    <w:lvlOverride w:ilvl="0">
      <w:startOverride w:val="1"/>
    </w:lvlOverride>
  </w:num>
  <w:num w:numId="92" w16cid:durableId="1376852670">
    <w:abstractNumId w:val="1"/>
    <w:lvlOverride w:ilvl="0">
      <w:startOverride w:val="1"/>
    </w:lvlOverride>
  </w:num>
  <w:num w:numId="93" w16cid:durableId="1545481712">
    <w:abstractNumId w:val="1"/>
    <w:lvlOverride w:ilvl="0">
      <w:startOverride w:val="1"/>
    </w:lvlOverride>
  </w:num>
  <w:num w:numId="94" w16cid:durableId="1715999982">
    <w:abstractNumId w:val="5"/>
    <w:lvlOverride w:ilvl="0">
      <w:startOverride w:val="1"/>
    </w:lvlOverride>
  </w:num>
  <w:num w:numId="95" w16cid:durableId="39866810">
    <w:abstractNumId w:val="5"/>
    <w:lvlOverride w:ilvl="0">
      <w:startOverride w:val="1"/>
    </w:lvlOverride>
  </w:num>
  <w:num w:numId="96" w16cid:durableId="1390106525">
    <w:abstractNumId w:val="10"/>
    <w:lvlOverride w:ilvl="0">
      <w:startOverride w:val="1"/>
    </w:lvlOverride>
  </w:num>
  <w:num w:numId="97" w16cid:durableId="1828938771">
    <w:abstractNumId w:val="1"/>
    <w:lvlOverride w:ilvl="0">
      <w:startOverride w:val="1"/>
    </w:lvlOverride>
  </w:num>
  <w:num w:numId="98" w16cid:durableId="103547834">
    <w:abstractNumId w:val="1"/>
    <w:lvlOverride w:ilvl="0">
      <w:startOverride w:val="1"/>
    </w:lvlOverride>
  </w:num>
  <w:num w:numId="99" w16cid:durableId="908149030">
    <w:abstractNumId w:val="1"/>
    <w:lvlOverride w:ilvl="0">
      <w:startOverride w:val="1"/>
    </w:lvlOverride>
  </w:num>
  <w:num w:numId="100" w16cid:durableId="573584571">
    <w:abstractNumId w:val="10"/>
    <w:lvlOverride w:ilvl="0">
      <w:startOverride w:val="1"/>
    </w:lvlOverride>
  </w:num>
  <w:num w:numId="101" w16cid:durableId="4019312">
    <w:abstractNumId w:val="1"/>
    <w:lvlOverride w:ilvl="0">
      <w:startOverride w:val="1"/>
    </w:lvlOverride>
  </w:num>
  <w:num w:numId="102" w16cid:durableId="675811357">
    <w:abstractNumId w:val="10"/>
    <w:lvlOverride w:ilvl="0">
      <w:startOverride w:val="1"/>
    </w:lvlOverride>
  </w:num>
  <w:num w:numId="103" w16cid:durableId="1964655021">
    <w:abstractNumId w:val="10"/>
    <w:lvlOverride w:ilvl="0">
      <w:startOverride w:val="1"/>
    </w:lvlOverride>
  </w:num>
  <w:num w:numId="104" w16cid:durableId="443765888">
    <w:abstractNumId w:val="10"/>
    <w:lvlOverride w:ilvl="0">
      <w:startOverride w:val="1"/>
    </w:lvlOverride>
  </w:num>
  <w:num w:numId="105" w16cid:durableId="1852793404">
    <w:abstractNumId w:val="10"/>
    <w:lvlOverride w:ilvl="0">
      <w:startOverride w:val="1"/>
    </w:lvlOverride>
  </w:num>
  <w:num w:numId="106" w16cid:durableId="442306909">
    <w:abstractNumId w:val="1"/>
    <w:lvlOverride w:ilvl="0">
      <w:startOverride w:val="1"/>
    </w:lvlOverride>
  </w:num>
  <w:num w:numId="107" w16cid:durableId="618296401">
    <w:abstractNumId w:val="10"/>
    <w:lvlOverride w:ilvl="0">
      <w:startOverride w:val="1"/>
    </w:lvlOverride>
  </w:num>
  <w:num w:numId="108" w16cid:durableId="1326318936">
    <w:abstractNumId w:val="1"/>
    <w:lvlOverride w:ilvl="0">
      <w:startOverride w:val="1"/>
    </w:lvlOverride>
  </w:num>
  <w:num w:numId="109" w16cid:durableId="49882906">
    <w:abstractNumId w:val="10"/>
    <w:lvlOverride w:ilvl="0">
      <w:startOverride w:val="1"/>
    </w:lvlOverride>
  </w:num>
  <w:num w:numId="110" w16cid:durableId="775901492">
    <w:abstractNumId w:val="1"/>
    <w:lvlOverride w:ilvl="0">
      <w:startOverride w:val="1"/>
    </w:lvlOverride>
  </w:num>
  <w:num w:numId="111" w16cid:durableId="1768842403">
    <w:abstractNumId w:val="1"/>
    <w:lvlOverride w:ilvl="0">
      <w:startOverride w:val="1"/>
    </w:lvlOverride>
  </w:num>
  <w:num w:numId="112" w16cid:durableId="927812814">
    <w:abstractNumId w:val="10"/>
    <w:lvlOverride w:ilvl="0">
      <w:startOverride w:val="1"/>
    </w:lvlOverride>
  </w:num>
  <w:num w:numId="113" w16cid:durableId="24137313">
    <w:abstractNumId w:val="10"/>
    <w:lvlOverride w:ilvl="0">
      <w:startOverride w:val="1"/>
    </w:lvlOverride>
  </w:num>
  <w:num w:numId="114" w16cid:durableId="1106583419">
    <w:abstractNumId w:val="1"/>
    <w:lvlOverride w:ilvl="0">
      <w:startOverride w:val="1"/>
    </w:lvlOverride>
  </w:num>
  <w:num w:numId="115" w16cid:durableId="1298952487">
    <w:abstractNumId w:val="11"/>
  </w:num>
  <w:num w:numId="116" w16cid:durableId="1745839281">
    <w:abstractNumId w:val="5"/>
    <w:lvlOverride w:ilvl="0">
      <w:startOverride w:val="1"/>
    </w:lvlOverride>
  </w:num>
  <w:num w:numId="117" w16cid:durableId="453450336">
    <w:abstractNumId w:val="7"/>
  </w:num>
  <w:num w:numId="118" w16cid:durableId="2088649734">
    <w:abstractNumId w:val="5"/>
    <w:lvlOverride w:ilvl="0">
      <w:startOverride w:val="1"/>
    </w:lvlOverride>
  </w:num>
  <w:num w:numId="119" w16cid:durableId="491794269">
    <w:abstractNumId w:val="10"/>
    <w:lvlOverride w:ilvl="0">
      <w:startOverride w:val="1"/>
    </w:lvlOverride>
  </w:num>
  <w:num w:numId="120" w16cid:durableId="117115065">
    <w:abstractNumId w:val="1"/>
    <w:lvlOverride w:ilvl="0">
      <w:startOverride w:val="1"/>
    </w:lvlOverride>
  </w:num>
  <w:num w:numId="121" w16cid:durableId="1923636734">
    <w:abstractNumId w:val="5"/>
    <w:lvlOverride w:ilvl="0">
      <w:startOverride w:val="1"/>
    </w:lvlOverride>
  </w:num>
  <w:num w:numId="122" w16cid:durableId="1577667138">
    <w:abstractNumId w:val="5"/>
    <w:lvlOverride w:ilvl="0">
      <w:startOverride w:val="1"/>
    </w:lvlOverride>
  </w:num>
  <w:num w:numId="123" w16cid:durableId="341057954">
    <w:abstractNumId w:val="5"/>
    <w:lvlOverride w:ilvl="0">
      <w:startOverride w:val="1"/>
    </w:lvlOverride>
  </w:num>
  <w:num w:numId="124" w16cid:durableId="827524325">
    <w:abstractNumId w:val="10"/>
    <w:lvlOverride w:ilvl="0">
      <w:startOverride w:val="1"/>
    </w:lvlOverride>
  </w:num>
  <w:num w:numId="125" w16cid:durableId="1038706122">
    <w:abstractNumId w:val="1"/>
    <w:lvlOverride w:ilvl="0">
      <w:startOverride w:val="1"/>
    </w:lvlOverride>
  </w:num>
  <w:num w:numId="126" w16cid:durableId="129251103">
    <w:abstractNumId w:val="1"/>
    <w:lvlOverride w:ilvl="0">
      <w:startOverride w:val="1"/>
    </w:lvlOverride>
  </w:num>
  <w:num w:numId="127" w16cid:durableId="759987607">
    <w:abstractNumId w:val="5"/>
    <w:lvlOverride w:ilvl="0">
      <w:startOverride w:val="1"/>
    </w:lvlOverride>
  </w:num>
  <w:num w:numId="128" w16cid:durableId="198008402">
    <w:abstractNumId w:val="1"/>
    <w:lvlOverride w:ilvl="0">
      <w:startOverride w:val="1"/>
    </w:lvlOverride>
  </w:num>
  <w:num w:numId="129" w16cid:durableId="1114012852">
    <w:abstractNumId w:val="5"/>
    <w:lvlOverride w:ilvl="0">
      <w:startOverride w:val="1"/>
    </w:lvlOverride>
  </w:num>
  <w:num w:numId="130" w16cid:durableId="1445691123">
    <w:abstractNumId w:val="5"/>
    <w:lvlOverride w:ilvl="0">
      <w:startOverride w:val="1"/>
    </w:lvlOverride>
  </w:num>
  <w:num w:numId="131" w16cid:durableId="1295019163">
    <w:abstractNumId w:val="10"/>
    <w:lvlOverride w:ilvl="0">
      <w:startOverride w:val="1"/>
    </w:lvlOverride>
  </w:num>
  <w:num w:numId="132" w16cid:durableId="950013773">
    <w:abstractNumId w:val="10"/>
    <w:lvlOverride w:ilvl="0">
      <w:startOverride w:val="1"/>
    </w:lvlOverride>
  </w:num>
  <w:num w:numId="133" w16cid:durableId="658313805">
    <w:abstractNumId w:val="10"/>
    <w:lvlOverride w:ilvl="0">
      <w:startOverride w:val="1"/>
    </w:lvlOverride>
  </w:num>
  <w:num w:numId="134" w16cid:durableId="491913504">
    <w:abstractNumId w:val="10"/>
    <w:lvlOverride w:ilvl="0">
      <w:startOverride w:val="1"/>
    </w:lvlOverride>
  </w:num>
  <w:num w:numId="135" w16cid:durableId="1236166936">
    <w:abstractNumId w:val="1"/>
    <w:lvlOverride w:ilvl="0">
      <w:startOverride w:val="1"/>
    </w:lvlOverride>
  </w:num>
  <w:num w:numId="136" w16cid:durableId="122500360">
    <w:abstractNumId w:val="10"/>
    <w:lvlOverride w:ilvl="0">
      <w:startOverride w:val="1"/>
    </w:lvlOverride>
  </w:num>
  <w:num w:numId="137" w16cid:durableId="248544368">
    <w:abstractNumId w:val="10"/>
    <w:lvlOverride w:ilvl="0">
      <w:startOverride w:val="1"/>
    </w:lvlOverride>
  </w:num>
  <w:num w:numId="138" w16cid:durableId="1225141679">
    <w:abstractNumId w:val="10"/>
    <w:lvlOverride w:ilvl="0">
      <w:startOverride w:val="1"/>
    </w:lvlOverride>
  </w:num>
  <w:num w:numId="139" w16cid:durableId="916206673">
    <w:abstractNumId w:val="1"/>
    <w:lvlOverride w:ilvl="0">
      <w:startOverride w:val="1"/>
    </w:lvlOverride>
  </w:num>
  <w:num w:numId="140" w16cid:durableId="1118450496">
    <w:abstractNumId w:val="1"/>
    <w:lvlOverride w:ilvl="0">
      <w:startOverride w:val="1"/>
    </w:lvlOverride>
  </w:num>
  <w:num w:numId="141" w16cid:durableId="59062562">
    <w:abstractNumId w:val="1"/>
    <w:lvlOverride w:ilvl="0">
      <w:startOverride w:val="1"/>
    </w:lvlOverride>
  </w:num>
  <w:num w:numId="142" w16cid:durableId="757289081">
    <w:abstractNumId w:val="1"/>
    <w:lvlOverride w:ilvl="0">
      <w:startOverride w:val="1"/>
    </w:lvlOverride>
  </w:num>
  <w:num w:numId="143" w16cid:durableId="1305507379">
    <w:abstractNumId w:val="10"/>
    <w:lvlOverride w:ilvl="0">
      <w:startOverride w:val="1"/>
    </w:lvlOverride>
  </w:num>
  <w:num w:numId="144" w16cid:durableId="869495836">
    <w:abstractNumId w:val="1"/>
    <w:lvlOverride w:ilvl="0">
      <w:startOverride w:val="1"/>
    </w:lvlOverride>
  </w:num>
  <w:num w:numId="145" w16cid:durableId="1602490743">
    <w:abstractNumId w:val="10"/>
    <w:lvlOverride w:ilvl="0">
      <w:startOverride w:val="1"/>
    </w:lvlOverride>
  </w:num>
  <w:num w:numId="146" w16cid:durableId="217985282">
    <w:abstractNumId w:val="1"/>
    <w:lvlOverride w:ilvl="0">
      <w:startOverride w:val="1"/>
    </w:lvlOverride>
  </w:num>
  <w:num w:numId="147" w16cid:durableId="438838010">
    <w:abstractNumId w:val="10"/>
    <w:lvlOverride w:ilvl="0">
      <w:startOverride w:val="1"/>
    </w:lvlOverride>
  </w:num>
  <w:num w:numId="148" w16cid:durableId="414057702">
    <w:abstractNumId w:val="5"/>
    <w:lvlOverride w:ilvl="0">
      <w:startOverride w:val="1"/>
    </w:lvlOverride>
  </w:num>
  <w:num w:numId="149" w16cid:durableId="1984694411">
    <w:abstractNumId w:val="12"/>
  </w:num>
  <w:num w:numId="150" w16cid:durableId="776558787">
    <w:abstractNumId w:val="1"/>
    <w:lvlOverride w:ilvl="0">
      <w:startOverride w:val="1"/>
    </w:lvlOverride>
  </w:num>
  <w:num w:numId="151" w16cid:durableId="1582370979">
    <w:abstractNumId w:val="1"/>
    <w:lvlOverride w:ilvl="0">
      <w:startOverride w:val="1"/>
    </w:lvlOverride>
  </w:num>
  <w:num w:numId="152" w16cid:durableId="67657893">
    <w:abstractNumId w:val="5"/>
    <w:lvlOverride w:ilvl="0">
      <w:startOverride w:val="1"/>
    </w:lvlOverride>
  </w:num>
  <w:num w:numId="153" w16cid:durableId="2112317525">
    <w:abstractNumId w:val="1"/>
    <w:lvlOverride w:ilvl="0">
      <w:startOverride w:val="1"/>
    </w:lvlOverride>
  </w:num>
  <w:num w:numId="154" w16cid:durableId="1544709061">
    <w:abstractNumId w:val="1"/>
    <w:lvlOverride w:ilvl="0">
      <w:startOverride w:val="1"/>
    </w:lvlOverride>
  </w:num>
  <w:num w:numId="155" w16cid:durableId="1849826646">
    <w:abstractNumId w:val="6"/>
    <w:lvlOverride w:ilvl="0">
      <w:startOverride w:val="1"/>
    </w:lvlOverride>
  </w:num>
  <w:num w:numId="156" w16cid:durableId="1961447831">
    <w:abstractNumId w:val="6"/>
  </w:num>
  <w:num w:numId="157" w16cid:durableId="633559394">
    <w:abstractNumId w:val="1"/>
    <w:lvlOverride w:ilvl="0">
      <w:startOverride w:val="1"/>
    </w:lvlOverride>
  </w:num>
  <w:num w:numId="158" w16cid:durableId="1803113614">
    <w:abstractNumId w:val="6"/>
    <w:lvlOverride w:ilvl="0">
      <w:startOverride w:val="1"/>
    </w:lvlOverride>
  </w:num>
  <w:num w:numId="159" w16cid:durableId="1017003545">
    <w:abstractNumId w:val="6"/>
    <w:lvlOverride w:ilvl="0">
      <w:startOverride w:val="1"/>
    </w:lvlOverride>
  </w:num>
  <w:num w:numId="160" w16cid:durableId="669062489">
    <w:abstractNumId w:val="6"/>
    <w:lvlOverride w:ilvl="0">
      <w:startOverride w:val="1"/>
    </w:lvlOverride>
  </w:num>
  <w:num w:numId="161" w16cid:durableId="1627616741">
    <w:abstractNumId w:val="6"/>
    <w:lvlOverride w:ilvl="0">
      <w:startOverride w:val="1"/>
    </w:lvlOverride>
  </w:num>
  <w:num w:numId="162" w16cid:durableId="1244220323">
    <w:abstractNumId w:val="6"/>
    <w:lvlOverride w:ilvl="0">
      <w:startOverride w:val="1"/>
    </w:lvlOverride>
  </w:num>
  <w:num w:numId="163" w16cid:durableId="1441561027">
    <w:abstractNumId w:val="1"/>
    <w:lvlOverride w:ilvl="0">
      <w:startOverride w:val="1"/>
    </w:lvlOverride>
  </w:num>
  <w:num w:numId="164" w16cid:durableId="1318343877">
    <w:abstractNumId w:val="6"/>
    <w:lvlOverride w:ilvl="0">
      <w:startOverride w:val="1"/>
    </w:lvlOverride>
  </w:num>
  <w:num w:numId="165" w16cid:durableId="193006522">
    <w:abstractNumId w:val="1"/>
  </w:num>
  <w:num w:numId="166" w16cid:durableId="972252672">
    <w:abstractNumId w:val="1"/>
    <w:lvlOverride w:ilvl="0">
      <w:startOverride w:val="1"/>
    </w:lvlOverride>
  </w:num>
  <w:num w:numId="167" w16cid:durableId="1897088444">
    <w:abstractNumId w:val="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2F"/>
    <w:rsid w:val="00002056"/>
    <w:rsid w:val="00006C5C"/>
    <w:rsid w:val="00007885"/>
    <w:rsid w:val="0001682A"/>
    <w:rsid w:val="00043526"/>
    <w:rsid w:val="0004379C"/>
    <w:rsid w:val="00052C4C"/>
    <w:rsid w:val="00072195"/>
    <w:rsid w:val="000728B3"/>
    <w:rsid w:val="00086473"/>
    <w:rsid w:val="00087E98"/>
    <w:rsid w:val="00090B70"/>
    <w:rsid w:val="00096836"/>
    <w:rsid w:val="0009774D"/>
    <w:rsid w:val="00097EAB"/>
    <w:rsid w:val="000A10A6"/>
    <w:rsid w:val="000A2701"/>
    <w:rsid w:val="000A42E3"/>
    <w:rsid w:val="000A4977"/>
    <w:rsid w:val="000A4C52"/>
    <w:rsid w:val="000A7576"/>
    <w:rsid w:val="000C6A83"/>
    <w:rsid w:val="000C7298"/>
    <w:rsid w:val="000D5110"/>
    <w:rsid w:val="000D5E0D"/>
    <w:rsid w:val="000F320C"/>
    <w:rsid w:val="000F3E92"/>
    <w:rsid w:val="000F6EB2"/>
    <w:rsid w:val="000F7000"/>
    <w:rsid w:val="00104A4A"/>
    <w:rsid w:val="00116A61"/>
    <w:rsid w:val="00131EA7"/>
    <w:rsid w:val="00133285"/>
    <w:rsid w:val="001362E5"/>
    <w:rsid w:val="0014128E"/>
    <w:rsid w:val="00145406"/>
    <w:rsid w:val="00150275"/>
    <w:rsid w:val="00153899"/>
    <w:rsid w:val="0015698E"/>
    <w:rsid w:val="00160DF5"/>
    <w:rsid w:val="00161807"/>
    <w:rsid w:val="00170157"/>
    <w:rsid w:val="0017659B"/>
    <w:rsid w:val="001849CA"/>
    <w:rsid w:val="00185E54"/>
    <w:rsid w:val="00187BE2"/>
    <w:rsid w:val="001903FC"/>
    <w:rsid w:val="001949AA"/>
    <w:rsid w:val="00194A27"/>
    <w:rsid w:val="001966E8"/>
    <w:rsid w:val="001A0231"/>
    <w:rsid w:val="001A279D"/>
    <w:rsid w:val="001A4E7C"/>
    <w:rsid w:val="001A6F09"/>
    <w:rsid w:val="001A769E"/>
    <w:rsid w:val="001B2E4D"/>
    <w:rsid w:val="001D0B43"/>
    <w:rsid w:val="001D1364"/>
    <w:rsid w:val="001E0847"/>
    <w:rsid w:val="001E5392"/>
    <w:rsid w:val="001E56C2"/>
    <w:rsid w:val="001F08EF"/>
    <w:rsid w:val="001F111D"/>
    <w:rsid w:val="001F2190"/>
    <w:rsid w:val="001F37F7"/>
    <w:rsid w:val="001F7FC5"/>
    <w:rsid w:val="00200B2B"/>
    <w:rsid w:val="002161AF"/>
    <w:rsid w:val="00237EA2"/>
    <w:rsid w:val="002422DF"/>
    <w:rsid w:val="00244AED"/>
    <w:rsid w:val="00250819"/>
    <w:rsid w:val="0025260F"/>
    <w:rsid w:val="00252958"/>
    <w:rsid w:val="00252F68"/>
    <w:rsid w:val="00261DAA"/>
    <w:rsid w:val="00261F87"/>
    <w:rsid w:val="002620D1"/>
    <w:rsid w:val="00263F94"/>
    <w:rsid w:val="00274B86"/>
    <w:rsid w:val="00281A94"/>
    <w:rsid w:val="00285E54"/>
    <w:rsid w:val="002878EB"/>
    <w:rsid w:val="002901A5"/>
    <w:rsid w:val="00295B5B"/>
    <w:rsid w:val="00296B30"/>
    <w:rsid w:val="002B3E00"/>
    <w:rsid w:val="002C7CDD"/>
    <w:rsid w:val="002D0CE1"/>
    <w:rsid w:val="002D5C54"/>
    <w:rsid w:val="002E31AD"/>
    <w:rsid w:val="002E79D5"/>
    <w:rsid w:val="002F06F3"/>
    <w:rsid w:val="00302851"/>
    <w:rsid w:val="003116D4"/>
    <w:rsid w:val="003224E5"/>
    <w:rsid w:val="0032570F"/>
    <w:rsid w:val="00332853"/>
    <w:rsid w:val="003379D7"/>
    <w:rsid w:val="003524C3"/>
    <w:rsid w:val="003568F8"/>
    <w:rsid w:val="00380662"/>
    <w:rsid w:val="00381E52"/>
    <w:rsid w:val="00382817"/>
    <w:rsid w:val="0038391A"/>
    <w:rsid w:val="0038564A"/>
    <w:rsid w:val="00394D4F"/>
    <w:rsid w:val="00395176"/>
    <w:rsid w:val="0039524F"/>
    <w:rsid w:val="003A142A"/>
    <w:rsid w:val="003B74FF"/>
    <w:rsid w:val="003C1FCB"/>
    <w:rsid w:val="003C6CC0"/>
    <w:rsid w:val="003D47AD"/>
    <w:rsid w:val="003F047C"/>
    <w:rsid w:val="003F04DF"/>
    <w:rsid w:val="00403A30"/>
    <w:rsid w:val="004112EF"/>
    <w:rsid w:val="00413F51"/>
    <w:rsid w:val="00421451"/>
    <w:rsid w:val="00422522"/>
    <w:rsid w:val="00423146"/>
    <w:rsid w:val="0042490A"/>
    <w:rsid w:val="00431562"/>
    <w:rsid w:val="004336FD"/>
    <w:rsid w:val="00436E89"/>
    <w:rsid w:val="004422DA"/>
    <w:rsid w:val="0044584D"/>
    <w:rsid w:val="004600A4"/>
    <w:rsid w:val="004627C2"/>
    <w:rsid w:val="0046612F"/>
    <w:rsid w:val="004725CE"/>
    <w:rsid w:val="00472E56"/>
    <w:rsid w:val="0047657D"/>
    <w:rsid w:val="0047685F"/>
    <w:rsid w:val="00487B76"/>
    <w:rsid w:val="004A1521"/>
    <w:rsid w:val="004A4F99"/>
    <w:rsid w:val="004A7498"/>
    <w:rsid w:val="004B254A"/>
    <w:rsid w:val="004B321C"/>
    <w:rsid w:val="004B3F44"/>
    <w:rsid w:val="004B44A5"/>
    <w:rsid w:val="004C55C4"/>
    <w:rsid w:val="004C63D2"/>
    <w:rsid w:val="004D1A02"/>
    <w:rsid w:val="004D6888"/>
    <w:rsid w:val="004E2B72"/>
    <w:rsid w:val="004E321C"/>
    <w:rsid w:val="004E3AAF"/>
    <w:rsid w:val="004F4034"/>
    <w:rsid w:val="004F6340"/>
    <w:rsid w:val="005140BA"/>
    <w:rsid w:val="005172C6"/>
    <w:rsid w:val="00533767"/>
    <w:rsid w:val="005358BD"/>
    <w:rsid w:val="00540E57"/>
    <w:rsid w:val="00562BEF"/>
    <w:rsid w:val="005659A9"/>
    <w:rsid w:val="005805AA"/>
    <w:rsid w:val="005B463B"/>
    <w:rsid w:val="005B5709"/>
    <w:rsid w:val="005B6132"/>
    <w:rsid w:val="005C0C98"/>
    <w:rsid w:val="005C2DBF"/>
    <w:rsid w:val="005C33AA"/>
    <w:rsid w:val="005D180C"/>
    <w:rsid w:val="005D4350"/>
    <w:rsid w:val="005D68DE"/>
    <w:rsid w:val="005E09B8"/>
    <w:rsid w:val="005E6439"/>
    <w:rsid w:val="005F3F69"/>
    <w:rsid w:val="005F6DFE"/>
    <w:rsid w:val="00602363"/>
    <w:rsid w:val="00603384"/>
    <w:rsid w:val="00611782"/>
    <w:rsid w:val="006129A8"/>
    <w:rsid w:val="0061525E"/>
    <w:rsid w:val="00617F4A"/>
    <w:rsid w:val="00622090"/>
    <w:rsid w:val="0063442C"/>
    <w:rsid w:val="00642D2A"/>
    <w:rsid w:val="00651D02"/>
    <w:rsid w:val="00655286"/>
    <w:rsid w:val="00661E15"/>
    <w:rsid w:val="00663902"/>
    <w:rsid w:val="00665C0F"/>
    <w:rsid w:val="006763CF"/>
    <w:rsid w:val="00690C0D"/>
    <w:rsid w:val="006954B5"/>
    <w:rsid w:val="00697AD1"/>
    <w:rsid w:val="006A36C1"/>
    <w:rsid w:val="006A53D1"/>
    <w:rsid w:val="006A5664"/>
    <w:rsid w:val="006B7C52"/>
    <w:rsid w:val="006C72D6"/>
    <w:rsid w:val="006D4BEF"/>
    <w:rsid w:val="006D6899"/>
    <w:rsid w:val="006D77E1"/>
    <w:rsid w:val="006E40CF"/>
    <w:rsid w:val="006E7039"/>
    <w:rsid w:val="006E71DA"/>
    <w:rsid w:val="006F1793"/>
    <w:rsid w:val="006F7919"/>
    <w:rsid w:val="00701A17"/>
    <w:rsid w:val="00703848"/>
    <w:rsid w:val="007072E5"/>
    <w:rsid w:val="0071513D"/>
    <w:rsid w:val="007220E6"/>
    <w:rsid w:val="00727294"/>
    <w:rsid w:val="00731B98"/>
    <w:rsid w:val="00732B6A"/>
    <w:rsid w:val="0073441E"/>
    <w:rsid w:val="00736DF8"/>
    <w:rsid w:val="00737DF2"/>
    <w:rsid w:val="0074087D"/>
    <w:rsid w:val="00740E9C"/>
    <w:rsid w:val="00742EB0"/>
    <w:rsid w:val="00750785"/>
    <w:rsid w:val="00754128"/>
    <w:rsid w:val="00755C35"/>
    <w:rsid w:val="00761F25"/>
    <w:rsid w:val="007626B5"/>
    <w:rsid w:val="00782370"/>
    <w:rsid w:val="00785A15"/>
    <w:rsid w:val="00790674"/>
    <w:rsid w:val="00792474"/>
    <w:rsid w:val="00795EAC"/>
    <w:rsid w:val="007A4880"/>
    <w:rsid w:val="007B010F"/>
    <w:rsid w:val="007B1DA1"/>
    <w:rsid w:val="007B555B"/>
    <w:rsid w:val="007B5922"/>
    <w:rsid w:val="007B78AB"/>
    <w:rsid w:val="007C1143"/>
    <w:rsid w:val="007C3A4A"/>
    <w:rsid w:val="007D201E"/>
    <w:rsid w:val="007D6712"/>
    <w:rsid w:val="007E0CC6"/>
    <w:rsid w:val="007E16C8"/>
    <w:rsid w:val="007E3A4A"/>
    <w:rsid w:val="007F603F"/>
    <w:rsid w:val="00801DC1"/>
    <w:rsid w:val="008120AE"/>
    <w:rsid w:val="0081227E"/>
    <w:rsid w:val="00813BFE"/>
    <w:rsid w:val="0081551F"/>
    <w:rsid w:val="0082347A"/>
    <w:rsid w:val="008306F6"/>
    <w:rsid w:val="00834EBC"/>
    <w:rsid w:val="00853364"/>
    <w:rsid w:val="00854753"/>
    <w:rsid w:val="008548FB"/>
    <w:rsid w:val="008558E9"/>
    <w:rsid w:val="00864F6A"/>
    <w:rsid w:val="008707AB"/>
    <w:rsid w:val="008738C5"/>
    <w:rsid w:val="00875CE6"/>
    <w:rsid w:val="008937EE"/>
    <w:rsid w:val="00893AD8"/>
    <w:rsid w:val="00896069"/>
    <w:rsid w:val="008B1247"/>
    <w:rsid w:val="008C67EB"/>
    <w:rsid w:val="008D0632"/>
    <w:rsid w:val="008D0CAB"/>
    <w:rsid w:val="008D18F4"/>
    <w:rsid w:val="008E2217"/>
    <w:rsid w:val="008E496C"/>
    <w:rsid w:val="008E7DBF"/>
    <w:rsid w:val="008F240C"/>
    <w:rsid w:val="008F3680"/>
    <w:rsid w:val="008F4BA4"/>
    <w:rsid w:val="008F62AA"/>
    <w:rsid w:val="0091338D"/>
    <w:rsid w:val="009138F1"/>
    <w:rsid w:val="00916412"/>
    <w:rsid w:val="0092099E"/>
    <w:rsid w:val="0094236A"/>
    <w:rsid w:val="00943ACC"/>
    <w:rsid w:val="00944005"/>
    <w:rsid w:val="009478FF"/>
    <w:rsid w:val="009530BB"/>
    <w:rsid w:val="00961AC4"/>
    <w:rsid w:val="00984C04"/>
    <w:rsid w:val="00986C48"/>
    <w:rsid w:val="00995C18"/>
    <w:rsid w:val="009A2C08"/>
    <w:rsid w:val="009A56CC"/>
    <w:rsid w:val="009B50A2"/>
    <w:rsid w:val="009B663E"/>
    <w:rsid w:val="009B7DB5"/>
    <w:rsid w:val="009C2B22"/>
    <w:rsid w:val="009D0998"/>
    <w:rsid w:val="009D1AF1"/>
    <w:rsid w:val="009D1C5A"/>
    <w:rsid w:val="009D2A98"/>
    <w:rsid w:val="009D471A"/>
    <w:rsid w:val="009E157A"/>
    <w:rsid w:val="009E315E"/>
    <w:rsid w:val="009E7E7C"/>
    <w:rsid w:val="009F122D"/>
    <w:rsid w:val="00A014F5"/>
    <w:rsid w:val="00A0416A"/>
    <w:rsid w:val="00A24D54"/>
    <w:rsid w:val="00A25C2E"/>
    <w:rsid w:val="00A25D75"/>
    <w:rsid w:val="00A30C65"/>
    <w:rsid w:val="00A357F2"/>
    <w:rsid w:val="00A40C44"/>
    <w:rsid w:val="00A50CF5"/>
    <w:rsid w:val="00A51B33"/>
    <w:rsid w:val="00A56E62"/>
    <w:rsid w:val="00A6226A"/>
    <w:rsid w:val="00A62A03"/>
    <w:rsid w:val="00A636DD"/>
    <w:rsid w:val="00A65043"/>
    <w:rsid w:val="00A65457"/>
    <w:rsid w:val="00A80240"/>
    <w:rsid w:val="00A824D4"/>
    <w:rsid w:val="00A86345"/>
    <w:rsid w:val="00A916F0"/>
    <w:rsid w:val="00AA433B"/>
    <w:rsid w:val="00AD0C39"/>
    <w:rsid w:val="00AD516F"/>
    <w:rsid w:val="00AD6047"/>
    <w:rsid w:val="00AF49D2"/>
    <w:rsid w:val="00AF5F9A"/>
    <w:rsid w:val="00B004A3"/>
    <w:rsid w:val="00B11E93"/>
    <w:rsid w:val="00B168C0"/>
    <w:rsid w:val="00B27C29"/>
    <w:rsid w:val="00B301BA"/>
    <w:rsid w:val="00B35919"/>
    <w:rsid w:val="00B47AE9"/>
    <w:rsid w:val="00B575F3"/>
    <w:rsid w:val="00B77D22"/>
    <w:rsid w:val="00B87B53"/>
    <w:rsid w:val="00B92E43"/>
    <w:rsid w:val="00B92F10"/>
    <w:rsid w:val="00B97CD0"/>
    <w:rsid w:val="00BA05FC"/>
    <w:rsid w:val="00BA31C8"/>
    <w:rsid w:val="00BA5865"/>
    <w:rsid w:val="00BB1C28"/>
    <w:rsid w:val="00BB6BEC"/>
    <w:rsid w:val="00BC5D86"/>
    <w:rsid w:val="00BC6E7E"/>
    <w:rsid w:val="00BD0866"/>
    <w:rsid w:val="00BD5982"/>
    <w:rsid w:val="00BE2EB5"/>
    <w:rsid w:val="00BE3F31"/>
    <w:rsid w:val="00BF5F8F"/>
    <w:rsid w:val="00C01D4C"/>
    <w:rsid w:val="00C03A39"/>
    <w:rsid w:val="00C11740"/>
    <w:rsid w:val="00C1794F"/>
    <w:rsid w:val="00C21BEA"/>
    <w:rsid w:val="00C2681C"/>
    <w:rsid w:val="00C276F0"/>
    <w:rsid w:val="00C316E4"/>
    <w:rsid w:val="00C33EF9"/>
    <w:rsid w:val="00C34689"/>
    <w:rsid w:val="00C60F8D"/>
    <w:rsid w:val="00C61F1B"/>
    <w:rsid w:val="00C62773"/>
    <w:rsid w:val="00C74C6B"/>
    <w:rsid w:val="00C77F1C"/>
    <w:rsid w:val="00C93910"/>
    <w:rsid w:val="00C96279"/>
    <w:rsid w:val="00CA09A6"/>
    <w:rsid w:val="00CA1CD8"/>
    <w:rsid w:val="00CA2E39"/>
    <w:rsid w:val="00CC029C"/>
    <w:rsid w:val="00CD3B56"/>
    <w:rsid w:val="00CD5EFA"/>
    <w:rsid w:val="00CD6D65"/>
    <w:rsid w:val="00CE1264"/>
    <w:rsid w:val="00CE5110"/>
    <w:rsid w:val="00CF080B"/>
    <w:rsid w:val="00CF2C05"/>
    <w:rsid w:val="00CF6A6B"/>
    <w:rsid w:val="00D0790F"/>
    <w:rsid w:val="00D133AD"/>
    <w:rsid w:val="00D21446"/>
    <w:rsid w:val="00D24592"/>
    <w:rsid w:val="00D25440"/>
    <w:rsid w:val="00D27236"/>
    <w:rsid w:val="00D27661"/>
    <w:rsid w:val="00D35495"/>
    <w:rsid w:val="00D42DAB"/>
    <w:rsid w:val="00D44120"/>
    <w:rsid w:val="00D50852"/>
    <w:rsid w:val="00D55257"/>
    <w:rsid w:val="00D55D38"/>
    <w:rsid w:val="00D67289"/>
    <w:rsid w:val="00D751B1"/>
    <w:rsid w:val="00D835E3"/>
    <w:rsid w:val="00D84AE8"/>
    <w:rsid w:val="00D9694B"/>
    <w:rsid w:val="00DA445A"/>
    <w:rsid w:val="00DA68B6"/>
    <w:rsid w:val="00DB6DED"/>
    <w:rsid w:val="00DB7CB2"/>
    <w:rsid w:val="00DD6B93"/>
    <w:rsid w:val="00DF0771"/>
    <w:rsid w:val="00DF2F13"/>
    <w:rsid w:val="00E04938"/>
    <w:rsid w:val="00E051AA"/>
    <w:rsid w:val="00E12A21"/>
    <w:rsid w:val="00E13515"/>
    <w:rsid w:val="00E149F3"/>
    <w:rsid w:val="00E254A8"/>
    <w:rsid w:val="00E427E7"/>
    <w:rsid w:val="00E42E00"/>
    <w:rsid w:val="00E438BA"/>
    <w:rsid w:val="00E53CEF"/>
    <w:rsid w:val="00E560BB"/>
    <w:rsid w:val="00E65825"/>
    <w:rsid w:val="00E77B34"/>
    <w:rsid w:val="00E86F16"/>
    <w:rsid w:val="00E9516D"/>
    <w:rsid w:val="00E952E9"/>
    <w:rsid w:val="00E97094"/>
    <w:rsid w:val="00E9736A"/>
    <w:rsid w:val="00E97597"/>
    <w:rsid w:val="00EB0958"/>
    <w:rsid w:val="00EC0921"/>
    <w:rsid w:val="00ED1541"/>
    <w:rsid w:val="00ED21E8"/>
    <w:rsid w:val="00ED2A58"/>
    <w:rsid w:val="00ED3E8D"/>
    <w:rsid w:val="00EE1EEE"/>
    <w:rsid w:val="00EE5737"/>
    <w:rsid w:val="00EE5FA6"/>
    <w:rsid w:val="00EE62D2"/>
    <w:rsid w:val="00EE75FD"/>
    <w:rsid w:val="00EF34D2"/>
    <w:rsid w:val="00EF4AC2"/>
    <w:rsid w:val="00F018D9"/>
    <w:rsid w:val="00F1201F"/>
    <w:rsid w:val="00F137D2"/>
    <w:rsid w:val="00F14CD1"/>
    <w:rsid w:val="00F26321"/>
    <w:rsid w:val="00F319D7"/>
    <w:rsid w:val="00F32836"/>
    <w:rsid w:val="00F42A7E"/>
    <w:rsid w:val="00F45E41"/>
    <w:rsid w:val="00F5613D"/>
    <w:rsid w:val="00F66350"/>
    <w:rsid w:val="00F831FF"/>
    <w:rsid w:val="00F94727"/>
    <w:rsid w:val="00F94C78"/>
    <w:rsid w:val="00F957B5"/>
    <w:rsid w:val="00FA4C65"/>
    <w:rsid w:val="00FA5FF6"/>
    <w:rsid w:val="00FB3C28"/>
    <w:rsid w:val="00FB5E68"/>
    <w:rsid w:val="00FC3A1F"/>
    <w:rsid w:val="00FD3847"/>
    <w:rsid w:val="00FE31D5"/>
    <w:rsid w:val="00FE40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1060"/>
  <w15:chartTrackingRefBased/>
  <w15:docId w15:val="{BE1260AE-FDFE-4A8E-B165-2A22E7A2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pl-PL" w:eastAsia="en-US" w:bidi="s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01E"/>
    <w:pPr>
      <w:spacing w:before="100" w:beforeAutospacing="1" w:after="200" w:line="360" w:lineRule="auto"/>
      <w:jc w:val="both"/>
    </w:pPr>
    <w:rPr>
      <w:rFonts w:ascii="Times New Roman" w:eastAsia="Times New Roman" w:hAnsi="Times New Roman" w:cs="Times New Roman"/>
      <w:szCs w:val="22"/>
      <w:lang w:eastAsia="pl-PL" w:bidi="ar-SA"/>
    </w:rPr>
  </w:style>
  <w:style w:type="paragraph" w:styleId="Nagwek1">
    <w:name w:val="heading 1"/>
    <w:basedOn w:val="Normalny"/>
    <w:next w:val="Normalny"/>
    <w:link w:val="Nagwek1Znak"/>
    <w:qFormat/>
    <w:rsid w:val="007D20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7D201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7D201E"/>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7D201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201E"/>
    <w:rPr>
      <w:rFonts w:asciiTheme="majorHAnsi" w:eastAsiaTheme="majorEastAsia" w:hAnsiTheme="majorHAnsi" w:cstheme="majorBidi"/>
      <w:b/>
      <w:bCs/>
      <w:color w:val="2E74B5" w:themeColor="accent1" w:themeShade="BF"/>
      <w:sz w:val="28"/>
      <w:szCs w:val="28"/>
      <w:lang w:eastAsia="pl-PL" w:bidi="ar-SA"/>
    </w:rPr>
  </w:style>
  <w:style w:type="character" w:customStyle="1" w:styleId="Nagwek2Znak">
    <w:name w:val="Nagłówek 2 Znak"/>
    <w:basedOn w:val="Domylnaczcionkaakapitu"/>
    <w:link w:val="Nagwek2"/>
    <w:uiPriority w:val="9"/>
    <w:rsid w:val="007D201E"/>
    <w:rPr>
      <w:rFonts w:asciiTheme="majorHAnsi" w:eastAsiaTheme="majorEastAsia" w:hAnsiTheme="majorHAnsi" w:cstheme="majorBidi"/>
      <w:b/>
      <w:bCs/>
      <w:color w:val="5B9BD5" w:themeColor="accent1"/>
      <w:sz w:val="26"/>
      <w:szCs w:val="26"/>
      <w:lang w:eastAsia="pl-PL" w:bidi="ar-SA"/>
    </w:rPr>
  </w:style>
  <w:style w:type="character" w:customStyle="1" w:styleId="Nagwek3Znak">
    <w:name w:val="Nagłówek 3 Znak"/>
    <w:basedOn w:val="Domylnaczcionkaakapitu"/>
    <w:link w:val="Nagwek3"/>
    <w:uiPriority w:val="9"/>
    <w:rsid w:val="007D201E"/>
    <w:rPr>
      <w:rFonts w:asciiTheme="majorHAnsi" w:eastAsiaTheme="majorEastAsia" w:hAnsiTheme="majorHAnsi" w:cstheme="majorBidi"/>
      <w:b/>
      <w:bCs/>
      <w:color w:val="5B9BD5" w:themeColor="accent1"/>
      <w:szCs w:val="22"/>
      <w:lang w:eastAsia="pl-PL" w:bidi="ar-SA"/>
    </w:rPr>
  </w:style>
  <w:style w:type="character" w:customStyle="1" w:styleId="Nagwek4Znak">
    <w:name w:val="Nagłówek 4 Znak"/>
    <w:basedOn w:val="Domylnaczcionkaakapitu"/>
    <w:link w:val="Nagwek4"/>
    <w:uiPriority w:val="9"/>
    <w:rsid w:val="007D201E"/>
    <w:rPr>
      <w:rFonts w:asciiTheme="majorHAnsi" w:eastAsiaTheme="majorEastAsia" w:hAnsiTheme="majorHAnsi" w:cstheme="majorBidi"/>
      <w:b/>
      <w:bCs/>
      <w:i/>
      <w:iCs/>
      <w:color w:val="5B9BD5" w:themeColor="accent1"/>
      <w:szCs w:val="22"/>
      <w:lang w:eastAsia="pl-PL" w:bidi="ar-SA"/>
    </w:rPr>
  </w:style>
  <w:style w:type="paragraph" w:styleId="Nagwek">
    <w:name w:val="header"/>
    <w:basedOn w:val="Normalny"/>
    <w:link w:val="NagwekZnak"/>
    <w:uiPriority w:val="99"/>
    <w:unhideWhenUsed/>
    <w:rsid w:val="007D201E"/>
    <w:pPr>
      <w:tabs>
        <w:tab w:val="center" w:pos="4680"/>
        <w:tab w:val="right" w:pos="9360"/>
      </w:tabs>
    </w:pPr>
  </w:style>
  <w:style w:type="character" w:customStyle="1" w:styleId="NagwekZnak">
    <w:name w:val="Nagłówek Znak"/>
    <w:basedOn w:val="Domylnaczcionkaakapitu"/>
    <w:link w:val="Nagwek"/>
    <w:uiPriority w:val="99"/>
    <w:rsid w:val="007D201E"/>
    <w:rPr>
      <w:rFonts w:ascii="Times New Roman" w:eastAsia="Times New Roman" w:hAnsi="Times New Roman" w:cs="Times New Roman"/>
      <w:szCs w:val="22"/>
      <w:lang w:eastAsia="pl-PL" w:bidi="ar-SA"/>
    </w:rPr>
  </w:style>
  <w:style w:type="paragraph" w:styleId="Wcicienormalne">
    <w:name w:val="Normal Indent"/>
    <w:basedOn w:val="Normalny"/>
    <w:uiPriority w:val="99"/>
    <w:unhideWhenUsed/>
    <w:rsid w:val="007D201E"/>
    <w:pPr>
      <w:ind w:left="720"/>
    </w:pPr>
  </w:style>
  <w:style w:type="paragraph" w:styleId="Podtytu">
    <w:name w:val="Subtitle"/>
    <w:basedOn w:val="Normalny"/>
    <w:next w:val="Normalny"/>
    <w:link w:val="PodtytuZnak"/>
    <w:uiPriority w:val="11"/>
    <w:qFormat/>
    <w:rsid w:val="007D201E"/>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7D201E"/>
    <w:rPr>
      <w:rFonts w:asciiTheme="majorHAnsi" w:eastAsiaTheme="majorEastAsia" w:hAnsiTheme="majorHAnsi" w:cstheme="majorBidi"/>
      <w:i/>
      <w:iCs/>
      <w:color w:val="5B9BD5" w:themeColor="accent1"/>
      <w:spacing w:val="15"/>
      <w:szCs w:val="24"/>
      <w:lang w:eastAsia="pl-PL" w:bidi="ar-SA"/>
    </w:rPr>
  </w:style>
  <w:style w:type="paragraph" w:styleId="Tytu">
    <w:name w:val="Title"/>
    <w:basedOn w:val="Normalny"/>
    <w:next w:val="Normalny"/>
    <w:link w:val="TytuZnak"/>
    <w:uiPriority w:val="10"/>
    <w:qFormat/>
    <w:rsid w:val="007D201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7D201E"/>
    <w:rPr>
      <w:rFonts w:asciiTheme="majorHAnsi" w:eastAsiaTheme="majorEastAsia" w:hAnsiTheme="majorHAnsi" w:cstheme="majorBidi"/>
      <w:color w:val="323E4F" w:themeColor="text2" w:themeShade="BF"/>
      <w:spacing w:val="5"/>
      <w:kern w:val="28"/>
      <w:sz w:val="52"/>
      <w:szCs w:val="52"/>
      <w:lang w:eastAsia="pl-PL" w:bidi="ar-SA"/>
    </w:rPr>
  </w:style>
  <w:style w:type="character" w:styleId="Uwydatnienie">
    <w:name w:val="Emphasis"/>
    <w:basedOn w:val="Domylnaczcionkaakapitu"/>
    <w:uiPriority w:val="20"/>
    <w:qFormat/>
    <w:rsid w:val="007D201E"/>
    <w:rPr>
      <w:i/>
      <w:iCs/>
    </w:rPr>
  </w:style>
  <w:style w:type="character" w:styleId="Hipercze">
    <w:name w:val="Hyperlink"/>
    <w:basedOn w:val="Domylnaczcionkaakapitu"/>
    <w:uiPriority w:val="99"/>
    <w:unhideWhenUsed/>
    <w:rsid w:val="007D201E"/>
    <w:rPr>
      <w:color w:val="0563C1" w:themeColor="hyperlink"/>
      <w:u w:val="single"/>
    </w:rPr>
  </w:style>
  <w:style w:type="table" w:styleId="Tabela-Siatka">
    <w:name w:val="Table Grid"/>
    <w:basedOn w:val="Standardowy"/>
    <w:uiPriority w:val="59"/>
    <w:rsid w:val="007D201E"/>
    <w:pPr>
      <w:spacing w:after="0" w:line="240" w:lineRule="auto"/>
    </w:pPr>
    <w:rPr>
      <w:sz w:val="24"/>
      <w:szCs w:val="22"/>
      <w:lang w:eastAsia="pl-PL"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D201E"/>
    <w:pPr>
      <w:spacing w:line="240" w:lineRule="auto"/>
    </w:pPr>
    <w:rPr>
      <w:b/>
      <w:bCs/>
      <w:color w:val="5B9BD5" w:themeColor="accent1"/>
      <w:sz w:val="18"/>
      <w:szCs w:val="18"/>
    </w:rPr>
  </w:style>
  <w:style w:type="paragraph" w:customStyle="1" w:styleId="HeaderStyle">
    <w:name w:val="HeaderStyle"/>
    <w:rsid w:val="007D201E"/>
    <w:pPr>
      <w:spacing w:after="200" w:line="240" w:lineRule="auto"/>
      <w:jc w:val="center"/>
    </w:pPr>
    <w:rPr>
      <w:rFonts w:ascii="Times New Roman" w:eastAsia="Times New Roman" w:hAnsi="Times New Roman" w:cs="Times New Roman"/>
      <w:b/>
      <w:color w:val="000000" w:themeColor="text1"/>
      <w:sz w:val="32"/>
      <w:szCs w:val="22"/>
      <w:lang w:eastAsia="pl-PL" w:bidi="ar-SA"/>
    </w:rPr>
  </w:style>
  <w:style w:type="paragraph" w:customStyle="1" w:styleId="TitleStyle">
    <w:name w:val="TitleStyle"/>
    <w:rsid w:val="007D201E"/>
    <w:pPr>
      <w:spacing w:after="200" w:line="240" w:lineRule="auto"/>
    </w:pPr>
    <w:rPr>
      <w:rFonts w:ascii="Times New Roman" w:eastAsia="Times New Roman" w:hAnsi="Times New Roman" w:cs="Times New Roman"/>
      <w:b/>
      <w:color w:val="000000" w:themeColor="text1"/>
      <w:sz w:val="28"/>
      <w:szCs w:val="22"/>
      <w:lang w:eastAsia="pl-PL" w:bidi="ar-SA"/>
    </w:rPr>
  </w:style>
  <w:style w:type="paragraph" w:customStyle="1" w:styleId="TitleCenterStyle">
    <w:name w:val="TitleCenterStyle"/>
    <w:rsid w:val="007D201E"/>
    <w:pPr>
      <w:spacing w:after="200" w:line="240" w:lineRule="auto"/>
      <w:jc w:val="center"/>
    </w:pPr>
    <w:rPr>
      <w:rFonts w:ascii="Times New Roman" w:eastAsia="Times New Roman" w:hAnsi="Times New Roman" w:cs="Times New Roman"/>
      <w:b/>
      <w:color w:val="000000" w:themeColor="text1"/>
      <w:sz w:val="28"/>
      <w:szCs w:val="22"/>
      <w:lang w:eastAsia="pl-PL" w:bidi="ar-SA"/>
    </w:rPr>
  </w:style>
  <w:style w:type="paragraph" w:customStyle="1" w:styleId="NormalStyle">
    <w:name w:val="NormalStyle"/>
    <w:rsid w:val="007D201E"/>
    <w:pPr>
      <w:spacing w:after="0" w:line="240" w:lineRule="auto"/>
    </w:pPr>
    <w:rPr>
      <w:rFonts w:ascii="Times New Roman" w:eastAsia="Times New Roman" w:hAnsi="Times New Roman" w:cs="Times New Roman"/>
      <w:color w:val="000000" w:themeColor="text1"/>
      <w:sz w:val="24"/>
      <w:szCs w:val="22"/>
      <w:lang w:eastAsia="pl-PL" w:bidi="ar-SA"/>
    </w:rPr>
  </w:style>
  <w:style w:type="paragraph" w:customStyle="1" w:styleId="NormalSpacingStyle">
    <w:name w:val="NormalSpacingStyle"/>
    <w:rsid w:val="007D201E"/>
    <w:pPr>
      <w:spacing w:after="200" w:line="240" w:lineRule="auto"/>
    </w:pPr>
    <w:rPr>
      <w:rFonts w:ascii="Times New Roman" w:eastAsia="Times New Roman" w:hAnsi="Times New Roman" w:cs="Times New Roman"/>
      <w:color w:val="000000" w:themeColor="text1"/>
      <w:sz w:val="24"/>
      <w:szCs w:val="22"/>
      <w:lang w:eastAsia="pl-PL" w:bidi="ar-SA"/>
    </w:rPr>
  </w:style>
  <w:style w:type="paragraph" w:customStyle="1" w:styleId="BoldStyle">
    <w:name w:val="BoldStyle"/>
    <w:rsid w:val="007D201E"/>
    <w:pPr>
      <w:spacing w:after="0" w:line="240" w:lineRule="auto"/>
    </w:pPr>
    <w:rPr>
      <w:rFonts w:ascii="Times New Roman" w:eastAsia="Times New Roman" w:hAnsi="Times New Roman" w:cs="Times New Roman"/>
      <w:b/>
      <w:color w:val="000000" w:themeColor="text1"/>
      <w:sz w:val="24"/>
      <w:szCs w:val="22"/>
      <w:lang w:eastAsia="pl-PL" w:bidi="ar-SA"/>
    </w:rPr>
  </w:style>
  <w:style w:type="paragraph" w:customStyle="1" w:styleId="DocDefaults">
    <w:name w:val="DocDefaults"/>
    <w:rsid w:val="007D201E"/>
    <w:pPr>
      <w:spacing w:after="200" w:line="276" w:lineRule="auto"/>
    </w:pPr>
    <w:rPr>
      <w:sz w:val="24"/>
      <w:szCs w:val="22"/>
      <w:lang w:eastAsia="pl-PL" w:bidi="ar-SA"/>
    </w:rPr>
  </w:style>
  <w:style w:type="character" w:styleId="Odwoaniedokomentarza">
    <w:name w:val="annotation reference"/>
    <w:basedOn w:val="Domylnaczcionkaakapitu"/>
    <w:uiPriority w:val="99"/>
    <w:semiHidden/>
    <w:unhideWhenUsed/>
    <w:rsid w:val="007D201E"/>
    <w:rPr>
      <w:sz w:val="16"/>
      <w:szCs w:val="16"/>
    </w:rPr>
  </w:style>
  <w:style w:type="paragraph" w:styleId="Tekstkomentarza">
    <w:name w:val="annotation text"/>
    <w:basedOn w:val="Normalny"/>
    <w:link w:val="TekstkomentarzaZnak"/>
    <w:uiPriority w:val="99"/>
    <w:unhideWhenUsed/>
    <w:rsid w:val="007D201E"/>
    <w:pPr>
      <w:spacing w:line="240" w:lineRule="auto"/>
    </w:pPr>
    <w:rPr>
      <w:sz w:val="20"/>
      <w:szCs w:val="20"/>
    </w:rPr>
  </w:style>
  <w:style w:type="character" w:customStyle="1" w:styleId="TekstkomentarzaZnak">
    <w:name w:val="Tekst komentarza Znak"/>
    <w:basedOn w:val="Domylnaczcionkaakapitu"/>
    <w:link w:val="Tekstkomentarza"/>
    <w:uiPriority w:val="99"/>
    <w:rsid w:val="007D201E"/>
    <w:rPr>
      <w:rFonts w:ascii="Times New Roman" w:eastAsia="Times New Roman" w:hAnsi="Times New Roman" w:cs="Times New Roman"/>
      <w:sz w:val="20"/>
      <w:lang w:eastAsia="pl-PL" w:bidi="ar-SA"/>
    </w:rPr>
  </w:style>
  <w:style w:type="paragraph" w:styleId="Tematkomentarza">
    <w:name w:val="annotation subject"/>
    <w:basedOn w:val="Tekstkomentarza"/>
    <w:next w:val="Tekstkomentarza"/>
    <w:link w:val="TematkomentarzaZnak"/>
    <w:uiPriority w:val="99"/>
    <w:semiHidden/>
    <w:unhideWhenUsed/>
    <w:rsid w:val="007D201E"/>
    <w:rPr>
      <w:b/>
      <w:bCs/>
    </w:rPr>
  </w:style>
  <w:style w:type="character" w:customStyle="1" w:styleId="TematkomentarzaZnak">
    <w:name w:val="Temat komentarza Znak"/>
    <w:basedOn w:val="TekstkomentarzaZnak"/>
    <w:link w:val="Tematkomentarza"/>
    <w:uiPriority w:val="99"/>
    <w:semiHidden/>
    <w:rsid w:val="007D201E"/>
    <w:rPr>
      <w:rFonts w:ascii="Times New Roman" w:eastAsia="Times New Roman" w:hAnsi="Times New Roman" w:cs="Times New Roman"/>
      <w:b/>
      <w:bCs/>
      <w:sz w:val="20"/>
      <w:lang w:eastAsia="pl-PL" w:bidi="ar-SA"/>
    </w:rPr>
  </w:style>
  <w:style w:type="paragraph" w:styleId="Tekstdymka">
    <w:name w:val="Balloon Text"/>
    <w:basedOn w:val="Normalny"/>
    <w:link w:val="TekstdymkaZnak"/>
    <w:uiPriority w:val="99"/>
    <w:semiHidden/>
    <w:unhideWhenUsed/>
    <w:rsid w:val="007D20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01E"/>
    <w:rPr>
      <w:rFonts w:ascii="Segoe UI" w:eastAsia="Times New Roman" w:hAnsi="Segoe UI" w:cs="Segoe UI"/>
      <w:sz w:val="18"/>
      <w:szCs w:val="18"/>
      <w:lang w:eastAsia="pl-PL" w:bidi="ar-SA"/>
    </w:rPr>
  </w:style>
  <w:style w:type="paragraph" w:styleId="Akapitzlist">
    <w:name w:val="List Paragraph"/>
    <w:basedOn w:val="Normalny"/>
    <w:link w:val="AkapitzlistZnak"/>
    <w:uiPriority w:val="34"/>
    <w:qFormat/>
    <w:rsid w:val="007D201E"/>
    <w:pPr>
      <w:ind w:left="720"/>
      <w:contextualSpacing/>
    </w:pPr>
  </w:style>
  <w:style w:type="paragraph" w:styleId="Poprawka">
    <w:name w:val="Revision"/>
    <w:hidden/>
    <w:uiPriority w:val="99"/>
    <w:semiHidden/>
    <w:rsid w:val="007D201E"/>
    <w:pPr>
      <w:spacing w:after="0" w:line="240" w:lineRule="auto"/>
    </w:pPr>
    <w:rPr>
      <w:rFonts w:ascii="Times New Roman" w:eastAsia="Times New Roman" w:hAnsi="Times New Roman" w:cs="Times New Roman"/>
      <w:sz w:val="24"/>
      <w:szCs w:val="22"/>
      <w:lang w:eastAsia="pl-PL" w:bidi="ar-SA"/>
    </w:rPr>
  </w:style>
  <w:style w:type="character" w:customStyle="1" w:styleId="alb">
    <w:name w:val="a_lb"/>
    <w:basedOn w:val="Domylnaczcionkaakapitu"/>
    <w:rsid w:val="007D201E"/>
  </w:style>
  <w:style w:type="paragraph" w:styleId="NormalnyWeb">
    <w:name w:val="Normal (Web)"/>
    <w:basedOn w:val="Normalny"/>
    <w:uiPriority w:val="99"/>
    <w:unhideWhenUsed/>
    <w:rsid w:val="007D201E"/>
    <w:pPr>
      <w:spacing w:after="100" w:afterAutospacing="1" w:line="240" w:lineRule="auto"/>
    </w:pPr>
    <w:rPr>
      <w:szCs w:val="24"/>
    </w:rPr>
  </w:style>
  <w:style w:type="paragraph" w:customStyle="1" w:styleId="Domylny">
    <w:name w:val="Domyślny"/>
    <w:rsid w:val="007D201E"/>
    <w:pPr>
      <w:suppressAutoHyphens/>
      <w:spacing w:after="0" w:line="100" w:lineRule="atLeast"/>
    </w:pPr>
    <w:rPr>
      <w:rFonts w:ascii="Times New Roman" w:eastAsia="Times New Roman" w:hAnsi="Times New Roman" w:cs="Times New Roman"/>
      <w:color w:val="00000A"/>
      <w:sz w:val="24"/>
      <w:szCs w:val="24"/>
      <w:lang w:eastAsia="pl-PL" w:bidi="ar-SA"/>
    </w:rPr>
  </w:style>
  <w:style w:type="paragraph" w:styleId="Tekstpodstawowy3">
    <w:name w:val="Body Text 3"/>
    <w:basedOn w:val="Domylny"/>
    <w:link w:val="Tekstpodstawowy3Znak"/>
    <w:uiPriority w:val="99"/>
    <w:semiHidden/>
    <w:unhideWhenUsed/>
    <w:rsid w:val="007D201E"/>
    <w:rPr>
      <w:rFonts w:ascii="Verdana" w:hAnsi="Verdana"/>
      <w:sz w:val="20"/>
    </w:rPr>
  </w:style>
  <w:style w:type="character" w:customStyle="1" w:styleId="Tekstpodstawowy3Znak">
    <w:name w:val="Tekst podstawowy 3 Znak"/>
    <w:basedOn w:val="Domylnaczcionkaakapitu"/>
    <w:link w:val="Tekstpodstawowy3"/>
    <w:uiPriority w:val="99"/>
    <w:semiHidden/>
    <w:rsid w:val="007D201E"/>
    <w:rPr>
      <w:rFonts w:ascii="Verdana" w:eastAsia="Times New Roman" w:hAnsi="Verdana" w:cs="Times New Roman"/>
      <w:color w:val="00000A"/>
      <w:sz w:val="20"/>
      <w:szCs w:val="24"/>
      <w:lang w:eastAsia="pl-PL" w:bidi="ar-SA"/>
    </w:rPr>
  </w:style>
  <w:style w:type="paragraph" w:styleId="Tekstpodstawowy">
    <w:name w:val="Body Text"/>
    <w:basedOn w:val="Normalny"/>
    <w:link w:val="TekstpodstawowyZnak"/>
    <w:unhideWhenUsed/>
    <w:rsid w:val="007D201E"/>
    <w:pPr>
      <w:spacing w:after="120"/>
    </w:pPr>
  </w:style>
  <w:style w:type="character" w:customStyle="1" w:styleId="TekstpodstawowyZnak">
    <w:name w:val="Tekst podstawowy Znak"/>
    <w:basedOn w:val="Domylnaczcionkaakapitu"/>
    <w:link w:val="Tekstpodstawowy"/>
    <w:rsid w:val="007D201E"/>
    <w:rPr>
      <w:rFonts w:ascii="Times New Roman" w:eastAsia="Times New Roman" w:hAnsi="Times New Roman" w:cs="Times New Roman"/>
      <w:szCs w:val="22"/>
      <w:lang w:eastAsia="pl-PL" w:bidi="ar-SA"/>
    </w:rPr>
  </w:style>
  <w:style w:type="paragraph" w:styleId="Bezodstpw">
    <w:name w:val="No Spacing"/>
    <w:uiPriority w:val="1"/>
    <w:qFormat/>
    <w:rsid w:val="007D201E"/>
    <w:pPr>
      <w:spacing w:after="0" w:line="240" w:lineRule="auto"/>
    </w:pPr>
    <w:rPr>
      <w:rFonts w:ascii="Times New Roman" w:eastAsia="Times New Roman" w:hAnsi="Times New Roman" w:cs="Times New Roman"/>
      <w:sz w:val="24"/>
      <w:szCs w:val="22"/>
      <w:lang w:eastAsia="pl-PL" w:bidi="ar-SA"/>
    </w:rPr>
  </w:style>
  <w:style w:type="paragraph" w:customStyle="1" w:styleId="Rozdzia">
    <w:name w:val="Rozdział"/>
    <w:basedOn w:val="Normalny"/>
    <w:link w:val="RozdziaZnak"/>
    <w:qFormat/>
    <w:rsid w:val="007D201E"/>
    <w:pPr>
      <w:spacing w:before="600" w:beforeAutospacing="0" w:after="600"/>
      <w:contextualSpacing/>
      <w:jc w:val="center"/>
    </w:pPr>
    <w:rPr>
      <w:b/>
      <w:smallCaps/>
      <w:color w:val="000000"/>
      <w:szCs w:val="28"/>
    </w:rPr>
  </w:style>
  <w:style w:type="paragraph" w:customStyle="1" w:styleId="Wypunktowanie1">
    <w:name w:val="Wypunktowanie 1."/>
    <w:basedOn w:val="Normalny"/>
    <w:link w:val="Wypunktowanie1Znak"/>
    <w:qFormat/>
    <w:rsid w:val="007D201E"/>
    <w:pPr>
      <w:numPr>
        <w:numId w:val="156"/>
      </w:numPr>
      <w:spacing w:after="120"/>
    </w:pPr>
    <w:rPr>
      <w:color w:val="000000"/>
    </w:rPr>
  </w:style>
  <w:style w:type="character" w:customStyle="1" w:styleId="RozdziaZnak">
    <w:name w:val="Rozdział Znak"/>
    <w:basedOn w:val="Domylnaczcionkaakapitu"/>
    <w:link w:val="Rozdzia"/>
    <w:rsid w:val="007D201E"/>
    <w:rPr>
      <w:rFonts w:ascii="Times New Roman" w:eastAsia="Times New Roman" w:hAnsi="Times New Roman" w:cs="Times New Roman"/>
      <w:b/>
      <w:smallCaps/>
      <w:color w:val="000000"/>
      <w:szCs w:val="28"/>
      <w:lang w:eastAsia="pl-PL" w:bidi="ar-SA"/>
    </w:rPr>
  </w:style>
  <w:style w:type="paragraph" w:customStyle="1" w:styleId="Wypunktowanie">
    <w:name w:val="Wypunktowanie )"/>
    <w:basedOn w:val="Akapitzlist"/>
    <w:link w:val="WypunktowanieZnak1"/>
    <w:qFormat/>
    <w:rsid w:val="007D201E"/>
    <w:pPr>
      <w:numPr>
        <w:numId w:val="165"/>
      </w:numPr>
      <w:spacing w:before="120" w:beforeAutospacing="0" w:after="100" w:afterAutospacing="1"/>
      <w:ind w:left="1068"/>
    </w:pPr>
    <w:rPr>
      <w:color w:val="000000"/>
    </w:rPr>
  </w:style>
  <w:style w:type="character" w:customStyle="1" w:styleId="Wypunktowanie1Znak">
    <w:name w:val="Wypunktowanie 1. Znak"/>
    <w:basedOn w:val="Domylnaczcionkaakapitu"/>
    <w:link w:val="Wypunktowanie1"/>
    <w:rsid w:val="007D201E"/>
    <w:rPr>
      <w:rFonts w:ascii="Times New Roman" w:eastAsia="Times New Roman" w:hAnsi="Times New Roman" w:cs="Times New Roman"/>
      <w:color w:val="000000"/>
      <w:szCs w:val="22"/>
      <w:lang w:eastAsia="pl-PL" w:bidi="ar-SA"/>
    </w:rPr>
  </w:style>
  <w:style w:type="paragraph" w:customStyle="1" w:styleId="Wypunktowaniea">
    <w:name w:val="Wypunktowanie a)"/>
    <w:basedOn w:val="Wypunktowanie"/>
    <w:link w:val="WypunktowanieaZnak"/>
    <w:qFormat/>
    <w:rsid w:val="007D201E"/>
    <w:pPr>
      <w:numPr>
        <w:numId w:val="1"/>
      </w:numPr>
      <w:tabs>
        <w:tab w:val="num" w:pos="360"/>
      </w:tabs>
      <w:spacing w:after="0"/>
      <w:ind w:left="1423" w:hanging="357"/>
    </w:pPr>
  </w:style>
  <w:style w:type="character" w:customStyle="1" w:styleId="AkapitzlistZnak">
    <w:name w:val="Akapit z listą Znak"/>
    <w:basedOn w:val="Domylnaczcionkaakapitu"/>
    <w:link w:val="Akapitzlist"/>
    <w:uiPriority w:val="34"/>
    <w:rsid w:val="007D201E"/>
    <w:rPr>
      <w:rFonts w:ascii="Times New Roman" w:eastAsia="Times New Roman" w:hAnsi="Times New Roman" w:cs="Times New Roman"/>
      <w:szCs w:val="22"/>
      <w:lang w:eastAsia="pl-PL" w:bidi="ar-SA"/>
    </w:rPr>
  </w:style>
  <w:style w:type="character" w:customStyle="1" w:styleId="WypunktowanieZnak">
    <w:name w:val="Wypunktowanie ) Znak"/>
    <w:basedOn w:val="AkapitzlistZnak"/>
    <w:rsid w:val="007D201E"/>
    <w:rPr>
      <w:rFonts w:ascii="Times New Roman" w:eastAsia="Times New Roman" w:hAnsi="Times New Roman" w:cs="Times New Roman"/>
      <w:szCs w:val="22"/>
      <w:lang w:eastAsia="pl-PL" w:bidi="ar-SA"/>
    </w:rPr>
  </w:style>
  <w:style w:type="character" w:customStyle="1" w:styleId="WypunktowanieZnak1">
    <w:name w:val="Wypunktowanie ) Znak1"/>
    <w:basedOn w:val="AkapitzlistZnak"/>
    <w:link w:val="Wypunktowanie"/>
    <w:rsid w:val="007D201E"/>
    <w:rPr>
      <w:rFonts w:ascii="Times New Roman" w:eastAsia="Times New Roman" w:hAnsi="Times New Roman" w:cs="Times New Roman"/>
      <w:color w:val="000000"/>
      <w:szCs w:val="22"/>
      <w:lang w:eastAsia="pl-PL" w:bidi="ar-SA"/>
    </w:rPr>
  </w:style>
  <w:style w:type="character" w:customStyle="1" w:styleId="WypunktowanieaZnak">
    <w:name w:val="Wypunktowanie a) Znak"/>
    <w:basedOn w:val="WypunktowanieZnak1"/>
    <w:link w:val="Wypunktowaniea"/>
    <w:rsid w:val="007D201E"/>
    <w:rPr>
      <w:rFonts w:ascii="Times New Roman" w:eastAsia="Times New Roman" w:hAnsi="Times New Roman" w:cs="Times New Roman"/>
      <w:color w:val="000000"/>
      <w:szCs w:val="22"/>
      <w:lang w:eastAsia="pl-PL" w:bidi="ar-SA"/>
    </w:rPr>
  </w:style>
  <w:style w:type="paragraph" w:styleId="Tekstpodstawowy2">
    <w:name w:val="Body Text 2"/>
    <w:basedOn w:val="Normalny"/>
    <w:link w:val="Tekstpodstawowy2Znak"/>
    <w:uiPriority w:val="99"/>
    <w:unhideWhenUsed/>
    <w:rsid w:val="007D201E"/>
    <w:pPr>
      <w:spacing w:after="120" w:line="480" w:lineRule="auto"/>
      <w:jc w:val="left"/>
    </w:pPr>
    <w:rPr>
      <w:rFonts w:asciiTheme="minorHAnsi" w:eastAsiaTheme="minorHAnsi" w:hAnsiTheme="minorHAnsi" w:cstheme="minorBidi"/>
      <w:lang w:eastAsia="en-US"/>
    </w:rPr>
  </w:style>
  <w:style w:type="character" w:customStyle="1" w:styleId="Tekstpodstawowy2Znak">
    <w:name w:val="Tekst podstawowy 2 Znak"/>
    <w:basedOn w:val="Domylnaczcionkaakapitu"/>
    <w:link w:val="Tekstpodstawowy2"/>
    <w:uiPriority w:val="99"/>
    <w:rsid w:val="007D201E"/>
    <w:rPr>
      <w:szCs w:val="22"/>
      <w:lang w:bidi="ar-SA"/>
    </w:rPr>
  </w:style>
  <w:style w:type="paragraph" w:styleId="Tekstpodstawowywcity">
    <w:name w:val="Body Text Indent"/>
    <w:basedOn w:val="Normalny"/>
    <w:link w:val="TekstpodstawowywcityZnak"/>
    <w:uiPriority w:val="99"/>
    <w:unhideWhenUsed/>
    <w:rsid w:val="007D201E"/>
    <w:pPr>
      <w:spacing w:after="120" w:line="276" w:lineRule="auto"/>
      <w:ind w:left="283"/>
      <w:jc w:val="left"/>
    </w:pPr>
    <w:rPr>
      <w:rFonts w:asciiTheme="minorHAnsi" w:eastAsiaTheme="minorHAnsi" w:hAnsiTheme="minorHAnsi" w:cstheme="minorBidi"/>
      <w:lang w:eastAsia="en-US"/>
    </w:rPr>
  </w:style>
  <w:style w:type="character" w:customStyle="1" w:styleId="TekstpodstawowywcityZnak">
    <w:name w:val="Tekst podstawowy wcięty Znak"/>
    <w:basedOn w:val="Domylnaczcionkaakapitu"/>
    <w:link w:val="Tekstpodstawowywcity"/>
    <w:uiPriority w:val="99"/>
    <w:rsid w:val="007D201E"/>
    <w:rPr>
      <w:szCs w:val="22"/>
      <w:lang w:bidi="ar-SA"/>
    </w:rPr>
  </w:style>
  <w:style w:type="paragraph" w:styleId="Tekstpodstawowywcity3">
    <w:name w:val="Body Text Indent 3"/>
    <w:basedOn w:val="Normalny"/>
    <w:link w:val="Tekstpodstawowywcity3Znak"/>
    <w:uiPriority w:val="99"/>
    <w:semiHidden/>
    <w:unhideWhenUsed/>
    <w:rsid w:val="007D201E"/>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7D201E"/>
    <w:rPr>
      <w:sz w:val="16"/>
      <w:szCs w:val="16"/>
      <w:lang w:bidi="ar-SA"/>
    </w:rPr>
  </w:style>
  <w:style w:type="paragraph" w:customStyle="1" w:styleId="p">
    <w:name w:val="p"/>
    <w:uiPriority w:val="99"/>
    <w:rsid w:val="007D201E"/>
    <w:pPr>
      <w:widowControl w:val="0"/>
      <w:autoSpaceDE w:val="0"/>
      <w:autoSpaceDN w:val="0"/>
      <w:adjustRightInd w:val="0"/>
      <w:spacing w:before="20" w:after="40" w:line="40" w:lineRule="atLeast"/>
      <w:jc w:val="both"/>
    </w:pPr>
    <w:rPr>
      <w:rFonts w:ascii="Arial" w:eastAsiaTheme="minorEastAsia" w:hAnsi="Arial" w:cs="Arial"/>
      <w:color w:val="000000"/>
      <w:sz w:val="18"/>
      <w:szCs w:val="18"/>
      <w:lang w:eastAsia="pl-PL" w:bidi="ar-SA"/>
    </w:rPr>
  </w:style>
  <w:style w:type="paragraph" w:customStyle="1" w:styleId="Ustep">
    <w:name w:val="Ustep"/>
    <w:basedOn w:val="Normalny"/>
    <w:link w:val="UstepZnak"/>
    <w:autoRedefine/>
    <w:rsid w:val="007D201E"/>
    <w:pPr>
      <w:tabs>
        <w:tab w:val="left" w:pos="5387"/>
      </w:tabs>
      <w:spacing w:before="60" w:after="60"/>
      <w:jc w:val="right"/>
    </w:pPr>
    <w:rPr>
      <w:lang w:eastAsia="en-US"/>
    </w:rPr>
  </w:style>
  <w:style w:type="paragraph" w:customStyle="1" w:styleId="paragraf">
    <w:name w:val="paragraf"/>
    <w:basedOn w:val="Normalny"/>
    <w:link w:val="paragrafZnak"/>
    <w:autoRedefine/>
    <w:rsid w:val="007D201E"/>
    <w:pPr>
      <w:tabs>
        <w:tab w:val="left" w:pos="426"/>
        <w:tab w:val="left" w:pos="567"/>
      </w:tabs>
      <w:spacing w:after="0" w:line="300" w:lineRule="exact"/>
      <w:jc w:val="center"/>
    </w:pPr>
    <w:rPr>
      <w:rFonts w:asciiTheme="minorHAnsi" w:hAnsiTheme="minorHAnsi"/>
      <w:lang w:eastAsia="en-US"/>
    </w:rPr>
  </w:style>
  <w:style w:type="character" w:customStyle="1" w:styleId="paragrafZnak">
    <w:name w:val="paragraf Znak"/>
    <w:link w:val="paragraf"/>
    <w:rsid w:val="007D201E"/>
    <w:rPr>
      <w:rFonts w:eastAsia="Times New Roman" w:cs="Times New Roman"/>
      <w:szCs w:val="22"/>
      <w:lang w:bidi="ar-SA"/>
    </w:rPr>
  </w:style>
  <w:style w:type="character" w:customStyle="1" w:styleId="UstepZnak">
    <w:name w:val="Ustep Znak"/>
    <w:link w:val="Ustep"/>
    <w:rsid w:val="007D201E"/>
    <w:rPr>
      <w:rFonts w:ascii="Times New Roman" w:eastAsia="Times New Roman" w:hAnsi="Times New Roman" w:cs="Times New Roman"/>
      <w:szCs w:val="22"/>
      <w:lang w:bidi="ar-SA"/>
    </w:rPr>
  </w:style>
  <w:style w:type="paragraph" w:customStyle="1" w:styleId="Paragraf0">
    <w:name w:val="Paragraf"/>
    <w:basedOn w:val="Normalny"/>
    <w:link w:val="ParagrafZnak0"/>
    <w:qFormat/>
    <w:rsid w:val="007D201E"/>
    <w:pPr>
      <w:spacing w:before="600" w:beforeAutospacing="0" w:after="0"/>
      <w:jc w:val="center"/>
    </w:pPr>
    <w:rPr>
      <w:b/>
      <w:color w:val="000000"/>
    </w:rPr>
  </w:style>
  <w:style w:type="character" w:customStyle="1" w:styleId="ParagrafZnak0">
    <w:name w:val="Paragraf Znak"/>
    <w:basedOn w:val="Domylnaczcionkaakapitu"/>
    <w:link w:val="Paragraf0"/>
    <w:rsid w:val="007D201E"/>
    <w:rPr>
      <w:rFonts w:ascii="Times New Roman" w:eastAsia="Times New Roman" w:hAnsi="Times New Roman" w:cs="Times New Roman"/>
      <w:b/>
      <w:color w:val="000000"/>
      <w:szCs w:val="22"/>
      <w:lang w:eastAsia="pl-PL" w:bidi="ar-SA"/>
    </w:rPr>
  </w:style>
  <w:style w:type="paragraph" w:customStyle="1" w:styleId="Default">
    <w:name w:val="Default"/>
    <w:rsid w:val="007D201E"/>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customStyle="1" w:styleId="Punkt">
    <w:name w:val="Punkt"/>
    <w:basedOn w:val="Normalny"/>
    <w:autoRedefine/>
    <w:rsid w:val="007D201E"/>
    <w:pPr>
      <w:numPr>
        <w:ilvl w:val="1"/>
        <w:numId w:val="4"/>
      </w:numPr>
      <w:spacing w:before="60" w:beforeAutospacing="0" w:after="60" w:line="320" w:lineRule="exact"/>
      <w:contextualSpacing/>
    </w:pPr>
  </w:style>
  <w:style w:type="paragraph" w:styleId="Tekstpodstawowywcity2">
    <w:name w:val="Body Text Indent 2"/>
    <w:basedOn w:val="Normalny"/>
    <w:link w:val="Tekstpodstawowywcity2Znak"/>
    <w:uiPriority w:val="99"/>
    <w:semiHidden/>
    <w:unhideWhenUsed/>
    <w:rsid w:val="007D201E"/>
    <w:pPr>
      <w:spacing w:before="0" w:beforeAutospacing="0" w:after="120" w:line="480" w:lineRule="auto"/>
      <w:ind w:left="283"/>
      <w:jc w:val="left"/>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uiPriority w:val="99"/>
    <w:semiHidden/>
    <w:rsid w:val="007D201E"/>
    <w:rPr>
      <w:szCs w:val="22"/>
      <w:lang w:bidi="ar-SA"/>
    </w:rPr>
  </w:style>
  <w:style w:type="paragraph" w:styleId="Stopka">
    <w:name w:val="footer"/>
    <w:basedOn w:val="Normalny"/>
    <w:link w:val="StopkaZnak"/>
    <w:uiPriority w:val="99"/>
    <w:rsid w:val="007D201E"/>
    <w:pPr>
      <w:tabs>
        <w:tab w:val="center" w:pos="4536"/>
        <w:tab w:val="right" w:pos="9072"/>
      </w:tabs>
      <w:spacing w:before="0" w:beforeAutospacing="0" w:after="0" w:line="240" w:lineRule="auto"/>
      <w:jc w:val="left"/>
    </w:pPr>
    <w:rPr>
      <w:sz w:val="24"/>
      <w:szCs w:val="24"/>
    </w:rPr>
  </w:style>
  <w:style w:type="character" w:customStyle="1" w:styleId="StopkaZnak">
    <w:name w:val="Stopka Znak"/>
    <w:basedOn w:val="Domylnaczcionkaakapitu"/>
    <w:link w:val="Stopka"/>
    <w:uiPriority w:val="99"/>
    <w:rsid w:val="007D201E"/>
    <w:rPr>
      <w:rFonts w:ascii="Times New Roman" w:eastAsia="Times New Roman" w:hAnsi="Times New Roman" w:cs="Times New Roman"/>
      <w:sz w:val="24"/>
      <w:szCs w:val="24"/>
      <w:lang w:eastAsia="pl-PL" w:bidi="ar-SA"/>
    </w:rPr>
  </w:style>
  <w:style w:type="paragraph" w:customStyle="1" w:styleId="podpunkt">
    <w:name w:val="podpunkt"/>
    <w:basedOn w:val="Punkt"/>
    <w:autoRedefine/>
    <w:rsid w:val="007D201E"/>
    <w:pPr>
      <w:numPr>
        <w:ilvl w:val="0"/>
        <w:numId w:val="0"/>
      </w:numPr>
      <w:spacing w:before="0" w:line="240" w:lineRule="auto"/>
      <w:ind w:left="680"/>
    </w:pPr>
  </w:style>
  <w:style w:type="paragraph" w:customStyle="1" w:styleId="paragraf1">
    <w:name w:val="paragraf1"/>
    <w:basedOn w:val="Normalny"/>
    <w:link w:val="paragraf1Znak"/>
    <w:rsid w:val="007D201E"/>
    <w:pPr>
      <w:spacing w:before="0" w:beforeAutospacing="0" w:line="240" w:lineRule="auto"/>
      <w:jc w:val="center"/>
    </w:pPr>
    <w:rPr>
      <w:rFonts w:asciiTheme="minorHAnsi" w:eastAsiaTheme="minorHAnsi" w:hAnsiTheme="minorHAnsi" w:cstheme="minorBidi"/>
      <w:b/>
      <w:lang w:eastAsia="en-US"/>
    </w:rPr>
  </w:style>
  <w:style w:type="character" w:customStyle="1" w:styleId="paragraf1Znak">
    <w:name w:val="paragraf1 Znak"/>
    <w:basedOn w:val="Domylnaczcionkaakapitu"/>
    <w:link w:val="paragraf1"/>
    <w:rsid w:val="007D201E"/>
    <w:rPr>
      <w:b/>
      <w:szCs w:val="22"/>
      <w:lang w:bidi="ar-SA"/>
    </w:rPr>
  </w:style>
  <w:style w:type="paragraph" w:customStyle="1" w:styleId="paragraf2">
    <w:name w:val="paragraf 2"/>
    <w:basedOn w:val="paragraf"/>
    <w:link w:val="paragraf2Znak"/>
    <w:rsid w:val="007D201E"/>
    <w:pPr>
      <w:spacing w:before="0" w:beforeAutospacing="0"/>
    </w:pPr>
    <w:rPr>
      <w:b/>
    </w:rPr>
  </w:style>
  <w:style w:type="character" w:customStyle="1" w:styleId="paragraf2Znak">
    <w:name w:val="paragraf 2 Znak"/>
    <w:basedOn w:val="paragrafZnak"/>
    <w:link w:val="paragraf2"/>
    <w:rsid w:val="007D201E"/>
    <w:rPr>
      <w:rFonts w:eastAsia="Times New Roman" w:cs="Times New Roman"/>
      <w:b/>
      <w:szCs w:val="22"/>
      <w:lang w:bidi="ar-SA"/>
    </w:rPr>
  </w:style>
  <w:style w:type="character" w:customStyle="1" w:styleId="fn-ref">
    <w:name w:val="fn-ref"/>
    <w:basedOn w:val="Domylnaczcionkaakapitu"/>
    <w:rsid w:val="008B1247"/>
  </w:style>
  <w:style w:type="character" w:customStyle="1" w:styleId="changed-paragraph">
    <w:name w:val="changed-paragraph"/>
    <w:basedOn w:val="Domylnaczcionkaakapitu"/>
    <w:rsid w:val="008B1247"/>
  </w:style>
  <w:style w:type="paragraph" w:customStyle="1" w:styleId="text-justify">
    <w:name w:val="text-justify"/>
    <w:basedOn w:val="Normalny"/>
    <w:rsid w:val="00E254A8"/>
    <w:pPr>
      <w:spacing w:after="100" w:afterAutospacing="1" w:line="240" w:lineRule="auto"/>
      <w:jc w:val="left"/>
    </w:pPr>
    <w:rPr>
      <w:sz w:val="24"/>
      <w:szCs w:val="24"/>
      <w:lang w:bidi="sa-IN"/>
    </w:rPr>
  </w:style>
  <w:style w:type="character" w:customStyle="1" w:styleId="alb-s">
    <w:name w:val="a_lb-s"/>
    <w:basedOn w:val="Domylnaczcionkaakapitu"/>
    <w:rsid w:val="0080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666">
      <w:bodyDiv w:val="1"/>
      <w:marLeft w:val="0"/>
      <w:marRight w:val="0"/>
      <w:marTop w:val="0"/>
      <w:marBottom w:val="0"/>
      <w:divBdr>
        <w:top w:val="none" w:sz="0" w:space="0" w:color="auto"/>
        <w:left w:val="none" w:sz="0" w:space="0" w:color="auto"/>
        <w:bottom w:val="none" w:sz="0" w:space="0" w:color="auto"/>
        <w:right w:val="none" w:sz="0" w:space="0" w:color="auto"/>
      </w:divBdr>
      <w:divsChild>
        <w:div w:id="759790223">
          <w:marLeft w:val="0"/>
          <w:marRight w:val="0"/>
          <w:marTop w:val="72"/>
          <w:marBottom w:val="0"/>
          <w:divBdr>
            <w:top w:val="none" w:sz="0" w:space="0" w:color="auto"/>
            <w:left w:val="none" w:sz="0" w:space="0" w:color="auto"/>
            <w:bottom w:val="none" w:sz="0" w:space="0" w:color="auto"/>
            <w:right w:val="none" w:sz="0" w:space="0" w:color="auto"/>
          </w:divBdr>
          <w:divsChild>
            <w:div w:id="1897815397">
              <w:marLeft w:val="360"/>
              <w:marRight w:val="0"/>
              <w:marTop w:val="72"/>
              <w:marBottom w:val="72"/>
              <w:divBdr>
                <w:top w:val="none" w:sz="0" w:space="0" w:color="auto"/>
                <w:left w:val="none" w:sz="0" w:space="0" w:color="auto"/>
                <w:bottom w:val="none" w:sz="0" w:space="0" w:color="auto"/>
                <w:right w:val="none" w:sz="0" w:space="0" w:color="auto"/>
              </w:divBdr>
            </w:div>
            <w:div w:id="1732997436">
              <w:marLeft w:val="360"/>
              <w:marRight w:val="0"/>
              <w:marTop w:val="0"/>
              <w:marBottom w:val="72"/>
              <w:divBdr>
                <w:top w:val="none" w:sz="0" w:space="0" w:color="auto"/>
                <w:left w:val="none" w:sz="0" w:space="0" w:color="auto"/>
                <w:bottom w:val="none" w:sz="0" w:space="0" w:color="auto"/>
                <w:right w:val="none" w:sz="0" w:space="0" w:color="auto"/>
              </w:divBdr>
              <w:divsChild>
                <w:div w:id="250048140">
                  <w:marLeft w:val="360"/>
                  <w:marRight w:val="0"/>
                  <w:marTop w:val="0"/>
                  <w:marBottom w:val="0"/>
                  <w:divBdr>
                    <w:top w:val="none" w:sz="0" w:space="0" w:color="auto"/>
                    <w:left w:val="none" w:sz="0" w:space="0" w:color="auto"/>
                    <w:bottom w:val="none" w:sz="0" w:space="0" w:color="auto"/>
                    <w:right w:val="none" w:sz="0" w:space="0" w:color="auto"/>
                  </w:divBdr>
                </w:div>
                <w:div w:id="5781705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40611954">
          <w:marLeft w:val="0"/>
          <w:marRight w:val="0"/>
          <w:marTop w:val="72"/>
          <w:marBottom w:val="0"/>
          <w:divBdr>
            <w:top w:val="none" w:sz="0" w:space="0" w:color="auto"/>
            <w:left w:val="none" w:sz="0" w:space="0" w:color="auto"/>
            <w:bottom w:val="none" w:sz="0" w:space="0" w:color="auto"/>
            <w:right w:val="none" w:sz="0" w:space="0" w:color="auto"/>
          </w:divBdr>
        </w:div>
        <w:div w:id="668682639">
          <w:marLeft w:val="0"/>
          <w:marRight w:val="0"/>
          <w:marTop w:val="72"/>
          <w:marBottom w:val="0"/>
          <w:divBdr>
            <w:top w:val="none" w:sz="0" w:space="0" w:color="auto"/>
            <w:left w:val="none" w:sz="0" w:space="0" w:color="auto"/>
            <w:bottom w:val="none" w:sz="0" w:space="0" w:color="auto"/>
            <w:right w:val="none" w:sz="0" w:space="0" w:color="auto"/>
          </w:divBdr>
        </w:div>
        <w:div w:id="323238498">
          <w:marLeft w:val="0"/>
          <w:marRight w:val="0"/>
          <w:marTop w:val="72"/>
          <w:marBottom w:val="0"/>
          <w:divBdr>
            <w:top w:val="none" w:sz="0" w:space="0" w:color="auto"/>
            <w:left w:val="none" w:sz="0" w:space="0" w:color="auto"/>
            <w:bottom w:val="none" w:sz="0" w:space="0" w:color="auto"/>
            <w:right w:val="none" w:sz="0" w:space="0" w:color="auto"/>
          </w:divBdr>
        </w:div>
        <w:div w:id="1489395787">
          <w:marLeft w:val="0"/>
          <w:marRight w:val="0"/>
          <w:marTop w:val="72"/>
          <w:marBottom w:val="0"/>
          <w:divBdr>
            <w:top w:val="none" w:sz="0" w:space="0" w:color="auto"/>
            <w:left w:val="none" w:sz="0" w:space="0" w:color="auto"/>
            <w:bottom w:val="none" w:sz="0" w:space="0" w:color="auto"/>
            <w:right w:val="none" w:sz="0" w:space="0" w:color="auto"/>
          </w:divBdr>
          <w:divsChild>
            <w:div w:id="1475903480">
              <w:marLeft w:val="360"/>
              <w:marRight w:val="0"/>
              <w:marTop w:val="72"/>
              <w:marBottom w:val="72"/>
              <w:divBdr>
                <w:top w:val="none" w:sz="0" w:space="0" w:color="auto"/>
                <w:left w:val="none" w:sz="0" w:space="0" w:color="auto"/>
                <w:bottom w:val="none" w:sz="0" w:space="0" w:color="auto"/>
                <w:right w:val="none" w:sz="0" w:space="0" w:color="auto"/>
              </w:divBdr>
            </w:div>
            <w:div w:id="17703362">
              <w:marLeft w:val="360"/>
              <w:marRight w:val="0"/>
              <w:marTop w:val="0"/>
              <w:marBottom w:val="72"/>
              <w:divBdr>
                <w:top w:val="none" w:sz="0" w:space="0" w:color="auto"/>
                <w:left w:val="none" w:sz="0" w:space="0" w:color="auto"/>
                <w:bottom w:val="none" w:sz="0" w:space="0" w:color="auto"/>
                <w:right w:val="none" w:sz="0" w:space="0" w:color="auto"/>
              </w:divBdr>
            </w:div>
            <w:div w:id="676928005">
              <w:marLeft w:val="360"/>
              <w:marRight w:val="0"/>
              <w:marTop w:val="0"/>
              <w:marBottom w:val="72"/>
              <w:divBdr>
                <w:top w:val="none" w:sz="0" w:space="0" w:color="auto"/>
                <w:left w:val="none" w:sz="0" w:space="0" w:color="auto"/>
                <w:bottom w:val="none" w:sz="0" w:space="0" w:color="auto"/>
                <w:right w:val="none" w:sz="0" w:space="0" w:color="auto"/>
              </w:divBdr>
            </w:div>
            <w:div w:id="1398894439">
              <w:marLeft w:val="360"/>
              <w:marRight w:val="0"/>
              <w:marTop w:val="0"/>
              <w:marBottom w:val="72"/>
              <w:divBdr>
                <w:top w:val="none" w:sz="0" w:space="0" w:color="auto"/>
                <w:left w:val="none" w:sz="0" w:space="0" w:color="auto"/>
                <w:bottom w:val="none" w:sz="0" w:space="0" w:color="auto"/>
                <w:right w:val="none" w:sz="0" w:space="0" w:color="auto"/>
              </w:divBdr>
            </w:div>
            <w:div w:id="1852141728">
              <w:marLeft w:val="360"/>
              <w:marRight w:val="0"/>
              <w:marTop w:val="0"/>
              <w:marBottom w:val="72"/>
              <w:divBdr>
                <w:top w:val="none" w:sz="0" w:space="0" w:color="auto"/>
                <w:left w:val="none" w:sz="0" w:space="0" w:color="auto"/>
                <w:bottom w:val="none" w:sz="0" w:space="0" w:color="auto"/>
                <w:right w:val="none" w:sz="0" w:space="0" w:color="auto"/>
              </w:divBdr>
            </w:div>
          </w:divsChild>
        </w:div>
        <w:div w:id="813108592">
          <w:marLeft w:val="0"/>
          <w:marRight w:val="0"/>
          <w:marTop w:val="72"/>
          <w:marBottom w:val="0"/>
          <w:divBdr>
            <w:top w:val="none" w:sz="0" w:space="0" w:color="auto"/>
            <w:left w:val="none" w:sz="0" w:space="0" w:color="auto"/>
            <w:bottom w:val="none" w:sz="0" w:space="0" w:color="auto"/>
            <w:right w:val="none" w:sz="0" w:space="0" w:color="auto"/>
          </w:divBdr>
        </w:div>
      </w:divsChild>
    </w:div>
    <w:div w:id="359741798">
      <w:bodyDiv w:val="1"/>
      <w:marLeft w:val="0"/>
      <w:marRight w:val="0"/>
      <w:marTop w:val="0"/>
      <w:marBottom w:val="0"/>
      <w:divBdr>
        <w:top w:val="none" w:sz="0" w:space="0" w:color="auto"/>
        <w:left w:val="none" w:sz="0" w:space="0" w:color="auto"/>
        <w:bottom w:val="none" w:sz="0" w:space="0" w:color="auto"/>
        <w:right w:val="none" w:sz="0" w:space="0" w:color="auto"/>
      </w:divBdr>
      <w:divsChild>
        <w:div w:id="1447236129">
          <w:marLeft w:val="360"/>
          <w:marRight w:val="0"/>
          <w:marTop w:val="72"/>
          <w:marBottom w:val="72"/>
          <w:divBdr>
            <w:top w:val="none" w:sz="0" w:space="0" w:color="auto"/>
            <w:left w:val="none" w:sz="0" w:space="0" w:color="auto"/>
            <w:bottom w:val="none" w:sz="0" w:space="0" w:color="auto"/>
            <w:right w:val="none" w:sz="0" w:space="0" w:color="auto"/>
          </w:divBdr>
        </w:div>
        <w:div w:id="24527604">
          <w:marLeft w:val="360"/>
          <w:marRight w:val="0"/>
          <w:marTop w:val="0"/>
          <w:marBottom w:val="72"/>
          <w:divBdr>
            <w:top w:val="none" w:sz="0" w:space="0" w:color="auto"/>
            <w:left w:val="none" w:sz="0" w:space="0" w:color="auto"/>
            <w:bottom w:val="none" w:sz="0" w:space="0" w:color="auto"/>
            <w:right w:val="none" w:sz="0" w:space="0" w:color="auto"/>
          </w:divBdr>
        </w:div>
        <w:div w:id="953900498">
          <w:marLeft w:val="360"/>
          <w:marRight w:val="0"/>
          <w:marTop w:val="0"/>
          <w:marBottom w:val="72"/>
          <w:divBdr>
            <w:top w:val="none" w:sz="0" w:space="0" w:color="auto"/>
            <w:left w:val="none" w:sz="0" w:space="0" w:color="auto"/>
            <w:bottom w:val="none" w:sz="0" w:space="0" w:color="auto"/>
            <w:right w:val="none" w:sz="0" w:space="0" w:color="auto"/>
          </w:divBdr>
        </w:div>
        <w:div w:id="1736008450">
          <w:marLeft w:val="360"/>
          <w:marRight w:val="0"/>
          <w:marTop w:val="0"/>
          <w:marBottom w:val="72"/>
          <w:divBdr>
            <w:top w:val="none" w:sz="0" w:space="0" w:color="auto"/>
            <w:left w:val="none" w:sz="0" w:space="0" w:color="auto"/>
            <w:bottom w:val="none" w:sz="0" w:space="0" w:color="auto"/>
            <w:right w:val="none" w:sz="0" w:space="0" w:color="auto"/>
          </w:divBdr>
        </w:div>
        <w:div w:id="1909724725">
          <w:marLeft w:val="360"/>
          <w:marRight w:val="0"/>
          <w:marTop w:val="0"/>
          <w:marBottom w:val="72"/>
          <w:divBdr>
            <w:top w:val="none" w:sz="0" w:space="0" w:color="auto"/>
            <w:left w:val="none" w:sz="0" w:space="0" w:color="auto"/>
            <w:bottom w:val="none" w:sz="0" w:space="0" w:color="auto"/>
            <w:right w:val="none" w:sz="0" w:space="0" w:color="auto"/>
          </w:divBdr>
        </w:div>
        <w:div w:id="1971327525">
          <w:marLeft w:val="360"/>
          <w:marRight w:val="0"/>
          <w:marTop w:val="0"/>
          <w:marBottom w:val="72"/>
          <w:divBdr>
            <w:top w:val="none" w:sz="0" w:space="0" w:color="auto"/>
            <w:left w:val="none" w:sz="0" w:space="0" w:color="auto"/>
            <w:bottom w:val="none" w:sz="0" w:space="0" w:color="auto"/>
            <w:right w:val="none" w:sz="0" w:space="0" w:color="auto"/>
          </w:divBdr>
        </w:div>
        <w:div w:id="841091190">
          <w:marLeft w:val="360"/>
          <w:marRight w:val="0"/>
          <w:marTop w:val="0"/>
          <w:marBottom w:val="72"/>
          <w:divBdr>
            <w:top w:val="none" w:sz="0" w:space="0" w:color="auto"/>
            <w:left w:val="none" w:sz="0" w:space="0" w:color="auto"/>
            <w:bottom w:val="none" w:sz="0" w:space="0" w:color="auto"/>
            <w:right w:val="none" w:sz="0" w:space="0" w:color="auto"/>
          </w:divBdr>
        </w:div>
      </w:divsChild>
    </w:div>
    <w:div w:id="369648165">
      <w:bodyDiv w:val="1"/>
      <w:marLeft w:val="0"/>
      <w:marRight w:val="0"/>
      <w:marTop w:val="0"/>
      <w:marBottom w:val="0"/>
      <w:divBdr>
        <w:top w:val="none" w:sz="0" w:space="0" w:color="auto"/>
        <w:left w:val="none" w:sz="0" w:space="0" w:color="auto"/>
        <w:bottom w:val="none" w:sz="0" w:space="0" w:color="auto"/>
        <w:right w:val="none" w:sz="0" w:space="0" w:color="auto"/>
      </w:divBdr>
      <w:divsChild>
        <w:div w:id="1598637311">
          <w:marLeft w:val="0"/>
          <w:marRight w:val="0"/>
          <w:marTop w:val="0"/>
          <w:marBottom w:val="240"/>
          <w:divBdr>
            <w:top w:val="none" w:sz="0" w:space="0" w:color="auto"/>
            <w:left w:val="none" w:sz="0" w:space="0" w:color="auto"/>
            <w:bottom w:val="none" w:sz="0" w:space="0" w:color="auto"/>
            <w:right w:val="none" w:sz="0" w:space="0" w:color="auto"/>
          </w:divBdr>
          <w:divsChild>
            <w:div w:id="1743210907">
              <w:marLeft w:val="0"/>
              <w:marRight w:val="0"/>
              <w:marTop w:val="72"/>
              <w:marBottom w:val="0"/>
              <w:divBdr>
                <w:top w:val="none" w:sz="0" w:space="0" w:color="auto"/>
                <w:left w:val="none" w:sz="0" w:space="0" w:color="auto"/>
                <w:bottom w:val="none" w:sz="0" w:space="0" w:color="auto"/>
                <w:right w:val="none" w:sz="0" w:space="0" w:color="auto"/>
              </w:divBdr>
            </w:div>
            <w:div w:id="1556502030">
              <w:marLeft w:val="0"/>
              <w:marRight w:val="0"/>
              <w:marTop w:val="72"/>
              <w:marBottom w:val="0"/>
              <w:divBdr>
                <w:top w:val="none" w:sz="0" w:space="0" w:color="auto"/>
                <w:left w:val="none" w:sz="0" w:space="0" w:color="auto"/>
                <w:bottom w:val="none" w:sz="0" w:space="0" w:color="auto"/>
                <w:right w:val="none" w:sz="0" w:space="0" w:color="auto"/>
              </w:divBdr>
            </w:div>
            <w:div w:id="1831019199">
              <w:marLeft w:val="0"/>
              <w:marRight w:val="0"/>
              <w:marTop w:val="72"/>
              <w:marBottom w:val="0"/>
              <w:divBdr>
                <w:top w:val="none" w:sz="0" w:space="0" w:color="auto"/>
                <w:left w:val="none" w:sz="0" w:space="0" w:color="auto"/>
                <w:bottom w:val="none" w:sz="0" w:space="0" w:color="auto"/>
                <w:right w:val="none" w:sz="0" w:space="0" w:color="auto"/>
              </w:divBdr>
            </w:div>
            <w:div w:id="328800971">
              <w:marLeft w:val="0"/>
              <w:marRight w:val="0"/>
              <w:marTop w:val="72"/>
              <w:marBottom w:val="0"/>
              <w:divBdr>
                <w:top w:val="none" w:sz="0" w:space="0" w:color="auto"/>
                <w:left w:val="none" w:sz="0" w:space="0" w:color="auto"/>
                <w:bottom w:val="none" w:sz="0" w:space="0" w:color="auto"/>
                <w:right w:val="none" w:sz="0" w:space="0" w:color="auto"/>
              </w:divBdr>
            </w:div>
            <w:div w:id="1872181823">
              <w:marLeft w:val="0"/>
              <w:marRight w:val="0"/>
              <w:marTop w:val="72"/>
              <w:marBottom w:val="0"/>
              <w:divBdr>
                <w:top w:val="none" w:sz="0" w:space="0" w:color="auto"/>
                <w:left w:val="none" w:sz="0" w:space="0" w:color="auto"/>
                <w:bottom w:val="none" w:sz="0" w:space="0" w:color="auto"/>
                <w:right w:val="none" w:sz="0" w:space="0" w:color="auto"/>
              </w:divBdr>
            </w:div>
            <w:div w:id="234514712">
              <w:marLeft w:val="0"/>
              <w:marRight w:val="0"/>
              <w:marTop w:val="72"/>
              <w:marBottom w:val="0"/>
              <w:divBdr>
                <w:top w:val="none" w:sz="0" w:space="0" w:color="auto"/>
                <w:left w:val="none" w:sz="0" w:space="0" w:color="auto"/>
                <w:bottom w:val="none" w:sz="0" w:space="0" w:color="auto"/>
                <w:right w:val="none" w:sz="0" w:space="0" w:color="auto"/>
              </w:divBdr>
            </w:div>
          </w:divsChild>
        </w:div>
        <w:div w:id="478306625">
          <w:marLeft w:val="0"/>
          <w:marRight w:val="0"/>
          <w:marTop w:val="0"/>
          <w:marBottom w:val="240"/>
          <w:divBdr>
            <w:top w:val="none" w:sz="0" w:space="0" w:color="auto"/>
            <w:left w:val="none" w:sz="0" w:space="0" w:color="auto"/>
            <w:bottom w:val="none" w:sz="0" w:space="0" w:color="auto"/>
            <w:right w:val="none" w:sz="0" w:space="0" w:color="auto"/>
          </w:divBdr>
          <w:divsChild>
            <w:div w:id="387607369">
              <w:marLeft w:val="0"/>
              <w:marRight w:val="0"/>
              <w:marTop w:val="72"/>
              <w:marBottom w:val="0"/>
              <w:divBdr>
                <w:top w:val="none" w:sz="0" w:space="0" w:color="auto"/>
                <w:left w:val="none" w:sz="0" w:space="0" w:color="auto"/>
                <w:bottom w:val="none" w:sz="0" w:space="0" w:color="auto"/>
                <w:right w:val="none" w:sz="0" w:space="0" w:color="auto"/>
              </w:divBdr>
            </w:div>
            <w:div w:id="2055226305">
              <w:marLeft w:val="0"/>
              <w:marRight w:val="0"/>
              <w:marTop w:val="72"/>
              <w:marBottom w:val="0"/>
              <w:divBdr>
                <w:top w:val="none" w:sz="0" w:space="0" w:color="auto"/>
                <w:left w:val="none" w:sz="0" w:space="0" w:color="auto"/>
                <w:bottom w:val="none" w:sz="0" w:space="0" w:color="auto"/>
                <w:right w:val="none" w:sz="0" w:space="0" w:color="auto"/>
              </w:divBdr>
            </w:div>
            <w:div w:id="1544708215">
              <w:marLeft w:val="0"/>
              <w:marRight w:val="0"/>
              <w:marTop w:val="72"/>
              <w:marBottom w:val="0"/>
              <w:divBdr>
                <w:top w:val="none" w:sz="0" w:space="0" w:color="auto"/>
                <w:left w:val="none" w:sz="0" w:space="0" w:color="auto"/>
                <w:bottom w:val="none" w:sz="0" w:space="0" w:color="auto"/>
                <w:right w:val="none" w:sz="0" w:space="0" w:color="auto"/>
              </w:divBdr>
            </w:div>
            <w:div w:id="1827746229">
              <w:marLeft w:val="0"/>
              <w:marRight w:val="0"/>
              <w:marTop w:val="72"/>
              <w:marBottom w:val="0"/>
              <w:divBdr>
                <w:top w:val="none" w:sz="0" w:space="0" w:color="auto"/>
                <w:left w:val="none" w:sz="0" w:space="0" w:color="auto"/>
                <w:bottom w:val="none" w:sz="0" w:space="0" w:color="auto"/>
                <w:right w:val="none" w:sz="0" w:space="0" w:color="auto"/>
              </w:divBdr>
            </w:div>
            <w:div w:id="210850009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59432919">
      <w:bodyDiv w:val="1"/>
      <w:marLeft w:val="0"/>
      <w:marRight w:val="0"/>
      <w:marTop w:val="0"/>
      <w:marBottom w:val="0"/>
      <w:divBdr>
        <w:top w:val="none" w:sz="0" w:space="0" w:color="auto"/>
        <w:left w:val="none" w:sz="0" w:space="0" w:color="auto"/>
        <w:bottom w:val="none" w:sz="0" w:space="0" w:color="auto"/>
        <w:right w:val="none" w:sz="0" w:space="0" w:color="auto"/>
      </w:divBdr>
      <w:divsChild>
        <w:div w:id="1778138237">
          <w:marLeft w:val="0"/>
          <w:marRight w:val="0"/>
          <w:marTop w:val="0"/>
          <w:marBottom w:val="240"/>
          <w:divBdr>
            <w:top w:val="none" w:sz="0" w:space="0" w:color="auto"/>
            <w:left w:val="none" w:sz="0" w:space="0" w:color="auto"/>
            <w:bottom w:val="none" w:sz="0" w:space="0" w:color="auto"/>
            <w:right w:val="none" w:sz="0" w:space="0" w:color="auto"/>
          </w:divBdr>
          <w:divsChild>
            <w:div w:id="2032222549">
              <w:marLeft w:val="0"/>
              <w:marRight w:val="0"/>
              <w:marTop w:val="72"/>
              <w:marBottom w:val="0"/>
              <w:divBdr>
                <w:top w:val="none" w:sz="0" w:space="0" w:color="auto"/>
                <w:left w:val="none" w:sz="0" w:space="0" w:color="auto"/>
                <w:bottom w:val="none" w:sz="0" w:space="0" w:color="auto"/>
                <w:right w:val="none" w:sz="0" w:space="0" w:color="auto"/>
              </w:divBdr>
            </w:div>
            <w:div w:id="1878081969">
              <w:marLeft w:val="0"/>
              <w:marRight w:val="0"/>
              <w:marTop w:val="72"/>
              <w:marBottom w:val="0"/>
              <w:divBdr>
                <w:top w:val="none" w:sz="0" w:space="0" w:color="auto"/>
                <w:left w:val="none" w:sz="0" w:space="0" w:color="auto"/>
                <w:bottom w:val="none" w:sz="0" w:space="0" w:color="auto"/>
                <w:right w:val="none" w:sz="0" w:space="0" w:color="auto"/>
              </w:divBdr>
            </w:div>
            <w:div w:id="1223250037">
              <w:marLeft w:val="0"/>
              <w:marRight w:val="0"/>
              <w:marTop w:val="72"/>
              <w:marBottom w:val="0"/>
              <w:divBdr>
                <w:top w:val="none" w:sz="0" w:space="0" w:color="auto"/>
                <w:left w:val="none" w:sz="0" w:space="0" w:color="auto"/>
                <w:bottom w:val="none" w:sz="0" w:space="0" w:color="auto"/>
                <w:right w:val="none" w:sz="0" w:space="0" w:color="auto"/>
              </w:divBdr>
            </w:div>
            <w:div w:id="983044744">
              <w:marLeft w:val="0"/>
              <w:marRight w:val="0"/>
              <w:marTop w:val="72"/>
              <w:marBottom w:val="0"/>
              <w:divBdr>
                <w:top w:val="none" w:sz="0" w:space="0" w:color="auto"/>
                <w:left w:val="none" w:sz="0" w:space="0" w:color="auto"/>
                <w:bottom w:val="none" w:sz="0" w:space="0" w:color="auto"/>
                <w:right w:val="none" w:sz="0" w:space="0" w:color="auto"/>
              </w:divBdr>
            </w:div>
          </w:divsChild>
        </w:div>
        <w:div w:id="184096940">
          <w:marLeft w:val="0"/>
          <w:marRight w:val="0"/>
          <w:marTop w:val="0"/>
          <w:marBottom w:val="240"/>
          <w:divBdr>
            <w:top w:val="none" w:sz="0" w:space="0" w:color="auto"/>
            <w:left w:val="none" w:sz="0" w:space="0" w:color="auto"/>
            <w:bottom w:val="none" w:sz="0" w:space="0" w:color="auto"/>
            <w:right w:val="none" w:sz="0" w:space="0" w:color="auto"/>
          </w:divBdr>
          <w:divsChild>
            <w:div w:id="470757849">
              <w:marLeft w:val="0"/>
              <w:marRight w:val="0"/>
              <w:marTop w:val="72"/>
              <w:marBottom w:val="0"/>
              <w:divBdr>
                <w:top w:val="none" w:sz="0" w:space="0" w:color="auto"/>
                <w:left w:val="none" w:sz="0" w:space="0" w:color="auto"/>
                <w:bottom w:val="none" w:sz="0" w:space="0" w:color="auto"/>
                <w:right w:val="none" w:sz="0" w:space="0" w:color="auto"/>
              </w:divBdr>
            </w:div>
            <w:div w:id="2031948170">
              <w:marLeft w:val="0"/>
              <w:marRight w:val="0"/>
              <w:marTop w:val="72"/>
              <w:marBottom w:val="0"/>
              <w:divBdr>
                <w:top w:val="none" w:sz="0" w:space="0" w:color="auto"/>
                <w:left w:val="none" w:sz="0" w:space="0" w:color="auto"/>
                <w:bottom w:val="none" w:sz="0" w:space="0" w:color="auto"/>
                <w:right w:val="none" w:sz="0" w:space="0" w:color="auto"/>
              </w:divBdr>
            </w:div>
            <w:div w:id="1454472914">
              <w:marLeft w:val="0"/>
              <w:marRight w:val="0"/>
              <w:marTop w:val="72"/>
              <w:marBottom w:val="0"/>
              <w:divBdr>
                <w:top w:val="none" w:sz="0" w:space="0" w:color="auto"/>
                <w:left w:val="none" w:sz="0" w:space="0" w:color="auto"/>
                <w:bottom w:val="none" w:sz="0" w:space="0" w:color="auto"/>
                <w:right w:val="none" w:sz="0" w:space="0" w:color="auto"/>
              </w:divBdr>
            </w:div>
            <w:div w:id="1609045280">
              <w:marLeft w:val="0"/>
              <w:marRight w:val="0"/>
              <w:marTop w:val="72"/>
              <w:marBottom w:val="0"/>
              <w:divBdr>
                <w:top w:val="none" w:sz="0" w:space="0" w:color="auto"/>
                <w:left w:val="none" w:sz="0" w:space="0" w:color="auto"/>
                <w:bottom w:val="none" w:sz="0" w:space="0" w:color="auto"/>
                <w:right w:val="none" w:sz="0" w:space="0" w:color="auto"/>
              </w:divBdr>
            </w:div>
            <w:div w:id="2070181935">
              <w:marLeft w:val="0"/>
              <w:marRight w:val="0"/>
              <w:marTop w:val="72"/>
              <w:marBottom w:val="0"/>
              <w:divBdr>
                <w:top w:val="none" w:sz="0" w:space="0" w:color="auto"/>
                <w:left w:val="none" w:sz="0" w:space="0" w:color="auto"/>
                <w:bottom w:val="none" w:sz="0" w:space="0" w:color="auto"/>
                <w:right w:val="none" w:sz="0" w:space="0" w:color="auto"/>
              </w:divBdr>
            </w:div>
            <w:div w:id="1365522042">
              <w:marLeft w:val="0"/>
              <w:marRight w:val="0"/>
              <w:marTop w:val="72"/>
              <w:marBottom w:val="0"/>
              <w:divBdr>
                <w:top w:val="none" w:sz="0" w:space="0" w:color="auto"/>
                <w:left w:val="none" w:sz="0" w:space="0" w:color="auto"/>
                <w:bottom w:val="none" w:sz="0" w:space="0" w:color="auto"/>
                <w:right w:val="none" w:sz="0" w:space="0" w:color="auto"/>
              </w:divBdr>
            </w:div>
          </w:divsChild>
        </w:div>
        <w:div w:id="971593812">
          <w:marLeft w:val="0"/>
          <w:marRight w:val="0"/>
          <w:marTop w:val="0"/>
          <w:marBottom w:val="240"/>
          <w:divBdr>
            <w:top w:val="none" w:sz="0" w:space="0" w:color="auto"/>
            <w:left w:val="none" w:sz="0" w:space="0" w:color="auto"/>
            <w:bottom w:val="none" w:sz="0" w:space="0" w:color="auto"/>
            <w:right w:val="none" w:sz="0" w:space="0" w:color="auto"/>
          </w:divBdr>
          <w:divsChild>
            <w:div w:id="1984117829">
              <w:marLeft w:val="0"/>
              <w:marRight w:val="0"/>
              <w:marTop w:val="72"/>
              <w:marBottom w:val="0"/>
              <w:divBdr>
                <w:top w:val="none" w:sz="0" w:space="0" w:color="auto"/>
                <w:left w:val="none" w:sz="0" w:space="0" w:color="auto"/>
                <w:bottom w:val="none" w:sz="0" w:space="0" w:color="auto"/>
                <w:right w:val="none" w:sz="0" w:space="0" w:color="auto"/>
              </w:divBdr>
              <w:divsChild>
                <w:div w:id="2086148956">
                  <w:marLeft w:val="360"/>
                  <w:marRight w:val="0"/>
                  <w:marTop w:val="72"/>
                  <w:marBottom w:val="72"/>
                  <w:divBdr>
                    <w:top w:val="none" w:sz="0" w:space="0" w:color="auto"/>
                    <w:left w:val="none" w:sz="0" w:space="0" w:color="auto"/>
                    <w:bottom w:val="none" w:sz="0" w:space="0" w:color="auto"/>
                    <w:right w:val="none" w:sz="0" w:space="0" w:color="auto"/>
                  </w:divBdr>
                </w:div>
                <w:div w:id="397754115">
                  <w:marLeft w:val="360"/>
                  <w:marRight w:val="0"/>
                  <w:marTop w:val="0"/>
                  <w:marBottom w:val="72"/>
                  <w:divBdr>
                    <w:top w:val="none" w:sz="0" w:space="0" w:color="auto"/>
                    <w:left w:val="none" w:sz="0" w:space="0" w:color="auto"/>
                    <w:bottom w:val="none" w:sz="0" w:space="0" w:color="auto"/>
                    <w:right w:val="none" w:sz="0" w:space="0" w:color="auto"/>
                  </w:divBdr>
                </w:div>
              </w:divsChild>
            </w:div>
            <w:div w:id="1057583942">
              <w:marLeft w:val="0"/>
              <w:marRight w:val="0"/>
              <w:marTop w:val="72"/>
              <w:marBottom w:val="0"/>
              <w:divBdr>
                <w:top w:val="none" w:sz="0" w:space="0" w:color="auto"/>
                <w:left w:val="none" w:sz="0" w:space="0" w:color="auto"/>
                <w:bottom w:val="none" w:sz="0" w:space="0" w:color="auto"/>
                <w:right w:val="none" w:sz="0" w:space="0" w:color="auto"/>
              </w:divBdr>
            </w:div>
            <w:div w:id="1760366842">
              <w:marLeft w:val="0"/>
              <w:marRight w:val="0"/>
              <w:marTop w:val="72"/>
              <w:marBottom w:val="0"/>
              <w:divBdr>
                <w:top w:val="none" w:sz="0" w:space="0" w:color="auto"/>
                <w:left w:val="none" w:sz="0" w:space="0" w:color="auto"/>
                <w:bottom w:val="none" w:sz="0" w:space="0" w:color="auto"/>
                <w:right w:val="none" w:sz="0" w:space="0" w:color="auto"/>
              </w:divBdr>
            </w:div>
            <w:div w:id="1336034282">
              <w:marLeft w:val="0"/>
              <w:marRight w:val="0"/>
              <w:marTop w:val="72"/>
              <w:marBottom w:val="0"/>
              <w:divBdr>
                <w:top w:val="none" w:sz="0" w:space="0" w:color="auto"/>
                <w:left w:val="none" w:sz="0" w:space="0" w:color="auto"/>
                <w:bottom w:val="none" w:sz="0" w:space="0" w:color="auto"/>
                <w:right w:val="none" w:sz="0" w:space="0" w:color="auto"/>
              </w:divBdr>
            </w:div>
            <w:div w:id="1905873123">
              <w:marLeft w:val="0"/>
              <w:marRight w:val="0"/>
              <w:marTop w:val="72"/>
              <w:marBottom w:val="0"/>
              <w:divBdr>
                <w:top w:val="none" w:sz="0" w:space="0" w:color="auto"/>
                <w:left w:val="none" w:sz="0" w:space="0" w:color="auto"/>
                <w:bottom w:val="none" w:sz="0" w:space="0" w:color="auto"/>
                <w:right w:val="none" w:sz="0" w:space="0" w:color="auto"/>
              </w:divBdr>
            </w:div>
          </w:divsChild>
        </w:div>
        <w:div w:id="1177505315">
          <w:marLeft w:val="0"/>
          <w:marRight w:val="0"/>
          <w:marTop w:val="0"/>
          <w:marBottom w:val="240"/>
          <w:divBdr>
            <w:top w:val="none" w:sz="0" w:space="0" w:color="auto"/>
            <w:left w:val="none" w:sz="0" w:space="0" w:color="auto"/>
            <w:bottom w:val="none" w:sz="0" w:space="0" w:color="auto"/>
            <w:right w:val="none" w:sz="0" w:space="0" w:color="auto"/>
          </w:divBdr>
          <w:divsChild>
            <w:div w:id="1319993116">
              <w:marLeft w:val="0"/>
              <w:marRight w:val="0"/>
              <w:marTop w:val="72"/>
              <w:marBottom w:val="0"/>
              <w:divBdr>
                <w:top w:val="none" w:sz="0" w:space="0" w:color="auto"/>
                <w:left w:val="none" w:sz="0" w:space="0" w:color="auto"/>
                <w:bottom w:val="none" w:sz="0" w:space="0" w:color="auto"/>
                <w:right w:val="none" w:sz="0" w:space="0" w:color="auto"/>
              </w:divBdr>
              <w:divsChild>
                <w:div w:id="797770198">
                  <w:marLeft w:val="360"/>
                  <w:marRight w:val="0"/>
                  <w:marTop w:val="72"/>
                  <w:marBottom w:val="72"/>
                  <w:divBdr>
                    <w:top w:val="none" w:sz="0" w:space="0" w:color="auto"/>
                    <w:left w:val="none" w:sz="0" w:space="0" w:color="auto"/>
                    <w:bottom w:val="none" w:sz="0" w:space="0" w:color="auto"/>
                    <w:right w:val="none" w:sz="0" w:space="0" w:color="auto"/>
                  </w:divBdr>
                </w:div>
                <w:div w:id="2062821564">
                  <w:marLeft w:val="360"/>
                  <w:marRight w:val="0"/>
                  <w:marTop w:val="0"/>
                  <w:marBottom w:val="72"/>
                  <w:divBdr>
                    <w:top w:val="none" w:sz="0" w:space="0" w:color="auto"/>
                    <w:left w:val="none" w:sz="0" w:space="0" w:color="auto"/>
                    <w:bottom w:val="none" w:sz="0" w:space="0" w:color="auto"/>
                    <w:right w:val="none" w:sz="0" w:space="0" w:color="auto"/>
                  </w:divBdr>
                </w:div>
              </w:divsChild>
            </w:div>
            <w:div w:id="50542481">
              <w:marLeft w:val="0"/>
              <w:marRight w:val="0"/>
              <w:marTop w:val="72"/>
              <w:marBottom w:val="0"/>
              <w:divBdr>
                <w:top w:val="none" w:sz="0" w:space="0" w:color="auto"/>
                <w:left w:val="none" w:sz="0" w:space="0" w:color="auto"/>
                <w:bottom w:val="none" w:sz="0" w:space="0" w:color="auto"/>
                <w:right w:val="none" w:sz="0" w:space="0" w:color="auto"/>
              </w:divBdr>
            </w:div>
            <w:div w:id="392657670">
              <w:marLeft w:val="0"/>
              <w:marRight w:val="0"/>
              <w:marTop w:val="72"/>
              <w:marBottom w:val="0"/>
              <w:divBdr>
                <w:top w:val="none" w:sz="0" w:space="0" w:color="auto"/>
                <w:left w:val="none" w:sz="0" w:space="0" w:color="auto"/>
                <w:bottom w:val="none" w:sz="0" w:space="0" w:color="auto"/>
                <w:right w:val="none" w:sz="0" w:space="0" w:color="auto"/>
              </w:divBdr>
              <w:divsChild>
                <w:div w:id="1352218929">
                  <w:marLeft w:val="360"/>
                  <w:marRight w:val="0"/>
                  <w:marTop w:val="72"/>
                  <w:marBottom w:val="72"/>
                  <w:divBdr>
                    <w:top w:val="none" w:sz="0" w:space="0" w:color="auto"/>
                    <w:left w:val="none" w:sz="0" w:space="0" w:color="auto"/>
                    <w:bottom w:val="none" w:sz="0" w:space="0" w:color="auto"/>
                    <w:right w:val="none" w:sz="0" w:space="0" w:color="auto"/>
                  </w:divBdr>
                </w:div>
                <w:div w:id="392386513">
                  <w:marLeft w:val="360"/>
                  <w:marRight w:val="0"/>
                  <w:marTop w:val="0"/>
                  <w:marBottom w:val="72"/>
                  <w:divBdr>
                    <w:top w:val="none" w:sz="0" w:space="0" w:color="auto"/>
                    <w:left w:val="none" w:sz="0" w:space="0" w:color="auto"/>
                    <w:bottom w:val="none" w:sz="0" w:space="0" w:color="auto"/>
                    <w:right w:val="none" w:sz="0" w:space="0" w:color="auto"/>
                  </w:divBdr>
                </w:div>
              </w:divsChild>
            </w:div>
            <w:div w:id="12516207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7947415">
      <w:bodyDiv w:val="1"/>
      <w:marLeft w:val="0"/>
      <w:marRight w:val="0"/>
      <w:marTop w:val="0"/>
      <w:marBottom w:val="0"/>
      <w:divBdr>
        <w:top w:val="none" w:sz="0" w:space="0" w:color="auto"/>
        <w:left w:val="none" w:sz="0" w:space="0" w:color="auto"/>
        <w:bottom w:val="none" w:sz="0" w:space="0" w:color="auto"/>
        <w:right w:val="none" w:sz="0" w:space="0" w:color="auto"/>
      </w:divBdr>
      <w:divsChild>
        <w:div w:id="737018472">
          <w:marLeft w:val="360"/>
          <w:marRight w:val="0"/>
          <w:marTop w:val="72"/>
          <w:marBottom w:val="72"/>
          <w:divBdr>
            <w:top w:val="none" w:sz="0" w:space="0" w:color="auto"/>
            <w:left w:val="none" w:sz="0" w:space="0" w:color="auto"/>
            <w:bottom w:val="none" w:sz="0" w:space="0" w:color="auto"/>
            <w:right w:val="none" w:sz="0" w:space="0" w:color="auto"/>
          </w:divBdr>
        </w:div>
        <w:div w:id="1692998495">
          <w:marLeft w:val="360"/>
          <w:marRight w:val="0"/>
          <w:marTop w:val="0"/>
          <w:marBottom w:val="72"/>
          <w:divBdr>
            <w:top w:val="none" w:sz="0" w:space="0" w:color="auto"/>
            <w:left w:val="none" w:sz="0" w:space="0" w:color="auto"/>
            <w:bottom w:val="none" w:sz="0" w:space="0" w:color="auto"/>
            <w:right w:val="none" w:sz="0" w:space="0" w:color="auto"/>
          </w:divBdr>
        </w:div>
        <w:div w:id="175268632">
          <w:marLeft w:val="360"/>
          <w:marRight w:val="0"/>
          <w:marTop w:val="0"/>
          <w:marBottom w:val="72"/>
          <w:divBdr>
            <w:top w:val="none" w:sz="0" w:space="0" w:color="auto"/>
            <w:left w:val="none" w:sz="0" w:space="0" w:color="auto"/>
            <w:bottom w:val="none" w:sz="0" w:space="0" w:color="auto"/>
            <w:right w:val="none" w:sz="0" w:space="0" w:color="auto"/>
          </w:divBdr>
        </w:div>
      </w:divsChild>
    </w:div>
    <w:div w:id="827942962">
      <w:bodyDiv w:val="1"/>
      <w:marLeft w:val="0"/>
      <w:marRight w:val="0"/>
      <w:marTop w:val="0"/>
      <w:marBottom w:val="0"/>
      <w:divBdr>
        <w:top w:val="none" w:sz="0" w:space="0" w:color="auto"/>
        <w:left w:val="none" w:sz="0" w:space="0" w:color="auto"/>
        <w:bottom w:val="none" w:sz="0" w:space="0" w:color="auto"/>
        <w:right w:val="none" w:sz="0" w:space="0" w:color="auto"/>
      </w:divBdr>
      <w:divsChild>
        <w:div w:id="232811611">
          <w:marLeft w:val="360"/>
          <w:marRight w:val="0"/>
          <w:marTop w:val="72"/>
          <w:marBottom w:val="72"/>
          <w:divBdr>
            <w:top w:val="none" w:sz="0" w:space="0" w:color="auto"/>
            <w:left w:val="none" w:sz="0" w:space="0" w:color="auto"/>
            <w:bottom w:val="none" w:sz="0" w:space="0" w:color="auto"/>
            <w:right w:val="none" w:sz="0" w:space="0" w:color="auto"/>
          </w:divBdr>
        </w:div>
        <w:div w:id="81535576">
          <w:marLeft w:val="360"/>
          <w:marRight w:val="0"/>
          <w:marTop w:val="0"/>
          <w:marBottom w:val="72"/>
          <w:divBdr>
            <w:top w:val="none" w:sz="0" w:space="0" w:color="auto"/>
            <w:left w:val="none" w:sz="0" w:space="0" w:color="auto"/>
            <w:bottom w:val="none" w:sz="0" w:space="0" w:color="auto"/>
            <w:right w:val="none" w:sz="0" w:space="0" w:color="auto"/>
          </w:divBdr>
        </w:div>
        <w:div w:id="343015510">
          <w:marLeft w:val="360"/>
          <w:marRight w:val="0"/>
          <w:marTop w:val="0"/>
          <w:marBottom w:val="72"/>
          <w:divBdr>
            <w:top w:val="none" w:sz="0" w:space="0" w:color="auto"/>
            <w:left w:val="none" w:sz="0" w:space="0" w:color="auto"/>
            <w:bottom w:val="none" w:sz="0" w:space="0" w:color="auto"/>
            <w:right w:val="none" w:sz="0" w:space="0" w:color="auto"/>
          </w:divBdr>
        </w:div>
        <w:div w:id="1540825097">
          <w:marLeft w:val="360"/>
          <w:marRight w:val="0"/>
          <w:marTop w:val="0"/>
          <w:marBottom w:val="72"/>
          <w:divBdr>
            <w:top w:val="none" w:sz="0" w:space="0" w:color="auto"/>
            <w:left w:val="none" w:sz="0" w:space="0" w:color="auto"/>
            <w:bottom w:val="none" w:sz="0" w:space="0" w:color="auto"/>
            <w:right w:val="none" w:sz="0" w:space="0" w:color="auto"/>
          </w:divBdr>
        </w:div>
        <w:div w:id="7951073">
          <w:marLeft w:val="360"/>
          <w:marRight w:val="0"/>
          <w:marTop w:val="0"/>
          <w:marBottom w:val="72"/>
          <w:divBdr>
            <w:top w:val="none" w:sz="0" w:space="0" w:color="auto"/>
            <w:left w:val="none" w:sz="0" w:space="0" w:color="auto"/>
            <w:bottom w:val="none" w:sz="0" w:space="0" w:color="auto"/>
            <w:right w:val="none" w:sz="0" w:space="0" w:color="auto"/>
          </w:divBdr>
        </w:div>
      </w:divsChild>
    </w:div>
    <w:div w:id="1296059179">
      <w:bodyDiv w:val="1"/>
      <w:marLeft w:val="0"/>
      <w:marRight w:val="0"/>
      <w:marTop w:val="0"/>
      <w:marBottom w:val="0"/>
      <w:divBdr>
        <w:top w:val="none" w:sz="0" w:space="0" w:color="auto"/>
        <w:left w:val="none" w:sz="0" w:space="0" w:color="auto"/>
        <w:bottom w:val="none" w:sz="0" w:space="0" w:color="auto"/>
        <w:right w:val="none" w:sz="0" w:space="0" w:color="auto"/>
      </w:divBdr>
      <w:divsChild>
        <w:div w:id="1080129435">
          <w:marLeft w:val="0"/>
          <w:marRight w:val="0"/>
          <w:marTop w:val="72"/>
          <w:marBottom w:val="0"/>
          <w:divBdr>
            <w:top w:val="none" w:sz="0" w:space="0" w:color="auto"/>
            <w:left w:val="none" w:sz="0" w:space="0" w:color="auto"/>
            <w:bottom w:val="none" w:sz="0" w:space="0" w:color="auto"/>
            <w:right w:val="none" w:sz="0" w:space="0" w:color="auto"/>
          </w:divBdr>
          <w:divsChild>
            <w:div w:id="74283231">
              <w:marLeft w:val="360"/>
              <w:marRight w:val="0"/>
              <w:marTop w:val="72"/>
              <w:marBottom w:val="72"/>
              <w:divBdr>
                <w:top w:val="none" w:sz="0" w:space="0" w:color="auto"/>
                <w:left w:val="none" w:sz="0" w:space="0" w:color="auto"/>
                <w:bottom w:val="none" w:sz="0" w:space="0" w:color="auto"/>
                <w:right w:val="none" w:sz="0" w:space="0" w:color="auto"/>
              </w:divBdr>
            </w:div>
            <w:div w:id="672876817">
              <w:marLeft w:val="360"/>
              <w:marRight w:val="0"/>
              <w:marTop w:val="0"/>
              <w:marBottom w:val="72"/>
              <w:divBdr>
                <w:top w:val="none" w:sz="0" w:space="0" w:color="auto"/>
                <w:left w:val="none" w:sz="0" w:space="0" w:color="auto"/>
                <w:bottom w:val="none" w:sz="0" w:space="0" w:color="auto"/>
                <w:right w:val="none" w:sz="0" w:space="0" w:color="auto"/>
              </w:divBdr>
            </w:div>
          </w:divsChild>
        </w:div>
        <w:div w:id="569777332">
          <w:marLeft w:val="0"/>
          <w:marRight w:val="0"/>
          <w:marTop w:val="72"/>
          <w:marBottom w:val="0"/>
          <w:divBdr>
            <w:top w:val="none" w:sz="0" w:space="0" w:color="auto"/>
            <w:left w:val="none" w:sz="0" w:space="0" w:color="auto"/>
            <w:bottom w:val="none" w:sz="0" w:space="0" w:color="auto"/>
            <w:right w:val="none" w:sz="0" w:space="0" w:color="auto"/>
          </w:divBdr>
        </w:div>
        <w:div w:id="1876506857">
          <w:marLeft w:val="0"/>
          <w:marRight w:val="0"/>
          <w:marTop w:val="72"/>
          <w:marBottom w:val="0"/>
          <w:divBdr>
            <w:top w:val="none" w:sz="0" w:space="0" w:color="auto"/>
            <w:left w:val="none" w:sz="0" w:space="0" w:color="auto"/>
            <w:bottom w:val="none" w:sz="0" w:space="0" w:color="auto"/>
            <w:right w:val="none" w:sz="0" w:space="0" w:color="auto"/>
          </w:divBdr>
          <w:divsChild>
            <w:div w:id="685710092">
              <w:marLeft w:val="360"/>
              <w:marRight w:val="0"/>
              <w:marTop w:val="72"/>
              <w:marBottom w:val="72"/>
              <w:divBdr>
                <w:top w:val="none" w:sz="0" w:space="0" w:color="auto"/>
                <w:left w:val="none" w:sz="0" w:space="0" w:color="auto"/>
                <w:bottom w:val="none" w:sz="0" w:space="0" w:color="auto"/>
                <w:right w:val="none" w:sz="0" w:space="0" w:color="auto"/>
              </w:divBdr>
            </w:div>
            <w:div w:id="468473104">
              <w:marLeft w:val="360"/>
              <w:marRight w:val="0"/>
              <w:marTop w:val="0"/>
              <w:marBottom w:val="72"/>
              <w:divBdr>
                <w:top w:val="none" w:sz="0" w:space="0" w:color="auto"/>
                <w:left w:val="none" w:sz="0" w:space="0" w:color="auto"/>
                <w:bottom w:val="none" w:sz="0" w:space="0" w:color="auto"/>
                <w:right w:val="none" w:sz="0" w:space="0" w:color="auto"/>
              </w:divBdr>
            </w:div>
          </w:divsChild>
        </w:div>
        <w:div w:id="1265647652">
          <w:marLeft w:val="0"/>
          <w:marRight w:val="0"/>
          <w:marTop w:val="72"/>
          <w:marBottom w:val="0"/>
          <w:divBdr>
            <w:top w:val="none" w:sz="0" w:space="0" w:color="auto"/>
            <w:left w:val="none" w:sz="0" w:space="0" w:color="auto"/>
            <w:bottom w:val="none" w:sz="0" w:space="0" w:color="auto"/>
            <w:right w:val="none" w:sz="0" w:space="0" w:color="auto"/>
          </w:divBdr>
        </w:div>
      </w:divsChild>
    </w:div>
    <w:div w:id="1403521203">
      <w:bodyDiv w:val="1"/>
      <w:marLeft w:val="0"/>
      <w:marRight w:val="0"/>
      <w:marTop w:val="0"/>
      <w:marBottom w:val="0"/>
      <w:divBdr>
        <w:top w:val="none" w:sz="0" w:space="0" w:color="auto"/>
        <w:left w:val="none" w:sz="0" w:space="0" w:color="auto"/>
        <w:bottom w:val="none" w:sz="0" w:space="0" w:color="auto"/>
        <w:right w:val="none" w:sz="0" w:space="0" w:color="auto"/>
      </w:divBdr>
      <w:divsChild>
        <w:div w:id="317805896">
          <w:marLeft w:val="360"/>
          <w:marRight w:val="0"/>
          <w:marTop w:val="72"/>
          <w:marBottom w:val="72"/>
          <w:divBdr>
            <w:top w:val="none" w:sz="0" w:space="0" w:color="auto"/>
            <w:left w:val="none" w:sz="0" w:space="0" w:color="auto"/>
            <w:bottom w:val="none" w:sz="0" w:space="0" w:color="auto"/>
            <w:right w:val="none" w:sz="0" w:space="0" w:color="auto"/>
          </w:divBdr>
        </w:div>
        <w:div w:id="1236359925">
          <w:marLeft w:val="360"/>
          <w:marRight w:val="0"/>
          <w:marTop w:val="0"/>
          <w:marBottom w:val="72"/>
          <w:divBdr>
            <w:top w:val="none" w:sz="0" w:space="0" w:color="auto"/>
            <w:left w:val="none" w:sz="0" w:space="0" w:color="auto"/>
            <w:bottom w:val="none" w:sz="0" w:space="0" w:color="auto"/>
            <w:right w:val="none" w:sz="0" w:space="0" w:color="auto"/>
          </w:divBdr>
        </w:div>
        <w:div w:id="330791477">
          <w:marLeft w:val="360"/>
          <w:marRight w:val="0"/>
          <w:marTop w:val="0"/>
          <w:marBottom w:val="72"/>
          <w:divBdr>
            <w:top w:val="none" w:sz="0" w:space="0" w:color="auto"/>
            <w:left w:val="none" w:sz="0" w:space="0" w:color="auto"/>
            <w:bottom w:val="none" w:sz="0" w:space="0" w:color="auto"/>
            <w:right w:val="none" w:sz="0" w:space="0" w:color="auto"/>
          </w:divBdr>
        </w:div>
        <w:div w:id="1628663509">
          <w:marLeft w:val="360"/>
          <w:marRight w:val="0"/>
          <w:marTop w:val="0"/>
          <w:marBottom w:val="72"/>
          <w:divBdr>
            <w:top w:val="none" w:sz="0" w:space="0" w:color="auto"/>
            <w:left w:val="none" w:sz="0" w:space="0" w:color="auto"/>
            <w:bottom w:val="none" w:sz="0" w:space="0" w:color="auto"/>
            <w:right w:val="none" w:sz="0" w:space="0" w:color="auto"/>
          </w:divBdr>
        </w:div>
        <w:div w:id="164396161">
          <w:marLeft w:val="360"/>
          <w:marRight w:val="0"/>
          <w:marTop w:val="0"/>
          <w:marBottom w:val="72"/>
          <w:divBdr>
            <w:top w:val="none" w:sz="0" w:space="0" w:color="auto"/>
            <w:left w:val="none" w:sz="0" w:space="0" w:color="auto"/>
            <w:bottom w:val="none" w:sz="0" w:space="0" w:color="auto"/>
            <w:right w:val="none" w:sz="0" w:space="0" w:color="auto"/>
          </w:divBdr>
        </w:div>
        <w:div w:id="38628859">
          <w:marLeft w:val="360"/>
          <w:marRight w:val="0"/>
          <w:marTop w:val="0"/>
          <w:marBottom w:val="72"/>
          <w:divBdr>
            <w:top w:val="none" w:sz="0" w:space="0" w:color="auto"/>
            <w:left w:val="none" w:sz="0" w:space="0" w:color="auto"/>
            <w:bottom w:val="none" w:sz="0" w:space="0" w:color="auto"/>
            <w:right w:val="none" w:sz="0" w:space="0" w:color="auto"/>
          </w:divBdr>
        </w:div>
      </w:divsChild>
    </w:div>
    <w:div w:id="1533954518">
      <w:bodyDiv w:val="1"/>
      <w:marLeft w:val="0"/>
      <w:marRight w:val="0"/>
      <w:marTop w:val="0"/>
      <w:marBottom w:val="0"/>
      <w:divBdr>
        <w:top w:val="none" w:sz="0" w:space="0" w:color="auto"/>
        <w:left w:val="none" w:sz="0" w:space="0" w:color="auto"/>
        <w:bottom w:val="none" w:sz="0" w:space="0" w:color="auto"/>
        <w:right w:val="none" w:sz="0" w:space="0" w:color="auto"/>
      </w:divBdr>
      <w:divsChild>
        <w:div w:id="767315878">
          <w:marLeft w:val="0"/>
          <w:marRight w:val="0"/>
          <w:marTop w:val="72"/>
          <w:marBottom w:val="0"/>
          <w:divBdr>
            <w:top w:val="none" w:sz="0" w:space="0" w:color="auto"/>
            <w:left w:val="none" w:sz="0" w:space="0" w:color="auto"/>
            <w:bottom w:val="none" w:sz="0" w:space="0" w:color="auto"/>
            <w:right w:val="none" w:sz="0" w:space="0" w:color="auto"/>
          </w:divBdr>
        </w:div>
        <w:div w:id="1012797834">
          <w:marLeft w:val="0"/>
          <w:marRight w:val="0"/>
          <w:marTop w:val="72"/>
          <w:marBottom w:val="0"/>
          <w:divBdr>
            <w:top w:val="none" w:sz="0" w:space="0" w:color="auto"/>
            <w:left w:val="none" w:sz="0" w:space="0" w:color="auto"/>
            <w:bottom w:val="none" w:sz="0" w:space="0" w:color="auto"/>
            <w:right w:val="none" w:sz="0" w:space="0" w:color="auto"/>
          </w:divBdr>
        </w:div>
      </w:divsChild>
    </w:div>
    <w:div w:id="1818064863">
      <w:bodyDiv w:val="1"/>
      <w:marLeft w:val="0"/>
      <w:marRight w:val="0"/>
      <w:marTop w:val="0"/>
      <w:marBottom w:val="0"/>
      <w:divBdr>
        <w:top w:val="none" w:sz="0" w:space="0" w:color="auto"/>
        <w:left w:val="none" w:sz="0" w:space="0" w:color="auto"/>
        <w:bottom w:val="none" w:sz="0" w:space="0" w:color="auto"/>
        <w:right w:val="none" w:sz="0" w:space="0" w:color="auto"/>
      </w:divBdr>
      <w:divsChild>
        <w:div w:id="954866430">
          <w:marLeft w:val="360"/>
          <w:marRight w:val="0"/>
          <w:marTop w:val="72"/>
          <w:marBottom w:val="72"/>
          <w:divBdr>
            <w:top w:val="none" w:sz="0" w:space="0" w:color="auto"/>
            <w:left w:val="none" w:sz="0" w:space="0" w:color="auto"/>
            <w:bottom w:val="none" w:sz="0" w:space="0" w:color="auto"/>
            <w:right w:val="none" w:sz="0" w:space="0" w:color="auto"/>
          </w:divBdr>
        </w:div>
        <w:div w:id="220486542">
          <w:marLeft w:val="360"/>
          <w:marRight w:val="0"/>
          <w:marTop w:val="0"/>
          <w:marBottom w:val="72"/>
          <w:divBdr>
            <w:top w:val="none" w:sz="0" w:space="0" w:color="auto"/>
            <w:left w:val="none" w:sz="0" w:space="0" w:color="auto"/>
            <w:bottom w:val="none" w:sz="0" w:space="0" w:color="auto"/>
            <w:right w:val="none" w:sz="0" w:space="0" w:color="auto"/>
          </w:divBdr>
        </w:div>
      </w:divsChild>
    </w:div>
    <w:div w:id="1865246537">
      <w:bodyDiv w:val="1"/>
      <w:marLeft w:val="0"/>
      <w:marRight w:val="0"/>
      <w:marTop w:val="0"/>
      <w:marBottom w:val="0"/>
      <w:divBdr>
        <w:top w:val="none" w:sz="0" w:space="0" w:color="auto"/>
        <w:left w:val="none" w:sz="0" w:space="0" w:color="auto"/>
        <w:bottom w:val="none" w:sz="0" w:space="0" w:color="auto"/>
        <w:right w:val="none" w:sz="0" w:space="0" w:color="auto"/>
      </w:divBdr>
      <w:divsChild>
        <w:div w:id="1047686253">
          <w:marLeft w:val="360"/>
          <w:marRight w:val="0"/>
          <w:marTop w:val="72"/>
          <w:marBottom w:val="72"/>
          <w:divBdr>
            <w:top w:val="none" w:sz="0" w:space="0" w:color="auto"/>
            <w:left w:val="none" w:sz="0" w:space="0" w:color="auto"/>
            <w:bottom w:val="none" w:sz="0" w:space="0" w:color="auto"/>
            <w:right w:val="none" w:sz="0" w:space="0" w:color="auto"/>
          </w:divBdr>
        </w:div>
        <w:div w:id="862935253">
          <w:marLeft w:val="360"/>
          <w:marRight w:val="0"/>
          <w:marTop w:val="0"/>
          <w:marBottom w:val="72"/>
          <w:divBdr>
            <w:top w:val="none" w:sz="0" w:space="0" w:color="auto"/>
            <w:left w:val="none" w:sz="0" w:space="0" w:color="auto"/>
            <w:bottom w:val="none" w:sz="0" w:space="0" w:color="auto"/>
            <w:right w:val="none" w:sz="0" w:space="0" w:color="auto"/>
          </w:divBdr>
        </w:div>
        <w:div w:id="2049602178">
          <w:marLeft w:val="360"/>
          <w:marRight w:val="0"/>
          <w:marTop w:val="0"/>
          <w:marBottom w:val="72"/>
          <w:divBdr>
            <w:top w:val="none" w:sz="0" w:space="0" w:color="auto"/>
            <w:left w:val="none" w:sz="0" w:space="0" w:color="auto"/>
            <w:bottom w:val="none" w:sz="0" w:space="0" w:color="auto"/>
            <w:right w:val="none" w:sz="0" w:space="0" w:color="auto"/>
          </w:divBdr>
        </w:div>
        <w:div w:id="105271208">
          <w:marLeft w:val="360"/>
          <w:marRight w:val="0"/>
          <w:marTop w:val="0"/>
          <w:marBottom w:val="72"/>
          <w:divBdr>
            <w:top w:val="none" w:sz="0" w:space="0" w:color="auto"/>
            <w:left w:val="none" w:sz="0" w:space="0" w:color="auto"/>
            <w:bottom w:val="none" w:sz="0" w:space="0" w:color="auto"/>
            <w:right w:val="none" w:sz="0" w:space="0" w:color="auto"/>
          </w:divBdr>
        </w:div>
        <w:div w:id="1934625097">
          <w:marLeft w:val="360"/>
          <w:marRight w:val="0"/>
          <w:marTop w:val="0"/>
          <w:marBottom w:val="72"/>
          <w:divBdr>
            <w:top w:val="none" w:sz="0" w:space="0" w:color="auto"/>
            <w:left w:val="none" w:sz="0" w:space="0" w:color="auto"/>
            <w:bottom w:val="none" w:sz="0" w:space="0" w:color="auto"/>
            <w:right w:val="none" w:sz="0" w:space="0" w:color="auto"/>
          </w:divBdr>
        </w:div>
        <w:div w:id="1252085460">
          <w:marLeft w:val="360"/>
          <w:marRight w:val="0"/>
          <w:marTop w:val="0"/>
          <w:marBottom w:val="72"/>
          <w:divBdr>
            <w:top w:val="none" w:sz="0" w:space="0" w:color="auto"/>
            <w:left w:val="none" w:sz="0" w:space="0" w:color="auto"/>
            <w:bottom w:val="none" w:sz="0" w:space="0" w:color="auto"/>
            <w:right w:val="none" w:sz="0" w:space="0" w:color="auto"/>
          </w:divBdr>
        </w:div>
        <w:div w:id="1154294526">
          <w:marLeft w:val="360"/>
          <w:marRight w:val="0"/>
          <w:marTop w:val="0"/>
          <w:marBottom w:val="72"/>
          <w:divBdr>
            <w:top w:val="none" w:sz="0" w:space="0" w:color="auto"/>
            <w:left w:val="none" w:sz="0" w:space="0" w:color="auto"/>
            <w:bottom w:val="none" w:sz="0" w:space="0" w:color="auto"/>
            <w:right w:val="none" w:sz="0" w:space="0" w:color="auto"/>
          </w:divBdr>
        </w:div>
      </w:divsChild>
    </w:div>
    <w:div w:id="211694514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7">
          <w:marLeft w:val="360"/>
          <w:marRight w:val="0"/>
          <w:marTop w:val="72"/>
          <w:marBottom w:val="72"/>
          <w:divBdr>
            <w:top w:val="none" w:sz="0" w:space="0" w:color="auto"/>
            <w:left w:val="none" w:sz="0" w:space="0" w:color="auto"/>
            <w:bottom w:val="none" w:sz="0" w:space="0" w:color="auto"/>
            <w:right w:val="none" w:sz="0" w:space="0" w:color="auto"/>
          </w:divBdr>
        </w:div>
        <w:div w:id="169414584">
          <w:marLeft w:val="360"/>
          <w:marRight w:val="0"/>
          <w:marTop w:val="0"/>
          <w:marBottom w:val="72"/>
          <w:divBdr>
            <w:top w:val="none" w:sz="0" w:space="0" w:color="auto"/>
            <w:left w:val="none" w:sz="0" w:space="0" w:color="auto"/>
            <w:bottom w:val="none" w:sz="0" w:space="0" w:color="auto"/>
            <w:right w:val="none" w:sz="0" w:space="0" w:color="auto"/>
          </w:divBdr>
        </w:div>
        <w:div w:id="48111956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60</Pages>
  <Words>16940</Words>
  <Characters>101643</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Elżbieta Szczebura</cp:lastModifiedBy>
  <cp:revision>3</cp:revision>
  <cp:lastPrinted>2022-11-17T10:09:00Z</cp:lastPrinted>
  <dcterms:created xsi:type="dcterms:W3CDTF">2022-11-17T10:11:00Z</dcterms:created>
  <dcterms:modified xsi:type="dcterms:W3CDTF">2022-11-17T10:22:00Z</dcterms:modified>
</cp:coreProperties>
</file>